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ÇUKUROVA ELEKTRİK A.Ş.</w:t>
            </w:r>
          </w:p>
        </w:tc>
      </w:tr>
    </w:tbl>
    <w:p w:rsidR="00000000" w:rsidRDefault="00F97EB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ÜRETİM – İLETİM-DAĞITIM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ELEKTRİK A.Ş.   P.K. 239- 01322-ADANA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</w:t>
            </w:r>
            <w:r>
              <w:rPr>
                <w:rFonts w:ascii="Arial" w:hAnsi="Arial"/>
                <w:color w:val="000000"/>
                <w:sz w:val="16"/>
              </w:rPr>
              <w:t>FER SAVRUN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YAVUZ UZAN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SEYFETTİN 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SELAHATTİN BAL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İSMAİL AYDIN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SERHAN ŞEN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CENAP ERMUTLU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0322- 235 06 81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0322- 235 02 56- 57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01.03.2001-28.02.2003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</w:t>
            </w:r>
            <w:r>
              <w:rPr>
                <w:rFonts w:ascii="Arial" w:hAnsi="Arial"/>
                <w:b/>
                <w:color w:val="000000"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500.000.000.000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Gözaltı Pazarı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7EB8">
            <w:pPr>
              <w:pStyle w:val="Heading3"/>
            </w:pPr>
            <w:r>
              <w:t>Watch-L</w:t>
            </w:r>
            <w:r>
              <w:t>ist Companies Market</w:t>
            </w:r>
          </w:p>
        </w:tc>
      </w:tr>
    </w:tbl>
    <w:p w:rsidR="00000000" w:rsidRDefault="00F97EB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97E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7E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 ( 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Electrcity</w:t>
            </w:r>
            <w:r>
              <w:rPr>
                <w:rFonts w:ascii="Arial" w:hAnsi="Arial"/>
                <w:b/>
                <w:sz w:val="16"/>
              </w:rPr>
              <w:t>( Milion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F97EB8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97EB8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1.563,4</w:t>
            </w:r>
          </w:p>
        </w:tc>
      </w:tr>
    </w:tbl>
    <w:p w:rsidR="00000000" w:rsidRDefault="00F97E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1.750</w:t>
      </w:r>
    </w:p>
    <w:p w:rsidR="00000000" w:rsidRDefault="00F97E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1.750</w:t>
      </w:r>
    </w:p>
    <w:p w:rsidR="00000000" w:rsidRDefault="00F97E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97E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97E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 ( Milyon</w:t>
            </w:r>
            <w:r>
              <w:rPr>
                <w:rFonts w:ascii="Arial" w:hAnsi="Arial"/>
                <w:b/>
                <w:sz w:val="16"/>
              </w:rPr>
              <w:t xml:space="preserve">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Electrcity</w:t>
            </w:r>
            <w:r>
              <w:rPr>
                <w:rFonts w:ascii="Arial" w:hAnsi="Arial"/>
                <w:b/>
                <w:sz w:val="16"/>
              </w:rPr>
              <w:t>( Milion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F97E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7.808,1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97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F97EB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8.104.8</w:t>
            </w:r>
          </w:p>
        </w:tc>
      </w:tr>
    </w:tbl>
    <w:p w:rsidR="00000000" w:rsidRDefault="00F97E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%93.11</w:t>
      </w:r>
    </w:p>
    <w:p w:rsidR="00000000" w:rsidRDefault="00F97E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Rate%93.11</w:t>
      </w:r>
    </w:p>
    <w:p w:rsidR="00000000" w:rsidRDefault="00F97E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 (31.12.2000</w:t>
            </w:r>
            <w:r>
              <w:rPr>
                <w:rFonts w:ascii="Arial" w:hAnsi="Arial"/>
                <w:sz w:val="16"/>
              </w:rPr>
              <w:t xml:space="preserve"> İtibariyle Döviz Kuru 671.765 $)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F97EB8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F97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(1.000 TL)</w:t>
            </w:r>
          </w:p>
        </w:tc>
        <w:tc>
          <w:tcPr>
            <w:tcW w:w="1701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97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2" w:type="dxa"/>
          </w:tcPr>
          <w:p w:rsidR="00000000" w:rsidRDefault="00F97E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701" w:type="dxa"/>
          </w:tcPr>
          <w:p w:rsidR="00000000" w:rsidRDefault="00F97EB8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F97E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F97E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5.773.335.832</w:t>
            </w:r>
          </w:p>
        </w:tc>
        <w:tc>
          <w:tcPr>
            <w:tcW w:w="1701" w:type="dxa"/>
          </w:tcPr>
          <w:p w:rsidR="00000000" w:rsidRDefault="00F97E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8.594.279</w:t>
            </w:r>
          </w:p>
        </w:tc>
      </w:tr>
    </w:tbl>
    <w:p w:rsidR="00000000" w:rsidRDefault="00F97EB8">
      <w:pPr>
        <w:rPr>
          <w:rFonts w:ascii="Arial" w:hAnsi="Arial"/>
          <w:sz w:val="16"/>
        </w:rPr>
      </w:pPr>
    </w:p>
    <w:p w:rsidR="00000000" w:rsidRDefault="00F97EB8">
      <w:pPr>
        <w:rPr>
          <w:rFonts w:ascii="Arial" w:hAnsi="Arial"/>
          <w:sz w:val="16"/>
        </w:rPr>
      </w:pPr>
    </w:p>
    <w:p w:rsidR="00000000" w:rsidRDefault="00F97EB8">
      <w:pPr>
        <w:rPr>
          <w:rFonts w:ascii="Arial" w:hAnsi="Arial"/>
          <w:sz w:val="16"/>
        </w:rPr>
      </w:pPr>
    </w:p>
    <w:p w:rsidR="00000000" w:rsidRDefault="00F97EB8">
      <w:pPr>
        <w:rPr>
          <w:rFonts w:ascii="Arial" w:hAnsi="Arial"/>
          <w:sz w:val="16"/>
        </w:rPr>
      </w:pPr>
    </w:p>
    <w:p w:rsidR="00000000" w:rsidRDefault="00F97EB8">
      <w:pPr>
        <w:rPr>
          <w:rFonts w:ascii="Arial" w:hAnsi="Arial"/>
          <w:sz w:val="16"/>
        </w:rPr>
      </w:pPr>
    </w:p>
    <w:p w:rsidR="00000000" w:rsidRDefault="00F97EB8">
      <w:pPr>
        <w:rPr>
          <w:rFonts w:ascii="Arial" w:hAnsi="Arial"/>
          <w:sz w:val="16"/>
        </w:rPr>
      </w:pPr>
    </w:p>
    <w:p w:rsidR="00000000" w:rsidRDefault="00F97EB8">
      <w:pPr>
        <w:rPr>
          <w:rFonts w:ascii="Arial" w:hAnsi="Arial"/>
          <w:sz w:val="16"/>
        </w:rPr>
      </w:pPr>
    </w:p>
    <w:p w:rsidR="00000000" w:rsidRDefault="00F97E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</w:t>
            </w:r>
            <w:r>
              <w:rPr>
                <w:rFonts w:ascii="Arial" w:hAnsi="Arial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:rsidR="00000000" w:rsidRDefault="00F97E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97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97EB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97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97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97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ntinuing Investments</w:t>
            </w:r>
          </w:p>
        </w:tc>
        <w:tc>
          <w:tcPr>
            <w:tcW w:w="2038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BERKE HES</w:t>
            </w:r>
          </w:p>
          <w:p w:rsidR="00000000" w:rsidRDefault="00F97EB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F97EB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DEVAM EDİYOR</w:t>
            </w:r>
          </w:p>
        </w:tc>
        <w:tc>
          <w:tcPr>
            <w:tcW w:w="2209" w:type="dxa"/>
          </w:tcPr>
          <w:p w:rsidR="00000000" w:rsidRDefault="00F97EB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F97E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F97E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.iştirakleri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F97EB8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F97E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F97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97E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F97E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97E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ÇESTAŞ</w:t>
            </w:r>
          </w:p>
        </w:tc>
        <w:tc>
          <w:tcPr>
            <w:tcW w:w="2299" w:type="dxa"/>
            <w:gridSpan w:val="3"/>
          </w:tcPr>
          <w:p w:rsidR="00000000" w:rsidRDefault="00F97EB8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5.447.741.000TL</w:t>
            </w:r>
          </w:p>
        </w:tc>
        <w:tc>
          <w:tcPr>
            <w:tcW w:w="2342" w:type="dxa"/>
          </w:tcPr>
          <w:p w:rsidR="00000000" w:rsidRDefault="00F97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F97E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ELTEM-TEK</w:t>
            </w:r>
          </w:p>
        </w:tc>
        <w:tc>
          <w:tcPr>
            <w:tcW w:w="2299" w:type="dxa"/>
            <w:gridSpan w:val="3"/>
          </w:tcPr>
          <w:p w:rsidR="00000000" w:rsidRDefault="00F97EB8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2.200.000.000TL</w:t>
            </w:r>
          </w:p>
        </w:tc>
        <w:tc>
          <w:tcPr>
            <w:tcW w:w="2342" w:type="dxa"/>
          </w:tcPr>
          <w:p w:rsidR="00000000" w:rsidRDefault="00F97EB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F97EB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</w:t>
            </w:r>
            <w:r>
              <w:rPr>
                <w:rFonts w:ascii="Arial TUR" w:hAnsi="Arial TUR"/>
                <w:sz w:val="16"/>
              </w:rPr>
              <w:t xml:space="preserve">ak sermayesi içindeki payı aşağıda gösterilmektedir. 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F97E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eal or legal persons holding more than %10 of total capital or voting rights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1-Rumeli Elektrik Yat. A.Ş.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56.857.377.000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>Kemal Uzan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150.436.668.000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207.294.045.000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41,46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   (26.03.2001 tarihinde yapılan Olağan Genel Kurul Toplantısına göre)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</w:t>
            </w:r>
            <w:r>
              <w:rPr>
                <w:rFonts w:ascii="Arial" w:hAnsi="Arial"/>
                <w:sz w:val="16"/>
              </w:rPr>
              <w:t>sibilities at the company’s management or audit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977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.Share Holders, Title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Dr. Yavuz Uzan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932.010.000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Seyfettin Kaya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İsmail Aydın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Serhan Şen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Selahattin Bal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Ali Cenap Ermutlu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932.060.000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</w:t>
            </w:r>
            <w:r>
              <w:rPr>
                <w:rFonts w:ascii="Arial" w:hAnsi="Arial"/>
                <w:sz w:val="16"/>
              </w:rPr>
              <w:t xml:space="preserve">m Müdürü yada Benzer Yetki ve Sorumluluk Veren Diğer Unvanlara Sahip Görevlerdeki Ortaklar     (26.03.2001 tarihinde yapılan Olağan Genel Kurul Toplantısına göre) </w:t>
            </w:r>
          </w:p>
        </w:tc>
        <w:tc>
          <w:tcPr>
            <w:tcW w:w="1177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</w:t>
            </w:r>
            <w:r>
              <w:rPr>
                <w:rFonts w:ascii="Arial" w:hAnsi="Arial"/>
                <w:sz w:val="16"/>
              </w:rPr>
              <w:t xml:space="preserve"> director etc.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Zafer Savrun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Gökhan Beğceoğlu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97EB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</w:t>
            </w:r>
            <w:r>
              <w:rPr>
                <w:rFonts w:ascii="Arial" w:hAnsi="Arial"/>
                <w:sz w:val="16"/>
              </w:rPr>
              <w:t>veya (C)  Alt Başlıklarında Belirtilen Hissedarlar ile Birinci Dereceden Akrabalık İlişkisi Bulunan Pay Sahibi Kişiler  ( 26.03.2001 tarihinde yapılan Olağan Genel Kurul Toplantısına göre)</w:t>
            </w:r>
          </w:p>
        </w:tc>
        <w:tc>
          <w:tcPr>
            <w:tcW w:w="103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</w:t>
            </w:r>
            <w:r>
              <w:rPr>
                <w:rFonts w:ascii="Arial" w:hAnsi="Arial"/>
                <w:sz w:val="16"/>
              </w:rPr>
              <w:t>subtitles (A), (B) or (C)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Cem Cengiz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42.816.145.500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Murat Hakan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Bahattin Uzan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200.000.00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Ayşegül Akay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59.462.145.500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11,93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</w:t>
            </w:r>
            <w:r>
              <w:rPr>
                <w:rFonts w:ascii="Arial" w:hAnsi="Arial"/>
                <w:sz w:val="16"/>
              </w:rPr>
              <w:t xml:space="preserve"> Bulunan Tüzel Kişi Ortaklar  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      </w:t>
            </w:r>
            <w:r>
              <w:rPr>
                <w:rFonts w:ascii="Arial" w:hAnsi="Arial"/>
                <w:sz w:val="16"/>
              </w:rPr>
              <w:t xml:space="preserve">           (26.03.2001 tarihinde yapılan Olağan Genel Kurul Toplantısına göre)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97E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</w:t>
            </w:r>
            <w:r>
              <w:rPr>
                <w:rFonts w:ascii="Arial" w:hAnsi="Arial"/>
                <w:sz w:val="16"/>
              </w:rPr>
              <w:t>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Çukobirlik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7.818.750.000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Tarım Krd. Koop.Per.Sos.Yar.Vakfı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2.747.430.000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Diğer Ortaklar ( Yaklaşık 4.000 Kişi)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221.745.575.000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232.311.755.000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46,42</w:t>
            </w:r>
          </w:p>
        </w:tc>
      </w:tr>
    </w:tbl>
    <w:p w:rsidR="00000000" w:rsidRDefault="00F97EB8">
      <w:pPr>
        <w:ind w:right="-1231"/>
        <w:rPr>
          <w:rFonts w:ascii="Arial" w:hAnsi="Arial"/>
          <w:sz w:val="16"/>
        </w:rPr>
      </w:pPr>
    </w:p>
    <w:p w:rsidR="00000000" w:rsidRDefault="00F97EB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</w:t>
            </w:r>
            <w:r>
              <w:rPr>
                <w:rFonts w:ascii="Arial" w:hAnsi="Arial"/>
                <w:sz w:val="16"/>
              </w:rPr>
              <w:t>NEL TOPLAM</w:t>
            </w:r>
          </w:p>
        </w:tc>
        <w:tc>
          <w:tcPr>
            <w:tcW w:w="1134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97E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97EB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7EB8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F97EB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EB8"/>
    <w:rsid w:val="00F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6AB5C-6970-4C87-A65F-3BB9DDEC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2001-04-10T15:14:00Z</cp:lastPrinted>
  <dcterms:created xsi:type="dcterms:W3CDTF">2022-09-01T21:58:00Z</dcterms:created>
  <dcterms:modified xsi:type="dcterms:W3CDTF">2022-09-01T21:58:00Z</dcterms:modified>
</cp:coreProperties>
</file>