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426E6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(Food Product Processing and Utilize)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SAAT KULE MEYDANI NO: 16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AŞKIN KURULTAK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MURAT ÖKTEM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</w:t>
            </w:r>
            <w:r>
              <w:rPr>
                <w:rFonts w:ascii="Arial" w:hAnsi="Arial"/>
                <w:color w:val="000000"/>
                <w:sz w:val="16"/>
              </w:rPr>
              <w:t>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15.000.000.000.000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14.999.040.000.000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6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26E62">
      <w:pPr>
        <w:rPr>
          <w:rFonts w:ascii="Arial" w:hAnsi="Arial"/>
          <w:sz w:val="18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806" w:type="dxa"/>
          </w:tcPr>
          <w:p w:rsidR="00000000" w:rsidRDefault="00426E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E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 TON )</w:t>
            </w:r>
          </w:p>
          <w:p w:rsidR="00000000" w:rsidRDefault="00426E6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26E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426E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SEE FOOD</w:t>
            </w:r>
          </w:p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</w:t>
            </w:r>
          </w:p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2100</w:t>
            </w:r>
          </w:p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27.245</w:t>
            </w:r>
          </w:p>
        </w:tc>
        <w:tc>
          <w:tcPr>
            <w:tcW w:w="818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2013</w:t>
            </w:r>
          </w:p>
        </w:tc>
        <w:tc>
          <w:tcPr>
            <w:tcW w:w="806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48.527</w:t>
            </w:r>
          </w:p>
        </w:tc>
        <w:tc>
          <w:tcPr>
            <w:tcW w:w="818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26E6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26E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E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SEE FOOD</w:t>
            </w:r>
          </w:p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600</w:t>
            </w:r>
          </w:p>
        </w:tc>
        <w:tc>
          <w:tcPr>
            <w:tcW w:w="1990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11.406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307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895</w:t>
            </w:r>
          </w:p>
        </w:tc>
        <w:tc>
          <w:tcPr>
            <w:tcW w:w="1990" w:type="dxa"/>
          </w:tcPr>
          <w:p w:rsidR="00000000" w:rsidRDefault="00426E6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18.697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14.918.000</w:t>
            </w:r>
          </w:p>
        </w:tc>
        <w:tc>
          <w:tcPr>
            <w:tcW w:w="2410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25.735.932</w:t>
            </w:r>
          </w:p>
        </w:tc>
        <w:tc>
          <w:tcPr>
            <w:tcW w:w="226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17.600.000</w:t>
            </w:r>
          </w:p>
        </w:tc>
        <w:tc>
          <w:tcPr>
            <w:tcW w:w="2410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29.804.398</w:t>
            </w:r>
          </w:p>
        </w:tc>
        <w:tc>
          <w:tcPr>
            <w:tcW w:w="2269" w:type="dxa"/>
          </w:tcPr>
          <w:p w:rsidR="00000000" w:rsidRDefault="00426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</w:tbl>
    <w:p w:rsidR="00000000" w:rsidRDefault="00426E62">
      <w:pPr>
        <w:rPr>
          <w:rFonts w:ascii="Arial" w:hAnsi="Arial"/>
          <w:b/>
          <w:u w:val="single"/>
        </w:rPr>
      </w:pPr>
    </w:p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6E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</w:t>
            </w:r>
            <w:r>
              <w:rPr>
                <w:rFonts w:ascii="Arial TUR" w:hAnsi="Arial TUR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426E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6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6E6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E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38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426E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</w:p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426E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26E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6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MEYVE SEBZE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1.199.996.000.000TL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HAZIR GIDA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249.576.000.000TL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DESTEK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DIŞ TİC.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5.100.000.000TL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HAVACILIK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597.500.000.000TL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 ENEZ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3.419.892.000.000TL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6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PAZARLAMA A.Ş.</w:t>
            </w:r>
          </w:p>
        </w:tc>
        <w:tc>
          <w:tcPr>
            <w:tcW w:w="2299" w:type="dxa"/>
          </w:tcPr>
          <w:p w:rsidR="00000000" w:rsidRDefault="00426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99.998.000.000TL</w:t>
            </w:r>
          </w:p>
        </w:tc>
        <w:tc>
          <w:tcPr>
            <w:tcW w:w="2343" w:type="dxa"/>
          </w:tcPr>
          <w:p w:rsidR="00000000" w:rsidRDefault="00426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11.04.2001 tarihi itibariyle başlıca ortakları ve s</w:t>
            </w:r>
            <w:r>
              <w:rPr>
                <w:rFonts w:ascii="Arial" w:hAnsi="Arial"/>
                <w:b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11.04.2001,  are shown below.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DARDANEL GIDA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6.850.878.848.000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  <w:r>
              <w:rPr>
                <w:rFonts w:ascii="Arial" w:hAnsi="Arial"/>
                <w:sz w:val="16"/>
              </w:rPr>
              <w:t>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6.850.878.848.000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45,67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OSMAN NİYAZİ ÖNEN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151.624.000.000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151.624.000.000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</w:t>
            </w:r>
            <w:r>
              <w:rPr>
                <w:rFonts w:ascii="Arial" w:hAnsi="Arial"/>
                <w:sz w:val="16"/>
              </w:rPr>
              <w:t xml:space="preserve">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26E6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</w:t>
            </w:r>
            <w:r>
              <w:rPr>
                <w:rFonts w:ascii="Arial" w:hAnsi="Arial"/>
                <w:sz w:val="16"/>
              </w:rPr>
              <w:t>shareholders in subtitles (A), (B) or (C)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</w:t>
            </w:r>
            <w:r>
              <w:rPr>
                <w:rFonts w:ascii="Arial" w:hAnsi="Arial"/>
                <w:sz w:val="16"/>
              </w:rPr>
              <w:t xml:space="preserve">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</w:t>
            </w:r>
            <w:r>
              <w:rPr>
                <w:rFonts w:ascii="Arial" w:hAnsi="Arial"/>
                <w:sz w:val="16"/>
              </w:rPr>
              <w:t>omerate with the shareholders in subtitle (A)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DARDANEL DIŞ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46.853.000.000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2-DARDANEL MEYVE SEBZE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23.059.000.000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3-DARDANEL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83.748.000.000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 xml:space="preserve">takların Sayısı </w:t>
            </w:r>
          </w:p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1- 10.000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7.912.789.152.000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7.912.789.152.000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426E62">
      <w:pPr>
        <w:ind w:right="-1231"/>
        <w:rPr>
          <w:rFonts w:ascii="Arial" w:hAnsi="Arial"/>
          <w:sz w:val="16"/>
        </w:rPr>
      </w:pPr>
    </w:p>
    <w:p w:rsidR="00000000" w:rsidRDefault="00426E6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6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26E6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14.999.040.000.000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E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26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E62"/>
    <w:rsid w:val="004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BC886-578F-4B4B-B42F-0A253A9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2001-04-11T19:33:00Z</cp:lastPrinted>
  <dcterms:created xsi:type="dcterms:W3CDTF">2022-09-01T21:58:00Z</dcterms:created>
  <dcterms:modified xsi:type="dcterms:W3CDTF">2022-09-01T21:58:00Z</dcterms:modified>
</cp:coreProperties>
</file>