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BANKACILIK, 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SOKAK NO. 51 ÜSKÜDAR 81190 İSTAN</w:t>
            </w:r>
            <w:r>
              <w:rPr>
                <w:rFonts w:ascii="Arial" w:hAnsi="Arial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M.ÇETİN HACA</w:t>
            </w:r>
            <w:r>
              <w:rPr>
                <w:rFonts w:ascii="Arial" w:hAnsi="Arial"/>
                <w:sz w:val="16"/>
              </w:rPr>
              <w:t>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0216.556 90 00 (500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COLLECTIVE BARGAINING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93.103.920.0</w:t>
            </w:r>
            <w:r>
              <w:rPr>
                <w:rFonts w:ascii="Arial" w:hAnsi="Arial"/>
                <w:sz w:val="16"/>
              </w:rPr>
              <w:t>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</w:p>
    <w:p w:rsidR="00000000" w:rsidRDefault="008A2BDB">
      <w:pPr>
        <w:rPr>
          <w:rFonts w:ascii="Arial" w:hAnsi="Arial"/>
          <w:sz w:val="16"/>
        </w:rPr>
      </w:pPr>
    </w:p>
    <w:p w:rsidR="00000000" w:rsidRDefault="008A2B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A2B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 Gelirleri (Milyon TL)</w:t>
            </w:r>
          </w:p>
        </w:tc>
        <w:tc>
          <w:tcPr>
            <w:tcW w:w="3543" w:type="dxa"/>
          </w:tcPr>
          <w:p w:rsidR="00000000" w:rsidRDefault="008A2B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A2BD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A2BD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8A2B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01.05.1999-30.04.2000</w:t>
            </w:r>
          </w:p>
        </w:tc>
        <w:tc>
          <w:tcPr>
            <w:tcW w:w="3119" w:type="dxa"/>
          </w:tcPr>
          <w:p w:rsidR="00000000" w:rsidRDefault="008A2BDB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38.558.986</w:t>
            </w:r>
          </w:p>
        </w:tc>
        <w:tc>
          <w:tcPr>
            <w:tcW w:w="3543" w:type="dxa"/>
          </w:tcPr>
          <w:p w:rsidR="00000000" w:rsidRDefault="008A2BDB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01.05.2000-31.01.2001</w:t>
            </w:r>
          </w:p>
        </w:tc>
        <w:tc>
          <w:tcPr>
            <w:tcW w:w="3119" w:type="dxa"/>
          </w:tcPr>
          <w:p w:rsidR="00000000" w:rsidRDefault="008A2BDB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20.832</w:t>
            </w:r>
          </w:p>
        </w:tc>
        <w:tc>
          <w:tcPr>
            <w:tcW w:w="3543" w:type="dxa"/>
          </w:tcPr>
          <w:p w:rsidR="00000000" w:rsidRDefault="008A2BDB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0,073%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</w:p>
    <w:p w:rsidR="00000000" w:rsidRDefault="008A2B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</w:t>
            </w:r>
            <w:r>
              <w:rPr>
                <w:rFonts w:ascii="Arial" w:hAnsi="Arial"/>
                <w:sz w:val="16"/>
              </w:rPr>
              <w:t xml:space="preserve">rmayesi içindeki payı aşağıda gösterilmektedir.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</w:p>
    <w:p w:rsidR="00000000" w:rsidRDefault="008A2BD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31.01.2001 Tarihi İtibariyle;</w:t>
      </w:r>
    </w:p>
    <w:p w:rsidR="00000000" w:rsidRDefault="008A2BDB">
      <w:pPr>
        <w:rPr>
          <w:rFonts w:ascii="Arial" w:hAnsi="Arial"/>
          <w:b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4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8A2B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8A2B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 L)</w:t>
            </w:r>
          </w:p>
        </w:tc>
        <w:tc>
          <w:tcPr>
            <w:tcW w:w="2268" w:type="dxa"/>
          </w:tcPr>
          <w:p w:rsidR="00000000" w:rsidRDefault="008A2B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8A2B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410" w:type="dxa"/>
          </w:tcPr>
          <w:p w:rsidR="00000000" w:rsidRDefault="008A2B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8A2B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101.246.250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Dışbank–Türk Dış Tic. Bankası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Milpa Tic.Sın.Ürün.Paz.A.Ş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13.685.760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Otom.Tic.San.A.Ş.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Hayat Sigorta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.200.000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 Turizm İşlet.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Factoring Hizm.A.Ş.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Kelkit Tekstil San. Ve Tic.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Zigana Elektrik Dağ. Tic.A.Ş.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Finansal Kiralama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lastRenderedPageBreak/>
              <w:t>Doğan Karton San. ve T</w:t>
            </w:r>
            <w:r>
              <w:rPr>
                <w:b w:val="0"/>
                <w:sz w:val="16"/>
                <w:lang w:val="tr-TR"/>
              </w:rPr>
              <w:t xml:space="preserve">ic. A.Ş.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İş Doğan Petrol Yatırımları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47,50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Gazetecilik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Çelik Halat Tel Sanayii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1.994.300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Dış Holding Malta Limited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(USD) 6.000.100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Kalebodur Doğan Kelkit Seramik San.A.Ş.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İsedaş İst. Elek.Dağ. San.ve Tic.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Simge Yayın. Ve Dağ.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2.222.400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Ditaş Doğan Yed.Parç.İm.VeTek.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Dış Ticaret Factoring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Ray Sigorta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5.403.825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Doğan Haber Ajans</w:t>
            </w:r>
            <w:r>
              <w:rPr>
                <w:b w:val="0"/>
                <w:sz w:val="16"/>
                <w:lang w:val="tr-TR"/>
              </w:rPr>
              <w:t>ı A.Ş.</w:t>
            </w:r>
          </w:p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(Milha Milliyet Haberler Ajansı A.Ş.)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Posta Ticari Ve Sınai Ürün. Paz.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Haber Ajansı A.Ş.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pStyle w:val="Heading7"/>
              <w:rPr>
                <w:b w:val="0"/>
                <w:sz w:val="16"/>
                <w:lang w:val="tr-TR"/>
              </w:rPr>
            </w:pPr>
            <w:r>
              <w:rPr>
                <w:b w:val="0"/>
                <w:sz w:val="16"/>
                <w:lang w:val="tr-TR"/>
              </w:rPr>
              <w:t>Milliyet Verlag Und Handels GmbH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(DM) 1.200.000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2B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8A2BDB">
      <w:pPr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31.01.2001 tarihi itibariyle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31.01.2001,  are shown below.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</w:t>
            </w:r>
            <w:r>
              <w:rPr>
                <w:rFonts w:ascii="Arial" w:hAnsi="Arial"/>
                <w:sz w:val="16"/>
              </w:rPr>
              <w:t xml:space="preserve">işi Ortaklar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Adilbey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37.241.568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Aydın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22.075.458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59.317.026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63,71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Işıl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1.531.152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Arzuhan Yalçındağ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1.569.255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</w:t>
            </w:r>
            <w:r>
              <w:rPr>
                <w:rFonts w:ascii="Arial" w:hAnsi="Arial"/>
                <w:sz w:val="16"/>
              </w:rPr>
              <w:t xml:space="preserve"> etc.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A2BD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</w:t>
            </w:r>
            <w:r>
              <w:rPr>
                <w:rFonts w:ascii="Arial" w:hAnsi="Arial"/>
                <w:sz w:val="16"/>
              </w:rPr>
              <w:t xml:space="preserve">ci Dereceden Akrabalık İlişkisi Bulunan Pay Sahibi Kişiler </w:t>
            </w:r>
          </w:p>
        </w:tc>
        <w:tc>
          <w:tcPr>
            <w:tcW w:w="103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Vuslat Doğan Sabancı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Hanzade V.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Y.Begümhan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114.306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</w:t>
            </w:r>
            <w:r>
              <w:rPr>
                <w:rFonts w:ascii="Arial" w:hAnsi="Arial"/>
                <w:sz w:val="16"/>
              </w:rPr>
              <w:t xml:space="preserve">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</w:t>
            </w:r>
            <w:r>
              <w:rPr>
                <w:rFonts w:ascii="Arial" w:hAnsi="Arial"/>
                <w:sz w:val="16"/>
              </w:rPr>
              <w:t>he shareholders in subtitle (A)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Aydın Doğan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177.811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177.811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</w:t>
            </w:r>
            <w:r>
              <w:rPr>
                <w:rFonts w:ascii="Arial" w:hAnsi="Arial"/>
                <w:sz w:val="16"/>
              </w:rPr>
              <w:t xml:space="preserve">iğer Ortaklar ve Halka Açık Kısım 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A2B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</w:t>
            </w:r>
            <w:r>
              <w:rPr>
                <w:rFonts w:ascii="Arial" w:hAnsi="Arial"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1- 72.952 (24.01.2001 tarihi itibariyle)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31.925.522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2BDB">
      <w:pPr>
        <w:ind w:right="-1231"/>
        <w:rPr>
          <w:rFonts w:ascii="Arial" w:hAnsi="Arial"/>
          <w:sz w:val="16"/>
        </w:rPr>
      </w:pPr>
    </w:p>
    <w:p w:rsidR="00000000" w:rsidRDefault="008A2BD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2B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A2BD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GENERAL </w:t>
            </w:r>
            <w:r>
              <w:rPr>
                <w:rFonts w:ascii="Arial" w:hAnsi="Arial"/>
                <w:sz w:val="16"/>
              </w:rPr>
              <w:t>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93.103.920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2B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A2BD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2BDB"/>
    <w:rsid w:val="008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8142-7C03-4558-99ED-BE969D26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4"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2001-04-16T18:57:00Z</cp:lastPrinted>
  <dcterms:created xsi:type="dcterms:W3CDTF">2022-09-01T21:58:00Z</dcterms:created>
  <dcterms:modified xsi:type="dcterms:W3CDTF">2022-09-01T21:58:00Z</dcterms:modified>
</cp:coreProperties>
</file>