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pStyle w:val="Heading2"/>
            </w:pPr>
            <w:r>
              <w:t>EREĞLİ DEMİR VE ÇELİK FABRİKALARI T.A.Ş.</w:t>
            </w:r>
          </w:p>
        </w:tc>
      </w:tr>
    </w:tbl>
    <w:p w:rsidR="00000000" w:rsidRDefault="009179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pStyle w:val="Heading7"/>
            </w:pPr>
            <w:r>
              <w:t>15 MAYIS 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,127 SELCAN HAN KAT:6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MACUN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ASAF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TAŞTAN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MACUN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SÜLEYMAN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TOKUŞ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KEMAL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 İNCEAYAN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AYTUN ÇIRAY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 472 25 07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417 03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</w:t>
            </w:r>
            <w:r>
              <w:rPr>
                <w:rFonts w:ascii="Arial TUR" w:hAnsi="Arial TUR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44.352.000.000.000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44.352.000.000.000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79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79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179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9179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</w:t>
            </w:r>
            <w:r>
              <w:rPr>
                <w:rFonts w:ascii="Arial TUR" w:hAnsi="Arial TUR"/>
                <w:sz w:val="16"/>
              </w:rPr>
              <w:t>e üretim bilgileri aşağıda gösterilmiştir.</w:t>
            </w:r>
          </w:p>
        </w:tc>
        <w:tc>
          <w:tcPr>
            <w:tcW w:w="1134" w:type="dxa"/>
          </w:tcPr>
          <w:p w:rsidR="00000000" w:rsidRDefault="009179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9179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179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275"/>
        <w:gridCol w:w="1990"/>
        <w:gridCol w:w="818"/>
        <w:gridCol w:w="1908"/>
        <w:gridCol w:w="3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Yassı Mamul (Ton)</w:t>
            </w:r>
          </w:p>
        </w:tc>
        <w:tc>
          <w:tcPr>
            <w:tcW w:w="1275" w:type="dxa"/>
          </w:tcPr>
          <w:p w:rsidR="00000000" w:rsidRDefault="009179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79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179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387" w:type="dxa"/>
          </w:tcPr>
          <w:p w:rsidR="00000000" w:rsidRDefault="009179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1792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1275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387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410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2.862.253</w:t>
            </w:r>
          </w:p>
        </w:tc>
        <w:tc>
          <w:tcPr>
            <w:tcW w:w="1275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</w:t>
            </w:r>
          </w:p>
        </w:tc>
        <w:tc>
          <w:tcPr>
            <w:tcW w:w="1990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1792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87" w:type="dxa"/>
          </w:tcPr>
          <w:p w:rsidR="00000000" w:rsidRDefault="0091792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3.129.956</w:t>
            </w:r>
          </w:p>
        </w:tc>
        <w:tc>
          <w:tcPr>
            <w:tcW w:w="1275" w:type="dxa"/>
          </w:tcPr>
          <w:p w:rsidR="00000000" w:rsidRDefault="00917920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108</w:t>
            </w:r>
          </w:p>
        </w:tc>
        <w:tc>
          <w:tcPr>
            <w:tcW w:w="1990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1792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87" w:type="dxa"/>
          </w:tcPr>
          <w:p w:rsidR="00000000" w:rsidRDefault="0091792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179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79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179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9179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179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2654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91792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Yassı Mamul (Ton)</w:t>
            </w:r>
          </w:p>
        </w:tc>
        <w:tc>
          <w:tcPr>
            <w:tcW w:w="2654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i/>
                <w:sz w:val="18"/>
                <w:u w:val="single"/>
              </w:rPr>
            </w:pPr>
            <w:r>
              <w:rPr>
                <w:rFonts w:ascii="Arial TUR" w:hAnsi="Arial TUR"/>
                <w:b/>
                <w:i/>
                <w:sz w:val="18"/>
                <w:u w:val="single"/>
              </w:rPr>
              <w:t xml:space="preserve">Flat Product (Tons) </w:t>
            </w:r>
          </w:p>
        </w:tc>
        <w:tc>
          <w:tcPr>
            <w:tcW w:w="2654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8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2.902.206</w:t>
            </w:r>
          </w:p>
        </w:tc>
        <w:tc>
          <w:tcPr>
            <w:tcW w:w="2654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8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2.959.166</w:t>
            </w:r>
          </w:p>
        </w:tc>
        <w:tc>
          <w:tcPr>
            <w:tcW w:w="2654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9179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9179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79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179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9179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179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2551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İthalat (TL)</w:t>
            </w:r>
          </w:p>
        </w:tc>
        <w:tc>
          <w:tcPr>
            <w:tcW w:w="2551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İhracat (TL)</w:t>
            </w:r>
          </w:p>
        </w:tc>
        <w:tc>
          <w:tcPr>
            <w:tcW w:w="2269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Satışlar İ</w:t>
            </w:r>
            <w:r>
              <w:rPr>
                <w:rFonts w:ascii="Arial TUR" w:hAnsi="Arial TUR"/>
                <w:b/>
                <w:color w:val="000000"/>
                <w:sz w:val="18"/>
              </w:rPr>
              <w:t>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Imports ($) </w:t>
            </w:r>
          </w:p>
        </w:tc>
        <w:tc>
          <w:tcPr>
            <w:tcW w:w="2551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36" w:type="dxa"/>
          </w:tcPr>
          <w:p w:rsidR="00000000" w:rsidRDefault="00917920">
            <w:pPr>
              <w:tabs>
                <w:tab w:val="left" w:pos="2034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166.843.000.000.000.-TL</w:t>
            </w:r>
          </w:p>
          <w:p w:rsidR="00000000" w:rsidRDefault="009179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398.000.000.-$</w:t>
            </w:r>
          </w:p>
        </w:tc>
        <w:tc>
          <w:tcPr>
            <w:tcW w:w="2551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54.2</w:t>
            </w:r>
          </w:p>
        </w:tc>
        <w:tc>
          <w:tcPr>
            <w:tcW w:w="1984" w:type="dxa"/>
          </w:tcPr>
          <w:p w:rsidR="00000000" w:rsidRDefault="00917920">
            <w:pPr>
              <w:ind w:right="-30" w:hanging="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55.120.000.000.000.-TL</w:t>
            </w:r>
          </w:p>
          <w:p w:rsidR="00000000" w:rsidRDefault="00917920">
            <w:pPr>
              <w:ind w:right="-30" w:hanging="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120.000.000.-$</w:t>
            </w:r>
          </w:p>
        </w:tc>
        <w:tc>
          <w:tcPr>
            <w:tcW w:w="2269" w:type="dxa"/>
          </w:tcPr>
          <w:p w:rsidR="00000000" w:rsidRDefault="009179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16.5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179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36" w:type="dxa"/>
          </w:tcPr>
          <w:p w:rsidR="00000000" w:rsidRDefault="00917920">
            <w:pPr>
              <w:tabs>
                <w:tab w:val="left" w:pos="2034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333.1</w:t>
            </w:r>
            <w:r>
              <w:rPr>
                <w:rFonts w:ascii="Arial" w:hAnsi="Arial"/>
                <w:color w:val="000000"/>
                <w:sz w:val="16"/>
              </w:rPr>
              <w:t>18.000.000.000.-TL</w:t>
            </w:r>
          </w:p>
          <w:p w:rsidR="00000000" w:rsidRDefault="009179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531.000.000.-$</w:t>
            </w:r>
          </w:p>
        </w:tc>
        <w:tc>
          <w:tcPr>
            <w:tcW w:w="2551" w:type="dxa"/>
          </w:tcPr>
          <w:p w:rsidR="00000000" w:rsidRDefault="009179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60.1</w:t>
            </w:r>
          </w:p>
        </w:tc>
        <w:tc>
          <w:tcPr>
            <w:tcW w:w="1984" w:type="dxa"/>
          </w:tcPr>
          <w:p w:rsidR="00000000" w:rsidRDefault="00917920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97.027.000.000.000.-TL</w:t>
            </w:r>
          </w:p>
          <w:p w:rsidR="00000000" w:rsidRDefault="009179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154.800.000.-$</w:t>
            </w:r>
          </w:p>
        </w:tc>
        <w:tc>
          <w:tcPr>
            <w:tcW w:w="2269" w:type="dxa"/>
          </w:tcPr>
          <w:p w:rsidR="00000000" w:rsidRDefault="009179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15.9</w:t>
            </w:r>
          </w:p>
        </w:tc>
      </w:tr>
    </w:tbl>
    <w:p w:rsidR="00000000" w:rsidRDefault="009179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232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9179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2232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9179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</w:t>
            </w:r>
            <w:r>
              <w:rPr>
                <w:rFonts w:ascii="Arial" w:hAnsi="Arial"/>
                <w:i/>
                <w:sz w:val="16"/>
              </w:rPr>
              <w:t>rojects of the Company are given below.</w:t>
            </w:r>
          </w:p>
        </w:tc>
      </w:tr>
    </w:tbl>
    <w:p w:rsidR="00000000" w:rsidRDefault="009179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1931"/>
        <w:gridCol w:w="19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Başlangıç-Bitiş Tarihleri</w:t>
            </w:r>
          </w:p>
        </w:tc>
        <w:tc>
          <w:tcPr>
            <w:tcW w:w="1931" w:type="dxa"/>
          </w:tcPr>
          <w:p w:rsidR="00000000" w:rsidRDefault="00917920">
            <w:pPr>
              <w:pStyle w:val="Heading3"/>
            </w:pPr>
            <w:r>
              <w:t>Yatırım Tutarı-</w:t>
            </w:r>
          </w:p>
        </w:tc>
        <w:tc>
          <w:tcPr>
            <w:tcW w:w="1896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pStyle w:val="Heading4"/>
            </w:pPr>
            <w:r>
              <w:t>Devam Eden Yatırımlar</w:t>
            </w:r>
          </w:p>
        </w:tc>
        <w:tc>
          <w:tcPr>
            <w:tcW w:w="2268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Beginning Date -</w:t>
            </w:r>
          </w:p>
        </w:tc>
        <w:tc>
          <w:tcPr>
            <w:tcW w:w="1931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Estimated Inv. Amount</w:t>
            </w:r>
          </w:p>
        </w:tc>
        <w:tc>
          <w:tcPr>
            <w:tcW w:w="1896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Estimated Ending Date</w:t>
            </w:r>
          </w:p>
        </w:tc>
        <w:tc>
          <w:tcPr>
            <w:tcW w:w="1931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-Million $)</w:t>
            </w:r>
          </w:p>
        </w:tc>
        <w:tc>
          <w:tcPr>
            <w:tcW w:w="1896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-Million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TURBO GENERATÖR/MOTOR BLOWER TESİSİ</w:t>
            </w:r>
          </w:p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TURBO GENERATOR/MOTOR BLOWER PLANT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2001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I.VEII. SÜREKLİ DÖKÜM TESİSLERİ MODERNİZASYONU</w:t>
            </w:r>
          </w:p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MODERNIZATION OF CONTINIOUS SLAB NO.1 &amp; 2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I: MAYIS 2001</w:t>
            </w:r>
          </w:p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II: OCAK 2001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SÜREKLİ GALVENİZLEME</w:t>
            </w:r>
            <w:r>
              <w:rPr>
                <w:rFonts w:ascii="Arial" w:hAnsi="Arial"/>
                <w:sz w:val="16"/>
              </w:rPr>
              <w:t xml:space="preserve"> HATTI</w:t>
            </w:r>
          </w:p>
          <w:p w:rsidR="00000000" w:rsidRDefault="0091792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CONTINIOUS GALVANIZING LINE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2001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71,9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SICAK HAD. OTOMASYON SİSTEMİ İYİLEŞTİRME VE STECKEL MILL YENİ MOTORU</w:t>
            </w:r>
          </w:p>
          <w:p w:rsidR="00000000" w:rsidRDefault="0091792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IMPROVEMENT OF HOT MILL NO.1 AUTOMATION SYSTEM AND NEW STECKEL MILL MOTOR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KASIM 2001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EDMS (PROJE)</w:t>
            </w:r>
          </w:p>
          <w:p w:rsidR="00000000" w:rsidRDefault="0091792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ELECTRICAL ENERG</w:t>
            </w:r>
            <w:r>
              <w:rPr>
                <w:rFonts w:ascii="Arial" w:hAnsi="Arial"/>
                <w:i/>
                <w:sz w:val="16"/>
              </w:rPr>
              <w:t>Y DISTRIBUTION MANAGEMENT SYSTEM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 2002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MERDANE KROM KAPLAMA TESİSİ</w:t>
            </w:r>
          </w:p>
          <w:p w:rsidR="00000000" w:rsidRDefault="0091792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WORK ROLL CHROME PLATING PLANT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AĞUSTOS 2001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SÜREKLİ TAVLAMA HATT</w:t>
            </w:r>
          </w:p>
          <w:p w:rsidR="00000000" w:rsidRDefault="0091792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CONTINIOUS ANNEALING LINE NO.2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2003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52,8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SERVİS MERKEZİ</w:t>
            </w:r>
          </w:p>
          <w:p w:rsidR="00000000" w:rsidRDefault="0091792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STEEL SERVICE CENTER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2</w:t>
            </w:r>
            <w:r>
              <w:rPr>
                <w:rFonts w:ascii="Arial" w:hAnsi="Arial"/>
                <w:color w:val="000000"/>
                <w:sz w:val="16"/>
              </w:rPr>
              <w:t>001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ASİTLEME HATLARI PROJESİ</w:t>
            </w:r>
          </w:p>
          <w:p w:rsidR="00000000" w:rsidRDefault="0091792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PICKLING LINES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 2003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179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TANDEM &amp; TEMPER HADDE MODERNİZASYONU</w:t>
            </w:r>
          </w:p>
          <w:p w:rsidR="00000000" w:rsidRDefault="0091792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TANDEM/TEMPER ROLLING MILL MODERNIZATION</w:t>
            </w:r>
          </w:p>
        </w:tc>
        <w:tc>
          <w:tcPr>
            <w:tcW w:w="2268" w:type="dxa"/>
          </w:tcPr>
          <w:p w:rsidR="00000000" w:rsidRDefault="009179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2003</w:t>
            </w:r>
          </w:p>
        </w:tc>
        <w:tc>
          <w:tcPr>
            <w:tcW w:w="1926" w:type="dxa"/>
          </w:tcPr>
          <w:p w:rsidR="00000000" w:rsidRDefault="009179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901" w:type="dxa"/>
          </w:tcPr>
          <w:p w:rsidR="00000000" w:rsidRDefault="009179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</w:tr>
    </w:tbl>
    <w:p w:rsidR="00000000" w:rsidRDefault="00917920">
      <w:pPr>
        <w:rPr>
          <w:rFonts w:ascii="Arial" w:hAnsi="Arial"/>
          <w:sz w:val="16"/>
        </w:rPr>
      </w:pPr>
    </w:p>
    <w:p w:rsidR="00000000" w:rsidRDefault="009179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7920">
            <w:pPr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İştirakler</w:t>
            </w:r>
          </w:p>
        </w:tc>
        <w:tc>
          <w:tcPr>
            <w:tcW w:w="2304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 Sermayesi</w:t>
            </w:r>
          </w:p>
        </w:tc>
        <w:tc>
          <w:tcPr>
            <w:tcW w:w="2338" w:type="dxa"/>
          </w:tcPr>
          <w:p w:rsidR="00000000" w:rsidRDefault="00917920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7920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n Capital</w:t>
            </w:r>
          </w:p>
        </w:tc>
        <w:tc>
          <w:tcPr>
            <w:tcW w:w="2338" w:type="dxa"/>
          </w:tcPr>
          <w:p w:rsidR="00000000" w:rsidRDefault="00917920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ROMANYA S.R.L.</w:t>
            </w:r>
          </w:p>
        </w:tc>
        <w:tc>
          <w:tcPr>
            <w:tcW w:w="2299" w:type="dxa"/>
          </w:tcPr>
          <w:p w:rsidR="00000000" w:rsidRDefault="009179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332.350.000.000.-TL</w:t>
            </w:r>
          </w:p>
        </w:tc>
        <w:tc>
          <w:tcPr>
            <w:tcW w:w="2342" w:type="dxa"/>
          </w:tcPr>
          <w:p w:rsidR="00000000" w:rsidRDefault="009179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179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SAN. VE TİC.A.Ş.</w:t>
            </w:r>
          </w:p>
        </w:tc>
        <w:tc>
          <w:tcPr>
            <w:tcW w:w="2299" w:type="dxa"/>
          </w:tcPr>
          <w:p w:rsidR="00000000" w:rsidRDefault="009179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5.400.000.000.000.-TL</w:t>
            </w:r>
          </w:p>
        </w:tc>
        <w:tc>
          <w:tcPr>
            <w:tcW w:w="2342" w:type="dxa"/>
          </w:tcPr>
          <w:p w:rsidR="00000000" w:rsidRDefault="009179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9179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1134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91792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1792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2" w:type="dxa"/>
          </w:tcPr>
          <w:p w:rsidR="00000000" w:rsidRDefault="0091792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</w:t>
            </w:r>
            <w:r>
              <w:rPr>
                <w:rFonts w:ascii="Arial" w:hAnsi="Arial"/>
                <w:b/>
                <w:sz w:val="16"/>
              </w:rPr>
              <w:t>lders and their participations in the equity capital, as of March 31,2001,  are shown below.</w:t>
            </w:r>
          </w:p>
        </w:tc>
      </w:tr>
    </w:tbl>
    <w:p w:rsidR="00000000" w:rsidRDefault="009179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179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60"/>
        <w:gridCol w:w="2694"/>
        <w:gridCol w:w="2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234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ÖZELLEŞTİRME İDARESİ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20.453.885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KALKINMA BANKASI  A.Ş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1.689.347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HALK BANKASI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165.618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22.043.150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pStyle w:val="Heading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44.352.000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792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100,00</w:t>
            </w:r>
          </w:p>
        </w:tc>
      </w:tr>
    </w:tbl>
    <w:p w:rsidR="00000000" w:rsidRDefault="009179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418" w:bottom="567" w:left="141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BDE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2A6486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CA130F3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735073B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4906855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39F13A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F5856FC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15458444">
    <w:abstractNumId w:val="4"/>
  </w:num>
  <w:num w:numId="2" w16cid:durableId="336422183">
    <w:abstractNumId w:val="5"/>
  </w:num>
  <w:num w:numId="3" w16cid:durableId="1703090501">
    <w:abstractNumId w:val="2"/>
  </w:num>
  <w:num w:numId="4" w16cid:durableId="690961793">
    <w:abstractNumId w:val="1"/>
  </w:num>
  <w:num w:numId="5" w16cid:durableId="1023559804">
    <w:abstractNumId w:val="3"/>
  </w:num>
  <w:num w:numId="6" w16cid:durableId="1902595667">
    <w:abstractNumId w:val="0"/>
  </w:num>
  <w:num w:numId="7" w16cid:durableId="2047216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920"/>
    <w:rsid w:val="0091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D99CA-F13F-4741-88A3-72F3889A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459"/>
        <w:tab w:val="left" w:pos="567"/>
        <w:tab w:val="left" w:pos="1702"/>
        <w:tab w:val="center" w:pos="1985"/>
        <w:tab w:val="left" w:pos="4537"/>
        <w:tab w:val="left" w:pos="6237"/>
        <w:tab w:val="left" w:pos="6663"/>
      </w:tabs>
      <w:ind w:left="-108" w:right="-1231" w:firstLine="108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2001-04-06T11:41:00Z</cp:lastPrinted>
  <dcterms:created xsi:type="dcterms:W3CDTF">2022-09-01T21:58:00Z</dcterms:created>
  <dcterms:modified xsi:type="dcterms:W3CDTF">2022-09-01T21:58:00Z</dcterms:modified>
</cp:coreProperties>
</file>