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İPEK MATBAACILIK SANAYİ VE TİCARET ANONİM ŞİRKETİ</w:t>
            </w:r>
          </w:p>
        </w:tc>
      </w:tr>
    </w:tbl>
    <w:p w:rsidR="00000000" w:rsidRDefault="0056124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24D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08.01.2001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DAVETİYE, TEBRİK KARTI, KARTVİZİT, ZARF, AJANDA, POSTER, DEFTER, İMSAKİYE VE BENZERİ MAMÜLLERİN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ERKEZ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NECATİBEY CADDESİ NO : 56/B DEMİRTEPE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AKIN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MELEK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312-397 24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312-397 24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abor Union) 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24D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6.300.000.000.000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Regional Market</w:t>
            </w:r>
          </w:p>
        </w:tc>
      </w:tr>
    </w:tbl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p w:rsidR="00000000" w:rsidRDefault="0056124D">
      <w:pPr>
        <w:rPr>
          <w:rFonts w:ascii="Arial" w:hAnsi="Arial"/>
          <w:sz w:val="18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</w:t>
            </w:r>
            <w:r>
              <w:rPr>
                <w:rFonts w:ascii="Arial" w:hAnsi="Arial"/>
                <w:sz w:val="16"/>
              </w:rPr>
              <w:t xml:space="preserve">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12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6124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612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612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612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612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612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Capital</w:t>
            </w:r>
          </w:p>
        </w:tc>
        <w:tc>
          <w:tcPr>
            <w:tcW w:w="2338" w:type="dxa"/>
          </w:tcPr>
          <w:p w:rsidR="00000000" w:rsidRDefault="005612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ATP İNŞAAT VE TİCARET A.Ş.</w:t>
            </w:r>
          </w:p>
        </w:tc>
        <w:tc>
          <w:tcPr>
            <w:tcW w:w="2299" w:type="dxa"/>
          </w:tcPr>
          <w:p w:rsidR="00000000" w:rsidRDefault="005612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4.750.000.000.-TL</w:t>
            </w:r>
          </w:p>
        </w:tc>
        <w:tc>
          <w:tcPr>
            <w:tcW w:w="2343" w:type="dxa"/>
          </w:tcPr>
          <w:p w:rsidR="00000000" w:rsidRDefault="005612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612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KOZA DAVETİYELERİ İMALAT İTHALAT VE İHRACAT A.Ş.</w:t>
            </w:r>
          </w:p>
        </w:tc>
        <w:tc>
          <w:tcPr>
            <w:tcW w:w="2299" w:type="dxa"/>
          </w:tcPr>
          <w:p w:rsidR="00000000" w:rsidRDefault="005612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4.750.000.000.-TL</w:t>
            </w:r>
          </w:p>
        </w:tc>
        <w:tc>
          <w:tcPr>
            <w:tcW w:w="2343" w:type="dxa"/>
          </w:tcPr>
          <w:p w:rsidR="00000000" w:rsidRDefault="005612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</w:tbl>
    <w:p w:rsidR="00000000" w:rsidRDefault="0056124D">
      <w:pPr>
        <w:rPr>
          <w:rFonts w:ascii="Arial" w:hAnsi="Arial"/>
          <w:b/>
          <w:i/>
          <w:color w:val="FF0000"/>
          <w:u w:val="single"/>
        </w:rPr>
      </w:pPr>
    </w:p>
    <w:p w:rsidR="00000000" w:rsidRDefault="005612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5612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5612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612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124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than %10 of </w:t>
            </w:r>
            <w:r>
              <w:rPr>
                <w:rFonts w:ascii="Arial" w:hAnsi="Arial"/>
                <w:sz w:val="16"/>
              </w:rPr>
              <w:t>total capital or voting rights</w:t>
            </w:r>
          </w:p>
        </w:tc>
      </w:tr>
    </w:tbl>
    <w:p w:rsidR="00000000" w:rsidRDefault="005612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CAFER TEKİN İPEK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1.169.437,5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HAMDİ AKIN İPEK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1.169.437,5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MELEK İPEK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1.169.</w:t>
            </w:r>
            <w:r>
              <w:rPr>
                <w:rFonts w:ascii="Arial" w:hAnsi="Arial"/>
                <w:sz w:val="16"/>
              </w:rPr>
              <w:t>437,5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PELİN İPEK (ZENGİNER)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1.169.437,5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4.677.750,0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74,24</w:t>
            </w:r>
          </w:p>
        </w:tc>
      </w:tr>
    </w:tbl>
    <w:p w:rsidR="00000000" w:rsidRDefault="005612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612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5612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CAFER TEKİN İPEK – GENEL MÜDÜR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1.169.437,5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HAMDİ AKIN İPEK – YÖN. KURL. BAŞK.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1.169.437,5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MELEK İPE</w:t>
            </w:r>
            <w:r>
              <w:rPr>
                <w:rFonts w:ascii="Arial" w:hAnsi="Arial"/>
                <w:sz w:val="16"/>
              </w:rPr>
              <w:t>K – YÖN.KURULU 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1.169.437,5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3.508.312,5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55,68</w:t>
            </w:r>
          </w:p>
        </w:tc>
      </w:tr>
    </w:tbl>
    <w:p w:rsidR="00000000" w:rsidRDefault="005612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612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</w:t>
            </w:r>
            <w:r>
              <w:rPr>
                <w:rFonts w:ascii="Arial" w:hAnsi="Arial"/>
                <w:sz w:val="16"/>
              </w:rPr>
              <w:t>king for the company as general manager, assistant general manager, director etc.</w:t>
            </w:r>
          </w:p>
        </w:tc>
      </w:tr>
    </w:tbl>
    <w:p w:rsidR="00000000" w:rsidRDefault="005612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CAFER TEKİN İPEK – GENEL MÜDÜR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</w:t>
            </w:r>
            <w:r>
              <w:rPr>
                <w:rFonts w:ascii="Arial" w:hAnsi="Arial"/>
                <w:sz w:val="16"/>
              </w:rPr>
              <w:t>69.437,5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HAMDİ AKIN İPEK – YÖN. KURL. BAŞK.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1.169.437,5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2.338.875,0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37,12</w:t>
            </w:r>
          </w:p>
        </w:tc>
      </w:tr>
    </w:tbl>
    <w:p w:rsidR="00000000" w:rsidRDefault="005612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612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6124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</w:t>
            </w:r>
            <w:r>
              <w:rPr>
                <w:rFonts w:ascii="Arial" w:hAnsi="Arial"/>
                <w:sz w:val="16"/>
              </w:rPr>
              <w:t>who are fist degree relatives of the shareholders in subtitles (A), (B) or (C)</w:t>
            </w:r>
          </w:p>
        </w:tc>
      </w:tr>
    </w:tbl>
    <w:p w:rsidR="00000000" w:rsidRDefault="005612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6124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612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124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</w:t>
            </w:r>
            <w:r>
              <w:rPr>
                <w:rFonts w:ascii="Arial" w:hAnsi="Arial"/>
                <w:sz w:val="16"/>
              </w:rPr>
              <w:t>çinde 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</w:t>
            </w:r>
            <w:r>
              <w:rPr>
                <w:rFonts w:ascii="Arial" w:hAnsi="Arial"/>
                <w:sz w:val="16"/>
              </w:rPr>
              <w:t>e a part of the same Holding, Group or Conglomerate with the shareholders in subtitle (A)</w:t>
            </w:r>
          </w:p>
        </w:tc>
      </w:tr>
    </w:tbl>
    <w:p w:rsidR="00000000" w:rsidRDefault="005612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KOZA DAVETİYE KIRTASİYE MATBAA MALZEMELERİ SAN.</w:t>
            </w:r>
            <w:r>
              <w:rPr>
                <w:rFonts w:ascii="Arial" w:hAnsi="Arial"/>
                <w:sz w:val="16"/>
              </w:rPr>
              <w:t xml:space="preserve"> VE TİC. LTD. ŞTİ.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</w:tr>
    </w:tbl>
    <w:p w:rsidR="00000000" w:rsidRDefault="005612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612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612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</w:t>
            </w:r>
            <w:r>
              <w:rPr>
                <w:rFonts w:ascii="Arial" w:hAnsi="Arial"/>
                <w:sz w:val="16"/>
              </w:rPr>
              <w:t>enemiyor İse Tahmini</w:t>
            </w:r>
          </w:p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</w:tbl>
    <w:p w:rsidR="00000000" w:rsidRDefault="0056124D">
      <w:pPr>
        <w:ind w:right="-1231"/>
        <w:rPr>
          <w:rFonts w:ascii="Arial" w:hAnsi="Arial"/>
          <w:sz w:val="16"/>
        </w:rPr>
      </w:pPr>
    </w:p>
    <w:p w:rsidR="00000000" w:rsidRDefault="0056124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12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6124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</w:t>
            </w:r>
            <w:r>
              <w:rPr>
                <w:rFonts w:ascii="Arial" w:hAnsi="Arial"/>
                <w:sz w:val="16"/>
              </w:rPr>
              <w:t>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12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6124D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124D"/>
    <w:rsid w:val="0056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99245-AC92-4167-B470-E0C5A93A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2001-04-18T14:34:00Z</cp:lastPrinted>
  <dcterms:created xsi:type="dcterms:W3CDTF">2022-09-01T21:59:00Z</dcterms:created>
  <dcterms:modified xsi:type="dcterms:W3CDTF">2022-09-01T21:59:00Z</dcterms:modified>
</cp:coreProperties>
</file>