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pStyle w:val="Heading2"/>
            </w:pPr>
            <w:r>
              <w:t>KENT GIDA MADDELERİ SANAYİİ VE TİC.A.Ş.</w:t>
            </w:r>
          </w:p>
        </w:tc>
      </w:tr>
    </w:tbl>
    <w:p w:rsidR="00000000" w:rsidRDefault="004F247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7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4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01.01.1956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4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7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4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ŞEKERLEME, SAKIZ, ÇİKOLATA VE KAKAOLU MAMULLER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4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4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ÇAYIROVA MAH. ANKARA ASFALTI ÜZERİ İSTANBUL CADDESİ  N</w:t>
            </w:r>
            <w:r>
              <w:rPr>
                <w:rFonts w:ascii="Arial" w:hAnsi="Arial"/>
                <w:color w:val="000000"/>
                <w:sz w:val="16"/>
              </w:rPr>
              <w:t>O:111  41400 GEBZE/KOCAELİ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4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4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FEHMİ  TAHİNCİOĞLU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4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7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4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YAKUP TAHİNCİOĞLU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4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FEHMİ TAHİNCİOĞLU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4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CEMİL TAHİNCİOĞLU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4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MÜNİR TAHİNCİOĞLU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4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MÜMTAZ TAHİNCİOĞLU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4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CAN TAHİNCİOĞLU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4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BESİM TAHİNCİOĞLU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4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4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0262 653 80 90 (8 HAT 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4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4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0262 654 19 30-31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4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7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4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4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7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4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01.01.2000-31.12.2001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4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7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4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TEK-GIDA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4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7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4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TÜRKİYE GIDA İŞVERENLERİ SENDİKASI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4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47D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27.000.000.000.000.-TL.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47D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7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47D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sz w:val="16"/>
              </w:rPr>
              <w:t>8.640.000.000.000.-TL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4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7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4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F24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4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4F247D">
      <w:pPr>
        <w:rPr>
          <w:rFonts w:ascii="Arial" w:hAnsi="Arial"/>
          <w:sz w:val="16"/>
        </w:rPr>
      </w:pPr>
    </w:p>
    <w:p w:rsidR="00000000" w:rsidRDefault="004F247D">
      <w:pPr>
        <w:rPr>
          <w:rFonts w:ascii="Arial" w:hAnsi="Arial"/>
          <w:sz w:val="16"/>
        </w:rPr>
      </w:pPr>
    </w:p>
    <w:p w:rsidR="00000000" w:rsidRDefault="004F247D">
      <w:pPr>
        <w:rPr>
          <w:rFonts w:ascii="Arial" w:hAnsi="Arial"/>
          <w:sz w:val="16"/>
        </w:rPr>
      </w:pPr>
    </w:p>
    <w:p w:rsidR="00000000" w:rsidRDefault="004F247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247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F24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247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F247D">
      <w:pPr>
        <w:rPr>
          <w:rFonts w:ascii="Arial" w:hAnsi="Arial"/>
          <w:sz w:val="16"/>
        </w:rPr>
      </w:pPr>
    </w:p>
    <w:p w:rsidR="00000000" w:rsidRDefault="004F247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247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F247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ŞEKERLEME (TON)</w:t>
            </w:r>
          </w:p>
        </w:tc>
        <w:tc>
          <w:tcPr>
            <w:tcW w:w="806" w:type="dxa"/>
          </w:tcPr>
          <w:p w:rsidR="00000000" w:rsidRDefault="004F24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F24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F247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SAKIZ (TON)</w:t>
            </w:r>
          </w:p>
        </w:tc>
        <w:tc>
          <w:tcPr>
            <w:tcW w:w="818" w:type="dxa"/>
          </w:tcPr>
          <w:p w:rsidR="00000000" w:rsidRDefault="004F24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</w:t>
            </w:r>
            <w:r>
              <w:rPr>
                <w:rFonts w:ascii="Arial" w:hAnsi="Arial"/>
                <w:b/>
                <w:sz w:val="16"/>
              </w:rPr>
              <w:t>.</w:t>
            </w:r>
          </w:p>
          <w:p w:rsidR="00000000" w:rsidRDefault="004F24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F247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ÇİKOLATA VE KAKAOLU MAMULLER (TON)</w:t>
            </w:r>
          </w:p>
          <w:p w:rsidR="00000000" w:rsidRDefault="004F247D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4F24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F24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24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F247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CONFECTIONERY </w:t>
            </w:r>
          </w:p>
          <w:p w:rsidR="00000000" w:rsidRDefault="004F247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06" w:type="dxa"/>
          </w:tcPr>
          <w:p w:rsidR="00000000" w:rsidRDefault="004F24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F24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F247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CHEWING AND BUBBLE GUM </w:t>
            </w:r>
          </w:p>
          <w:p w:rsidR="00000000" w:rsidRDefault="004F247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(TONS) </w:t>
            </w:r>
          </w:p>
        </w:tc>
        <w:tc>
          <w:tcPr>
            <w:tcW w:w="818" w:type="dxa"/>
          </w:tcPr>
          <w:p w:rsidR="00000000" w:rsidRDefault="004F24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F24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F247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CHOCOLATE AND CACAO PRODUCTS </w:t>
            </w:r>
          </w:p>
          <w:p w:rsidR="00000000" w:rsidRDefault="004F247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18" w:type="dxa"/>
          </w:tcPr>
          <w:p w:rsidR="00000000" w:rsidRDefault="004F24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F24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24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4F247D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22.124</w:t>
            </w:r>
          </w:p>
        </w:tc>
        <w:tc>
          <w:tcPr>
            <w:tcW w:w="806" w:type="dxa"/>
          </w:tcPr>
          <w:p w:rsidR="00000000" w:rsidRDefault="004F24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143</w:t>
            </w:r>
          </w:p>
        </w:tc>
        <w:tc>
          <w:tcPr>
            <w:tcW w:w="1990" w:type="dxa"/>
          </w:tcPr>
          <w:p w:rsidR="00000000" w:rsidRDefault="004F247D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5.834</w:t>
            </w:r>
          </w:p>
        </w:tc>
        <w:tc>
          <w:tcPr>
            <w:tcW w:w="818" w:type="dxa"/>
          </w:tcPr>
          <w:p w:rsidR="00000000" w:rsidRDefault="004F24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  <w:tc>
          <w:tcPr>
            <w:tcW w:w="1908" w:type="dxa"/>
          </w:tcPr>
          <w:p w:rsidR="00000000" w:rsidRDefault="004F247D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2.813</w:t>
            </w:r>
          </w:p>
        </w:tc>
        <w:tc>
          <w:tcPr>
            <w:tcW w:w="818" w:type="dxa"/>
          </w:tcPr>
          <w:p w:rsidR="00000000" w:rsidRDefault="004F24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24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4F247D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20.876</w:t>
            </w:r>
          </w:p>
        </w:tc>
        <w:tc>
          <w:tcPr>
            <w:tcW w:w="806" w:type="dxa"/>
          </w:tcPr>
          <w:p w:rsidR="00000000" w:rsidRDefault="004F24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990" w:type="dxa"/>
          </w:tcPr>
          <w:p w:rsidR="00000000" w:rsidRDefault="004F247D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5.419</w:t>
            </w:r>
          </w:p>
        </w:tc>
        <w:tc>
          <w:tcPr>
            <w:tcW w:w="818" w:type="dxa"/>
          </w:tcPr>
          <w:p w:rsidR="00000000" w:rsidRDefault="004F24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  <w:tc>
          <w:tcPr>
            <w:tcW w:w="1908" w:type="dxa"/>
          </w:tcPr>
          <w:p w:rsidR="00000000" w:rsidRDefault="004F247D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2.639</w:t>
            </w:r>
          </w:p>
        </w:tc>
        <w:tc>
          <w:tcPr>
            <w:tcW w:w="818" w:type="dxa"/>
          </w:tcPr>
          <w:p w:rsidR="00000000" w:rsidRDefault="004F24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</w:tr>
    </w:tbl>
    <w:p w:rsidR="00000000" w:rsidRDefault="004F247D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4F247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F247D">
      <w:pPr>
        <w:rPr>
          <w:rFonts w:ascii="Arial" w:hAnsi="Arial"/>
          <w:sz w:val="16"/>
        </w:rPr>
      </w:pPr>
    </w:p>
    <w:p w:rsidR="00000000" w:rsidRDefault="004F247D">
      <w:pPr>
        <w:rPr>
          <w:rFonts w:ascii="Arial" w:hAnsi="Arial"/>
          <w:sz w:val="16"/>
        </w:rPr>
      </w:pPr>
    </w:p>
    <w:p w:rsidR="00000000" w:rsidRDefault="004F247D">
      <w:pPr>
        <w:rPr>
          <w:rFonts w:ascii="Arial" w:hAnsi="Arial"/>
          <w:sz w:val="16"/>
        </w:rPr>
      </w:pPr>
    </w:p>
    <w:p w:rsidR="00000000" w:rsidRDefault="004F247D">
      <w:pPr>
        <w:rPr>
          <w:rFonts w:ascii="Arial" w:hAnsi="Arial"/>
          <w:sz w:val="16"/>
        </w:rPr>
      </w:pPr>
    </w:p>
    <w:p w:rsidR="00000000" w:rsidRDefault="004F247D">
      <w:pPr>
        <w:rPr>
          <w:rFonts w:ascii="Arial" w:hAnsi="Arial"/>
          <w:sz w:val="16"/>
        </w:rPr>
      </w:pPr>
    </w:p>
    <w:p w:rsidR="00000000" w:rsidRDefault="004F247D">
      <w:pPr>
        <w:rPr>
          <w:rFonts w:ascii="Arial" w:hAnsi="Arial"/>
          <w:sz w:val="16"/>
        </w:rPr>
      </w:pPr>
    </w:p>
    <w:p w:rsidR="00000000" w:rsidRDefault="004F247D">
      <w:pPr>
        <w:rPr>
          <w:rFonts w:ascii="Arial" w:hAnsi="Arial"/>
          <w:sz w:val="16"/>
        </w:rPr>
      </w:pPr>
    </w:p>
    <w:p w:rsidR="00000000" w:rsidRDefault="004F247D">
      <w:pPr>
        <w:rPr>
          <w:rFonts w:ascii="Arial" w:hAnsi="Arial"/>
          <w:sz w:val="16"/>
        </w:rPr>
      </w:pPr>
    </w:p>
    <w:p w:rsidR="00000000" w:rsidRDefault="004F247D">
      <w:pPr>
        <w:rPr>
          <w:rFonts w:ascii="Arial" w:hAnsi="Arial"/>
          <w:sz w:val="16"/>
        </w:rPr>
      </w:pPr>
    </w:p>
    <w:p w:rsidR="00000000" w:rsidRDefault="004F247D">
      <w:pPr>
        <w:rPr>
          <w:rFonts w:ascii="Arial" w:hAnsi="Arial"/>
          <w:sz w:val="16"/>
        </w:rPr>
      </w:pPr>
    </w:p>
    <w:p w:rsidR="00000000" w:rsidRDefault="004F247D">
      <w:pPr>
        <w:rPr>
          <w:rFonts w:ascii="Arial" w:hAnsi="Arial"/>
          <w:sz w:val="16"/>
        </w:rPr>
      </w:pPr>
    </w:p>
    <w:p w:rsidR="00000000" w:rsidRDefault="004F247D">
      <w:pPr>
        <w:rPr>
          <w:rFonts w:ascii="Arial" w:hAnsi="Arial"/>
          <w:sz w:val="16"/>
        </w:rPr>
      </w:pPr>
    </w:p>
    <w:p w:rsidR="00000000" w:rsidRDefault="004F247D">
      <w:pPr>
        <w:rPr>
          <w:rFonts w:ascii="Arial" w:hAnsi="Arial"/>
          <w:sz w:val="16"/>
        </w:rPr>
      </w:pPr>
    </w:p>
    <w:p w:rsidR="00000000" w:rsidRDefault="004F247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247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F24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247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F247D">
      <w:pPr>
        <w:rPr>
          <w:rFonts w:ascii="Arial" w:hAnsi="Arial"/>
          <w:sz w:val="16"/>
        </w:rPr>
      </w:pPr>
    </w:p>
    <w:p w:rsidR="00000000" w:rsidRDefault="004F247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247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F247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ŞEKERLEME (TO</w:t>
            </w:r>
            <w:r>
              <w:rPr>
                <w:rFonts w:ascii="Arial TUR" w:hAnsi="Arial TUR"/>
                <w:b/>
                <w:sz w:val="16"/>
              </w:rPr>
              <w:t>N)</w:t>
            </w:r>
          </w:p>
        </w:tc>
        <w:tc>
          <w:tcPr>
            <w:tcW w:w="1990" w:type="dxa"/>
          </w:tcPr>
          <w:p w:rsidR="00000000" w:rsidRDefault="004F247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SAKIZ (TON)</w:t>
            </w:r>
          </w:p>
        </w:tc>
        <w:tc>
          <w:tcPr>
            <w:tcW w:w="1908" w:type="dxa"/>
          </w:tcPr>
          <w:p w:rsidR="00000000" w:rsidRDefault="004F247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ÇİKOLATA VE KAKAOLU MAMULLER (TON)</w:t>
            </w:r>
          </w:p>
          <w:p w:rsidR="00000000" w:rsidRDefault="004F247D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24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F247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CONFECTIONERY </w:t>
            </w:r>
          </w:p>
          <w:p w:rsidR="00000000" w:rsidRDefault="004F247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90" w:type="dxa"/>
          </w:tcPr>
          <w:p w:rsidR="00000000" w:rsidRDefault="004F247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CHEWING AND BUBBLE GUM </w:t>
            </w:r>
          </w:p>
          <w:p w:rsidR="00000000" w:rsidRDefault="004F247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(TONS) </w:t>
            </w:r>
          </w:p>
        </w:tc>
        <w:tc>
          <w:tcPr>
            <w:tcW w:w="1908" w:type="dxa"/>
          </w:tcPr>
          <w:p w:rsidR="00000000" w:rsidRDefault="004F247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CHOCOLATE AND CACAO PRODUCTS </w:t>
            </w:r>
          </w:p>
          <w:p w:rsidR="00000000" w:rsidRDefault="004F247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24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4F247D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20.693</w:t>
            </w:r>
          </w:p>
        </w:tc>
        <w:tc>
          <w:tcPr>
            <w:tcW w:w="1990" w:type="dxa"/>
          </w:tcPr>
          <w:p w:rsidR="00000000" w:rsidRDefault="004F247D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5.136</w:t>
            </w:r>
          </w:p>
        </w:tc>
        <w:tc>
          <w:tcPr>
            <w:tcW w:w="1908" w:type="dxa"/>
          </w:tcPr>
          <w:p w:rsidR="00000000" w:rsidRDefault="004F247D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2.643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24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4F247D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21.223 </w:t>
            </w:r>
          </w:p>
        </w:tc>
        <w:tc>
          <w:tcPr>
            <w:tcW w:w="1990" w:type="dxa"/>
          </w:tcPr>
          <w:p w:rsidR="00000000" w:rsidRDefault="004F247D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5.614</w:t>
            </w:r>
          </w:p>
        </w:tc>
        <w:tc>
          <w:tcPr>
            <w:tcW w:w="1908" w:type="dxa"/>
          </w:tcPr>
          <w:p w:rsidR="00000000" w:rsidRDefault="004F247D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2.750</w:t>
            </w:r>
          </w:p>
        </w:tc>
      </w:tr>
    </w:tbl>
    <w:p w:rsidR="00000000" w:rsidRDefault="004F247D">
      <w:pPr>
        <w:rPr>
          <w:rFonts w:ascii="Arial" w:hAnsi="Arial"/>
          <w:sz w:val="16"/>
        </w:rPr>
      </w:pPr>
    </w:p>
    <w:p w:rsidR="00000000" w:rsidRDefault="004F247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247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</w:t>
            </w:r>
            <w:r>
              <w:rPr>
                <w:rFonts w:ascii="Arial TUR" w:hAnsi="Arial TUR"/>
                <w:sz w:val="16"/>
              </w:rPr>
              <w:t>hracat rakamları aşağıda gösterilmiştir.</w:t>
            </w:r>
          </w:p>
        </w:tc>
        <w:tc>
          <w:tcPr>
            <w:tcW w:w="1134" w:type="dxa"/>
          </w:tcPr>
          <w:p w:rsidR="00000000" w:rsidRDefault="004F24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247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F247D">
      <w:pPr>
        <w:rPr>
          <w:rFonts w:ascii="Arial" w:hAnsi="Arial"/>
          <w:sz w:val="16"/>
        </w:rPr>
      </w:pPr>
    </w:p>
    <w:p w:rsidR="00000000" w:rsidRDefault="004F247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F24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4F247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4F247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4F247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4F247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F24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4F24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4F24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ts(%)</w:t>
            </w:r>
          </w:p>
        </w:tc>
        <w:tc>
          <w:tcPr>
            <w:tcW w:w="1701" w:type="dxa"/>
          </w:tcPr>
          <w:p w:rsidR="00000000" w:rsidRDefault="004F24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4F24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F24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669" w:type="dxa"/>
          </w:tcPr>
          <w:p w:rsidR="00000000" w:rsidRDefault="004F247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138.227.000.000 TL</w:t>
            </w:r>
          </w:p>
          <w:p w:rsidR="00000000" w:rsidRDefault="004F247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300.611   $</w:t>
            </w:r>
          </w:p>
        </w:tc>
        <w:tc>
          <w:tcPr>
            <w:tcW w:w="2268" w:type="dxa"/>
          </w:tcPr>
          <w:p w:rsidR="00000000" w:rsidRDefault="004F247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0.5</w:t>
            </w:r>
          </w:p>
          <w:p w:rsidR="00000000" w:rsidRDefault="004F247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4F247D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13.052.528.000.000 TL</w:t>
            </w:r>
          </w:p>
          <w:p w:rsidR="00000000" w:rsidRDefault="004F247D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28.024.000 FOB $          </w:t>
            </w:r>
          </w:p>
        </w:tc>
        <w:tc>
          <w:tcPr>
            <w:tcW w:w="2126" w:type="dxa"/>
          </w:tcPr>
          <w:p w:rsidR="00000000" w:rsidRDefault="004F247D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F24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69" w:type="dxa"/>
          </w:tcPr>
          <w:p w:rsidR="00000000" w:rsidRDefault="004F247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5.750.478.000.000 TL</w:t>
            </w:r>
          </w:p>
          <w:p w:rsidR="00000000" w:rsidRDefault="004F247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7.753.744 $</w:t>
            </w:r>
          </w:p>
        </w:tc>
        <w:tc>
          <w:tcPr>
            <w:tcW w:w="2268" w:type="dxa"/>
          </w:tcPr>
          <w:p w:rsidR="00000000" w:rsidRDefault="004F247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15</w:t>
            </w:r>
          </w:p>
        </w:tc>
        <w:tc>
          <w:tcPr>
            <w:tcW w:w="1701" w:type="dxa"/>
          </w:tcPr>
          <w:p w:rsidR="00000000" w:rsidRDefault="004F247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18.388.779.000.000 TL</w:t>
            </w:r>
          </w:p>
          <w:p w:rsidR="00000000" w:rsidRDefault="004F247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28.050.000 FOB </w:t>
            </w:r>
            <w:r>
              <w:rPr>
                <w:rFonts w:ascii="Arial" w:hAnsi="Arial"/>
                <w:color w:val="000000"/>
                <w:sz w:val="16"/>
              </w:rPr>
              <w:t xml:space="preserve">$ </w:t>
            </w:r>
          </w:p>
        </w:tc>
        <w:tc>
          <w:tcPr>
            <w:tcW w:w="2126" w:type="dxa"/>
          </w:tcPr>
          <w:p w:rsidR="00000000" w:rsidRDefault="004F247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33</w:t>
            </w:r>
          </w:p>
        </w:tc>
      </w:tr>
    </w:tbl>
    <w:p w:rsidR="00000000" w:rsidRDefault="004F247D">
      <w:pPr>
        <w:rPr>
          <w:rFonts w:ascii="Arial" w:hAnsi="Arial"/>
          <w:sz w:val="16"/>
        </w:rPr>
      </w:pPr>
    </w:p>
    <w:p w:rsidR="00000000" w:rsidRDefault="004F247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F247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F247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F247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F247D">
      <w:pPr>
        <w:rPr>
          <w:sz w:val="16"/>
        </w:rPr>
      </w:pPr>
    </w:p>
    <w:p w:rsidR="00000000" w:rsidRDefault="004F247D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F247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F247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F247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F247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F247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F24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e -</w:t>
            </w:r>
          </w:p>
        </w:tc>
        <w:tc>
          <w:tcPr>
            <w:tcW w:w="2214" w:type="dxa"/>
          </w:tcPr>
          <w:p w:rsidR="00000000" w:rsidRDefault="004F24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F24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F247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F24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F24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F24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F24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KOMPLE YENİ YATIRIM-BÜYÜK PROJE </w:t>
            </w:r>
          </w:p>
          <w:p w:rsidR="00000000" w:rsidRDefault="004F247D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COMPLETE NEW INVESTMENT – BIG PROJECT)</w:t>
            </w:r>
          </w:p>
        </w:tc>
        <w:tc>
          <w:tcPr>
            <w:tcW w:w="2043" w:type="dxa"/>
          </w:tcPr>
          <w:p w:rsidR="00000000" w:rsidRDefault="004F247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01.11.1994-30.06.2001</w:t>
            </w:r>
          </w:p>
        </w:tc>
        <w:tc>
          <w:tcPr>
            <w:tcW w:w="2209" w:type="dxa"/>
          </w:tcPr>
          <w:p w:rsidR="00000000" w:rsidRDefault="004F247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8.067.610</w:t>
            </w:r>
          </w:p>
        </w:tc>
        <w:tc>
          <w:tcPr>
            <w:tcW w:w="1843" w:type="dxa"/>
          </w:tcPr>
          <w:p w:rsidR="00000000" w:rsidRDefault="004F247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13.646.116</w:t>
            </w:r>
          </w:p>
        </w:tc>
      </w:tr>
    </w:tbl>
    <w:p w:rsidR="00000000" w:rsidRDefault="004F247D">
      <w:pPr>
        <w:pStyle w:val="BodyText2"/>
        <w:rPr>
          <w:rFonts w:ascii="Arial TUR" w:hAnsi="Arial TUR"/>
          <w:b w:val="0"/>
          <w:i w:val="0"/>
        </w:rPr>
      </w:pPr>
    </w:p>
    <w:p w:rsidR="00000000" w:rsidRDefault="004F247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247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</w:t>
            </w:r>
            <w:r>
              <w:rPr>
                <w:rFonts w:ascii="Arial TUR" w:hAnsi="Arial TUR"/>
                <w:sz w:val="16"/>
              </w:rPr>
              <w:t xml:space="preserve">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F24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247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F247D">
      <w:pPr>
        <w:rPr>
          <w:rFonts w:ascii="Arial" w:hAnsi="Arial"/>
          <w:sz w:val="16"/>
        </w:rPr>
      </w:pPr>
    </w:p>
    <w:p w:rsidR="00000000" w:rsidRDefault="004F247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F247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F247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F247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F247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F24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cipation Capital</w:t>
            </w:r>
          </w:p>
        </w:tc>
        <w:tc>
          <w:tcPr>
            <w:tcW w:w="2338" w:type="dxa"/>
          </w:tcPr>
          <w:p w:rsidR="00000000" w:rsidRDefault="004F24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F24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PAKTA GIDA MADDELERİ PAZARLAMA VE DAĞITIM A.Ş.</w:t>
            </w:r>
          </w:p>
        </w:tc>
        <w:tc>
          <w:tcPr>
            <w:tcW w:w="2299" w:type="dxa"/>
          </w:tcPr>
          <w:p w:rsidR="00000000" w:rsidRDefault="004F247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2342" w:type="dxa"/>
          </w:tcPr>
          <w:p w:rsidR="00000000" w:rsidRDefault="004F24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F24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KENT CONFECTIONERY LTD.</w:t>
            </w:r>
          </w:p>
          <w:p w:rsidR="00000000" w:rsidRDefault="004F24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GUANGHZOU (ÇİN)</w:t>
            </w:r>
          </w:p>
          <w:p w:rsidR="00000000" w:rsidRDefault="004F24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(BAĞLI ORTAKLIK)</w:t>
            </w:r>
          </w:p>
        </w:tc>
        <w:tc>
          <w:tcPr>
            <w:tcW w:w="2299" w:type="dxa"/>
          </w:tcPr>
          <w:p w:rsidR="00000000" w:rsidRDefault="004F247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234.516.234.070 TL</w:t>
            </w:r>
          </w:p>
          <w:p w:rsidR="00000000" w:rsidRDefault="004F247D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4F24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  <w:p w:rsidR="00000000" w:rsidRDefault="004F24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F24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KOSBAŞ-KOCAELİ SERBEST BÖLGE KURUCU VE İŞLETİCİ A.Ş.</w:t>
            </w:r>
          </w:p>
        </w:tc>
        <w:tc>
          <w:tcPr>
            <w:tcW w:w="2299" w:type="dxa"/>
          </w:tcPr>
          <w:p w:rsidR="00000000" w:rsidRDefault="004F247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2.500.000.000.000 </w:t>
            </w: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4F24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  <w:p w:rsidR="00000000" w:rsidRDefault="004F24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F247D">
      <w:pPr>
        <w:rPr>
          <w:rFonts w:ascii="Arial TUR" w:hAnsi="Arial TUR"/>
          <w:color w:val="FF0000"/>
          <w:sz w:val="16"/>
        </w:rPr>
      </w:pPr>
    </w:p>
    <w:p w:rsidR="00000000" w:rsidRDefault="004F24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247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29.03.2001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F247D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4F247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29.03.2001,  are shown below.</w:t>
            </w:r>
          </w:p>
        </w:tc>
      </w:tr>
    </w:tbl>
    <w:p w:rsidR="00000000" w:rsidRDefault="004F24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F24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F24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247D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</w:t>
            </w:r>
            <w:r>
              <w:rPr>
                <w:rFonts w:ascii="Arial" w:hAnsi="Arial"/>
                <w:sz w:val="16"/>
              </w:rPr>
              <w:t xml:space="preserve">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4F24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24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4F24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TAHİNCİOĞLU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4.368.000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4.368.000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50.56</w:t>
            </w:r>
          </w:p>
        </w:tc>
      </w:tr>
    </w:tbl>
    <w:p w:rsidR="00000000" w:rsidRDefault="004F24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F24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F24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F24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F24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F24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F24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F24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F24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4F24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4F24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24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</w:t>
            </w:r>
            <w:r>
              <w:rPr>
                <w:rFonts w:ascii="Arial" w:hAnsi="Arial"/>
                <w:sz w:val="16"/>
              </w:rPr>
              <w:t>t or audit</w:t>
            </w:r>
          </w:p>
        </w:tc>
      </w:tr>
    </w:tbl>
    <w:p w:rsidR="00000000" w:rsidRDefault="004F24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YAKUP TAHİNCİOĞLU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485.188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FEHMİ  TAHİNCİOĞLU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485.188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CEMİL TAHİNCİOĞLU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485.188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</w:t>
            </w:r>
            <w:r>
              <w:rPr>
                <w:rFonts w:ascii="Arial" w:hAnsi="Arial"/>
                <w:sz w:val="16"/>
              </w:rPr>
              <w:t xml:space="preserve"> MÜNİR TAHİNCİOĞLU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135.501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BESİM TAHİNCİOĞLU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40.536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MÜMTAZ TAHİNCİOĞLU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242.594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 CAN TAHİNCİOĞLU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242.594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95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2.116.789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25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24.52</w:t>
            </w:r>
          </w:p>
        </w:tc>
      </w:tr>
    </w:tbl>
    <w:p w:rsidR="00000000" w:rsidRDefault="004F24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F24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F24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4F24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</w:t>
            </w:r>
            <w:r>
              <w:rPr>
                <w:rFonts w:ascii="Arial" w:hAnsi="Arial"/>
                <w:sz w:val="16"/>
              </w:rPr>
              <w:t xml:space="preserve">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4F24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24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4F24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</w:t>
            </w:r>
            <w:r>
              <w:rPr>
                <w:rFonts w:ascii="Arial" w:hAnsi="Arial"/>
                <w:sz w:val="16"/>
              </w:rPr>
              <w:t>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AYDIN TAHİNCİOĞLU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242.595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ZEKİ TAHİNCİOĞLU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40.536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EDİP TAHİNCİOĞLU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40.535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SEMİH TAHİNCİOĞLU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40.535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ÖZCAN TAHİNCİOĞLU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AYDIN ORAL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</w:t>
            </w:r>
            <w:r>
              <w:rPr>
                <w:rFonts w:ascii="Arial" w:hAnsi="Arial"/>
                <w:sz w:val="16"/>
              </w:rPr>
              <w:t>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10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369.101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25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4.24</w:t>
            </w:r>
          </w:p>
        </w:tc>
      </w:tr>
    </w:tbl>
    <w:p w:rsidR="00000000" w:rsidRDefault="004F24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F24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F24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4F247D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4F24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24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4F24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ABDULLAHAT TAHİNCİOĞLU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242.594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NAİL TAHİNCİOĞLU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126.208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NEBİL TAHİNCİOĞLU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126.208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10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495.010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25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5.73</w:t>
            </w:r>
          </w:p>
        </w:tc>
      </w:tr>
    </w:tbl>
    <w:p w:rsidR="00000000" w:rsidRDefault="004F247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4F247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4F24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247D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4F24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24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</w:t>
            </w:r>
            <w:r>
              <w:rPr>
                <w:rFonts w:ascii="Arial" w:hAnsi="Arial"/>
                <w:sz w:val="16"/>
              </w:rPr>
              <w:t xml:space="preserve"> capital or voting rights but are a part of the same Holding, Group or Conglomerate with the shareholders in subtitle (A)</w:t>
            </w:r>
          </w:p>
        </w:tc>
      </w:tr>
    </w:tbl>
    <w:p w:rsidR="00000000" w:rsidRDefault="004F24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GÜNKENT SİGORTA</w:t>
            </w:r>
            <w:r>
              <w:rPr>
                <w:rFonts w:ascii="Arial" w:hAnsi="Arial"/>
                <w:sz w:val="16"/>
              </w:rPr>
              <w:t xml:space="preserve"> ARACILIK HİZ.A.Ş.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877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9.600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38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9.600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25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0.11</w:t>
            </w:r>
          </w:p>
        </w:tc>
      </w:tr>
    </w:tbl>
    <w:p w:rsidR="00000000" w:rsidRDefault="004F24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F24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F24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F24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F24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F24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F24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F24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F24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F24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24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4F24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24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4F24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r>
              <w:rPr>
                <w:rFonts w:ascii="Arial" w:hAnsi="Arial"/>
                <w:sz w:val="16"/>
              </w:rPr>
              <w:t>Belirlenemiyor İse Tahmini</w:t>
            </w:r>
          </w:p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DİĞER (HALKA AÇIK KISIM)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1.281.500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538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5387"/>
                <w:tab w:val="left" w:pos="6237"/>
                <w:tab w:val="left" w:pos="6663"/>
              </w:tabs>
              <w:ind w:right="-152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1.281.500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5387"/>
                <w:tab w:val="left" w:pos="6237"/>
                <w:tab w:val="left" w:pos="6663"/>
              </w:tabs>
              <w:ind w:right="-25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14.84</w:t>
            </w:r>
          </w:p>
        </w:tc>
      </w:tr>
    </w:tbl>
    <w:p w:rsidR="00000000" w:rsidRDefault="004F247D">
      <w:pPr>
        <w:ind w:right="-1231"/>
        <w:rPr>
          <w:rFonts w:ascii="Arial" w:hAnsi="Arial"/>
          <w:sz w:val="16"/>
        </w:rPr>
      </w:pPr>
    </w:p>
    <w:p w:rsidR="00000000" w:rsidRDefault="004F247D">
      <w:pPr>
        <w:ind w:right="-1231"/>
        <w:rPr>
          <w:rFonts w:ascii="Arial" w:hAnsi="Arial"/>
          <w:sz w:val="16"/>
        </w:rPr>
      </w:pPr>
    </w:p>
    <w:p w:rsidR="00000000" w:rsidRDefault="004F247D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24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4F24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24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4F247D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(A+B+</w:t>
            </w:r>
            <w:r>
              <w:rPr>
                <w:rFonts w:ascii="Arial" w:hAnsi="Arial"/>
                <w:sz w:val="16"/>
              </w:rPr>
              <w:t>C+D+E+F)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8.640.000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25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4F24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47D"/>
    <w:rsid w:val="004F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32C55-383B-47C6-8294-5DDD3514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2001-03-30T20:06:00Z</cp:lastPrinted>
  <dcterms:created xsi:type="dcterms:W3CDTF">2022-09-01T21:59:00Z</dcterms:created>
  <dcterms:modified xsi:type="dcterms:W3CDTF">2022-09-01T21:59:00Z</dcterms:modified>
</cp:coreProperties>
</file>