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1A40F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KONSANTRESİ, MEYVE PÜRESİ, DOMATES SALÇASI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FRUIT JUICE CONCENTRATE, FRUIT PUREE, 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</w:t>
            </w:r>
            <w:r>
              <w:rPr>
                <w:rFonts w:ascii="Arial" w:hAnsi="Arial"/>
                <w:color w:val="000000"/>
                <w:sz w:val="16"/>
              </w:rPr>
              <w:t>CAD. NO: 73/2  TAKSİM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HAKKI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22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Tahoma" w:hAnsi="Tahoma"/>
                <w:caps/>
                <w:color w:val="000000"/>
                <w:sz w:val="16"/>
              </w:rPr>
            </w:pPr>
            <w:r>
              <w:rPr>
                <w:rFonts w:ascii="Tahoma" w:hAnsi="Tahoma"/>
                <w:caps/>
                <w:color w:val="000000"/>
                <w:sz w:val="16"/>
              </w:rPr>
              <w:t xml:space="preserve">84 DAİMİ, 39 GEÇİCİ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</w:t>
            </w:r>
            <w:r>
              <w:rPr>
                <w:rFonts w:ascii="Arial" w:hAnsi="Arial"/>
                <w:b/>
                <w:color w:val="000000"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p w:rsidR="00000000" w:rsidRDefault="001A40F2">
      <w:pPr>
        <w:rPr>
          <w:rFonts w:ascii="Arial" w:hAnsi="Arial"/>
          <w:sz w:val="16"/>
        </w:rPr>
      </w:pPr>
    </w:p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Meyve Suyu Konsantresi 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1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1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8.396</w:t>
            </w:r>
          </w:p>
        </w:tc>
        <w:tc>
          <w:tcPr>
            <w:tcW w:w="806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5.251</w:t>
            </w:r>
          </w:p>
        </w:tc>
        <w:tc>
          <w:tcPr>
            <w:tcW w:w="818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9.966</w:t>
            </w:r>
          </w:p>
        </w:tc>
        <w:tc>
          <w:tcPr>
            <w:tcW w:w="806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6.621</w:t>
            </w:r>
          </w:p>
        </w:tc>
        <w:tc>
          <w:tcPr>
            <w:tcW w:w="818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A40F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</w:t>
      </w:r>
      <w:r>
        <w:rPr>
          <w:rFonts w:ascii="Arial TUR" w:hAnsi="Arial TUR"/>
          <w:sz w:val="16"/>
        </w:rPr>
        <w:t>-Kapasite Kullanım Oranı</w:t>
      </w:r>
    </w:p>
    <w:p w:rsidR="00000000" w:rsidRDefault="001A40F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1A40F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</w:tcPr>
          <w:p w:rsidR="00000000" w:rsidRDefault="001A40F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</w:tcPr>
          <w:p w:rsidR="00000000" w:rsidRDefault="001A40F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1A40F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1A40F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</w:tcPr>
          <w:p w:rsidR="00000000" w:rsidRDefault="001A40F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990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Salçası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1A40F2">
            <w:pPr>
              <w:pStyle w:val="Heading3"/>
            </w:pPr>
            <w:r>
              <w:t>Fruit Puree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Tomate Paste</w:t>
            </w:r>
          </w:p>
          <w:p w:rsidR="00000000" w:rsidRDefault="001A40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9.239</w:t>
            </w:r>
          </w:p>
        </w:tc>
        <w:tc>
          <w:tcPr>
            <w:tcW w:w="1990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6.614</w:t>
            </w:r>
          </w:p>
        </w:tc>
        <w:tc>
          <w:tcPr>
            <w:tcW w:w="1908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8.027</w:t>
            </w:r>
          </w:p>
        </w:tc>
        <w:tc>
          <w:tcPr>
            <w:tcW w:w="1990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4.564</w:t>
            </w:r>
          </w:p>
        </w:tc>
        <w:tc>
          <w:tcPr>
            <w:tcW w:w="1908" w:type="dxa"/>
          </w:tcPr>
          <w:p w:rsidR="00000000" w:rsidRDefault="001A40F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1.238</w:t>
            </w:r>
          </w:p>
        </w:tc>
      </w:tr>
    </w:tbl>
    <w:p w:rsidR="00000000" w:rsidRDefault="001A40F2">
      <w:pPr>
        <w:jc w:val="center"/>
        <w:rPr>
          <w:rFonts w:ascii="Arial" w:hAnsi="Arial"/>
          <w:color w:val="000000"/>
          <w:sz w:val="16"/>
        </w:rPr>
      </w:pPr>
    </w:p>
    <w:p w:rsidR="00000000" w:rsidRDefault="001A40F2">
      <w:pPr>
        <w:rPr>
          <w:rFonts w:ascii="Arial" w:hAnsi="Arial"/>
          <w:sz w:val="16"/>
        </w:rPr>
      </w:pPr>
    </w:p>
    <w:p w:rsidR="00000000" w:rsidRDefault="001A40F2">
      <w:pPr>
        <w:rPr>
          <w:rFonts w:ascii="Arial" w:hAnsi="Arial"/>
          <w:sz w:val="18"/>
        </w:rPr>
      </w:pPr>
    </w:p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527" w:type="dxa"/>
          </w:tcPr>
          <w:p w:rsidR="00000000" w:rsidRDefault="001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429.740.201.639</w:t>
            </w:r>
          </w:p>
          <w:p w:rsidR="00000000" w:rsidRDefault="001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812.231</w:t>
            </w:r>
          </w:p>
        </w:tc>
        <w:tc>
          <w:tcPr>
            <w:tcW w:w="2410" w:type="dxa"/>
          </w:tcPr>
          <w:p w:rsidR="00000000" w:rsidRDefault="001A40F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</w:t>
            </w:r>
          </w:p>
        </w:tc>
        <w:tc>
          <w:tcPr>
            <w:tcW w:w="1559" w:type="dxa"/>
          </w:tcPr>
          <w:p w:rsidR="00000000" w:rsidRDefault="001A40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4.182.046.762.392</w:t>
            </w:r>
          </w:p>
          <w:p w:rsidR="00000000" w:rsidRDefault="001A40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9.603.558</w:t>
            </w:r>
          </w:p>
        </w:tc>
        <w:tc>
          <w:tcPr>
            <w:tcW w:w="2268" w:type="dxa"/>
          </w:tcPr>
          <w:p w:rsidR="00000000" w:rsidRDefault="001A40F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597.891.290.572</w:t>
            </w:r>
          </w:p>
          <w:p w:rsidR="00000000" w:rsidRDefault="001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878.563</w:t>
            </w:r>
          </w:p>
        </w:tc>
        <w:tc>
          <w:tcPr>
            <w:tcW w:w="2410" w:type="dxa"/>
          </w:tcPr>
          <w:p w:rsidR="00000000" w:rsidRDefault="001A40F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  <w:p w:rsidR="00000000" w:rsidRDefault="001A40F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A40F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4.306.472.221.024</w:t>
            </w:r>
          </w:p>
          <w:p w:rsidR="00000000" w:rsidRDefault="001A40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7.154.008</w:t>
            </w:r>
          </w:p>
        </w:tc>
        <w:tc>
          <w:tcPr>
            <w:tcW w:w="2268" w:type="dxa"/>
          </w:tcPr>
          <w:p w:rsidR="00000000" w:rsidRDefault="001A40F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</w:tbl>
    <w:p w:rsidR="00000000" w:rsidRDefault="001A40F2">
      <w:pPr>
        <w:rPr>
          <w:rFonts w:ascii="Arial" w:hAnsi="Arial"/>
          <w:b/>
          <w:u w:val="single"/>
        </w:rPr>
      </w:pPr>
    </w:p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40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40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1A40F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0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0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40F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---------------------------</w:t>
            </w:r>
          </w:p>
        </w:tc>
        <w:tc>
          <w:tcPr>
            <w:tcW w:w="2043" w:type="dxa"/>
          </w:tcPr>
          <w:p w:rsidR="00000000" w:rsidRDefault="001A40F2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</w:t>
            </w:r>
          </w:p>
        </w:tc>
        <w:tc>
          <w:tcPr>
            <w:tcW w:w="2209" w:type="dxa"/>
          </w:tcPr>
          <w:p w:rsidR="00000000" w:rsidRDefault="001A40F2">
            <w:pPr>
              <w:tabs>
                <w:tab w:val="left" w:pos="1896"/>
              </w:tabs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</w:t>
            </w:r>
          </w:p>
        </w:tc>
        <w:tc>
          <w:tcPr>
            <w:tcW w:w="1843" w:type="dxa"/>
          </w:tcPr>
          <w:p w:rsidR="00000000" w:rsidRDefault="001A40F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1A40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40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40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40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</w:t>
            </w:r>
          </w:p>
        </w:tc>
        <w:tc>
          <w:tcPr>
            <w:tcW w:w="2299" w:type="dxa"/>
          </w:tcPr>
          <w:p w:rsidR="00000000" w:rsidRDefault="001A40F2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</w:t>
            </w:r>
          </w:p>
        </w:tc>
        <w:tc>
          <w:tcPr>
            <w:tcW w:w="2342" w:type="dxa"/>
          </w:tcPr>
          <w:p w:rsidR="00000000" w:rsidRDefault="001A40F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10.04.2001 tarihi</w:t>
            </w:r>
            <w:r>
              <w:rPr>
                <w:rFonts w:ascii="Arial" w:hAnsi="Arial"/>
                <w:b/>
                <w:sz w:val="16"/>
              </w:rPr>
              <w:t xml:space="preserve">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10.04.2001  are shown below.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</w:t>
            </w:r>
            <w:r>
              <w:rPr>
                <w:rFonts w:ascii="Arial" w:hAnsi="Arial"/>
                <w:sz w:val="16"/>
              </w:rPr>
              <w:t xml:space="preserve">p Gerçek ve Tüzel Kişi Ortaklar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Gıda San</w:t>
            </w:r>
            <w:r>
              <w:rPr>
                <w:rFonts w:ascii="Arial" w:hAnsi="Arial"/>
                <w:sz w:val="16"/>
              </w:rPr>
              <w:t>.ve Tic.A.Ş.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601.150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50.10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Hasan Gürgen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righ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Hüseyin Avni Kefeli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right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108.000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17.07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</w:t>
            </w:r>
            <w:r>
              <w:rPr>
                <w:rFonts w:ascii="Arial" w:hAnsi="Arial"/>
                <w:sz w:val="16"/>
              </w:rPr>
              <w:t xml:space="preserve">Sorumluluk Veren Diğer Unvanlara Sahip Görevlerdeki Ortaklar </w:t>
            </w:r>
          </w:p>
        </w:tc>
        <w:tc>
          <w:tcPr>
            <w:tcW w:w="1177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-----------------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A40F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</w:t>
            </w:r>
            <w:r>
              <w:rPr>
                <w:rFonts w:ascii="Arial" w:hAnsi="Arial"/>
                <w:sz w:val="16"/>
              </w:rPr>
              <w:t xml:space="preserve">şiler </w:t>
            </w:r>
          </w:p>
        </w:tc>
        <w:tc>
          <w:tcPr>
            <w:tcW w:w="103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--------</w:t>
            </w:r>
            <w:r>
              <w:rPr>
                <w:rFonts w:ascii="Arial" w:hAnsi="Arial"/>
                <w:sz w:val="16"/>
              </w:rPr>
              <w:t>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 da Topluluk Bünyesinde Bulunan Tüzel Kişi Ortaklar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</w:t>
            </w:r>
            <w:r>
              <w:rPr>
                <w:rFonts w:ascii="Arial" w:hAnsi="Arial"/>
                <w:sz w:val="16"/>
              </w:rPr>
              <w:t>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Ortakların Sayısı </w:t>
            </w:r>
          </w:p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</w:t>
            </w:r>
            <w:r>
              <w:rPr>
                <w:rFonts w:ascii="Arial" w:hAnsi="Arial"/>
                <w:sz w:val="16"/>
              </w:rPr>
              <w:t>se Tahmini</w:t>
            </w:r>
          </w:p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1-Diğer (500’ ün üzerinde)(HALKA AÇIK/Public)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393.996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2-Diğer/Others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1877"/>
                <w:tab w:val="center" w:pos="2302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</w:tr>
    </w:tbl>
    <w:p w:rsidR="00000000" w:rsidRDefault="001A40F2">
      <w:pPr>
        <w:ind w:right="-1231"/>
        <w:rPr>
          <w:rFonts w:ascii="Arial" w:hAnsi="Arial"/>
          <w:sz w:val="16"/>
        </w:rPr>
      </w:pPr>
    </w:p>
    <w:p w:rsidR="00000000" w:rsidRDefault="001A40F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A40F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0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A40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40F2"/>
    <w:rsid w:val="001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E1372-B9D9-43E1-A676-F4D4E56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Merko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2001-04-09T15:40:00Z</cp:lastPrinted>
  <dcterms:created xsi:type="dcterms:W3CDTF">2022-09-01T21:59:00Z</dcterms:created>
  <dcterms:modified xsi:type="dcterms:W3CDTF">2022-09-01T21:59:00Z</dcterms:modified>
</cp:coreProperties>
</file>