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KRİSTAL KOLA VE MEŞRUBAT SAN.TİC. A.Ş.</w:t>
            </w:r>
          </w:p>
        </w:tc>
      </w:tr>
    </w:tbl>
    <w:p w:rsidR="00000000" w:rsidRDefault="00FE7A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05.09.1996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KOLALI VE MEŞRUBATLI İÇECEKLER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pStyle w:val="Heading4"/>
            </w:pPr>
            <w:r>
              <w:t>Beverages with coke and soft drinks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ÇATALÇEŞME SK.NO: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CAĞAL</w:t>
            </w:r>
            <w:r>
              <w:rPr>
                <w:rFonts w:ascii="Arial" w:hAnsi="Arial"/>
                <w:color w:val="000000"/>
                <w:sz w:val="16"/>
              </w:rPr>
              <w:t>OĞLU/İSTANBUL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MÜCAHİT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ADNAN UNCUOĞLU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CELEP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ALAETTİN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426 36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426 36 88-89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ŞÇİ SENDİKASI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pStyle w:val="Heading5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2.400.000.000.000-TL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7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İSE NATİONAL MARKET</w:t>
            </w:r>
          </w:p>
        </w:tc>
      </w:tr>
    </w:tbl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E7A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93"/>
        <w:gridCol w:w="1431"/>
        <w:gridCol w:w="893"/>
        <w:gridCol w:w="1820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7A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FE7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(Litre)</w:t>
            </w:r>
          </w:p>
        </w:tc>
        <w:tc>
          <w:tcPr>
            <w:tcW w:w="89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E7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31" w:type="dxa"/>
          </w:tcPr>
          <w:p w:rsidR="00000000" w:rsidRDefault="00FE7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(Litre)</w:t>
            </w:r>
          </w:p>
        </w:tc>
        <w:tc>
          <w:tcPr>
            <w:tcW w:w="89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E7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20" w:type="dxa"/>
          </w:tcPr>
          <w:p w:rsidR="00000000" w:rsidRDefault="00FE7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 Suyu (Litre)</w:t>
            </w:r>
          </w:p>
        </w:tc>
        <w:tc>
          <w:tcPr>
            <w:tcW w:w="89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E7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everages(Liter)</w:t>
            </w:r>
          </w:p>
        </w:tc>
        <w:tc>
          <w:tcPr>
            <w:tcW w:w="89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E7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31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89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E7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20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Water(liter)</w:t>
            </w:r>
          </w:p>
        </w:tc>
        <w:tc>
          <w:tcPr>
            <w:tcW w:w="89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E7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7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701" w:type="dxa"/>
          </w:tcPr>
          <w:p w:rsidR="00000000" w:rsidRDefault="00FE7ACA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109.423.041</w:t>
            </w:r>
          </w:p>
        </w:tc>
        <w:tc>
          <w:tcPr>
            <w:tcW w:w="893" w:type="dxa"/>
          </w:tcPr>
          <w:p w:rsidR="00000000" w:rsidRDefault="00FE7AC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431" w:type="dxa"/>
          </w:tcPr>
          <w:p w:rsidR="00000000" w:rsidRDefault="00FE7ACA">
            <w:pPr>
              <w:ind w:right="3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15.709.713</w:t>
            </w:r>
          </w:p>
        </w:tc>
        <w:tc>
          <w:tcPr>
            <w:tcW w:w="893" w:type="dxa"/>
          </w:tcPr>
          <w:p w:rsidR="00000000" w:rsidRDefault="00FE7ACA">
            <w:pPr>
              <w:ind w:right="17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820" w:type="dxa"/>
          </w:tcPr>
          <w:p w:rsidR="00000000" w:rsidRDefault="00FE7A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</w:t>
            </w:r>
          </w:p>
        </w:tc>
        <w:tc>
          <w:tcPr>
            <w:tcW w:w="893" w:type="dxa"/>
          </w:tcPr>
          <w:p w:rsidR="00000000" w:rsidRDefault="00FE7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7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FE7ACA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95.268.314</w:t>
            </w:r>
          </w:p>
        </w:tc>
        <w:tc>
          <w:tcPr>
            <w:tcW w:w="893" w:type="dxa"/>
          </w:tcPr>
          <w:p w:rsidR="00000000" w:rsidRDefault="00FE7AC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431" w:type="dxa"/>
          </w:tcPr>
          <w:p w:rsidR="00000000" w:rsidRDefault="00FE7ACA">
            <w:pPr>
              <w:ind w:right="3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28.922.817</w:t>
            </w:r>
          </w:p>
        </w:tc>
        <w:tc>
          <w:tcPr>
            <w:tcW w:w="893" w:type="dxa"/>
          </w:tcPr>
          <w:p w:rsidR="00000000" w:rsidRDefault="00FE7ACA">
            <w:pPr>
              <w:ind w:right="17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820" w:type="dxa"/>
          </w:tcPr>
          <w:p w:rsidR="00000000" w:rsidRDefault="00FE7AC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3.901.670</w:t>
            </w:r>
          </w:p>
        </w:tc>
        <w:tc>
          <w:tcPr>
            <w:tcW w:w="893" w:type="dxa"/>
          </w:tcPr>
          <w:p w:rsidR="00000000" w:rsidRDefault="00FE7ACA">
            <w:pPr>
              <w:tabs>
                <w:tab w:val="left" w:pos="535"/>
              </w:tabs>
              <w:ind w:left="-174" w:right="28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</w:t>
            </w:r>
          </w:p>
        </w:tc>
      </w:tr>
    </w:tbl>
    <w:p w:rsidR="00000000" w:rsidRDefault="00FE7A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E7ACA">
      <w:pPr>
        <w:pStyle w:val="Heading3"/>
      </w:pPr>
      <w:r>
        <w:t>C.U.R.-Capacit</w:t>
      </w:r>
      <w:r>
        <w:t>y Utilization Rate</w:t>
      </w: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E7A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8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7A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E7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Meşrubat(Litre)</w:t>
            </w:r>
          </w:p>
        </w:tc>
        <w:tc>
          <w:tcPr>
            <w:tcW w:w="1990" w:type="dxa"/>
          </w:tcPr>
          <w:p w:rsidR="00000000" w:rsidRDefault="00FE7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Su(Litre)</w:t>
            </w:r>
          </w:p>
        </w:tc>
        <w:tc>
          <w:tcPr>
            <w:tcW w:w="1808" w:type="dxa"/>
          </w:tcPr>
          <w:p w:rsidR="00000000" w:rsidRDefault="00FE7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 Suyu (Litre)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Beverages(Litre)</w:t>
            </w:r>
          </w:p>
        </w:tc>
        <w:tc>
          <w:tcPr>
            <w:tcW w:w="1990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Water(Liter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808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Minarel Water(Liter)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7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E7A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109.163.211</w:t>
            </w:r>
          </w:p>
        </w:tc>
        <w:tc>
          <w:tcPr>
            <w:tcW w:w="1990" w:type="dxa"/>
          </w:tcPr>
          <w:p w:rsidR="00000000" w:rsidRDefault="00FE7AC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18.614.355</w:t>
            </w:r>
          </w:p>
        </w:tc>
        <w:tc>
          <w:tcPr>
            <w:tcW w:w="1808" w:type="dxa"/>
          </w:tcPr>
          <w:p w:rsidR="00000000" w:rsidRDefault="00FE7A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7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E7A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95.174.340</w:t>
            </w:r>
          </w:p>
        </w:tc>
        <w:tc>
          <w:tcPr>
            <w:tcW w:w="1990" w:type="dxa"/>
          </w:tcPr>
          <w:p w:rsidR="00000000" w:rsidRDefault="00FE7AC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29.552.267</w:t>
            </w:r>
          </w:p>
        </w:tc>
        <w:tc>
          <w:tcPr>
            <w:tcW w:w="1808" w:type="dxa"/>
          </w:tcPr>
          <w:p w:rsidR="00000000" w:rsidRDefault="00FE7A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3.867.523</w:t>
            </w:r>
          </w:p>
        </w:tc>
      </w:tr>
    </w:tbl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</w:t>
            </w:r>
            <w:r>
              <w:rPr>
                <w:rFonts w:ascii="Arial" w:hAnsi="Arial"/>
                <w:i/>
                <w:sz w:val="16"/>
              </w:rPr>
              <w:t xml:space="preserve"> and import figures that  the Company realized  in the last two years  are given below.</w:t>
            </w:r>
          </w:p>
        </w:tc>
      </w:tr>
    </w:tbl>
    <w:p w:rsidR="00000000" w:rsidRDefault="00FE7AC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163"/>
        <w:gridCol w:w="1701"/>
        <w:gridCol w:w="1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E7A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6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E7A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92" w:type="dxa"/>
          </w:tcPr>
          <w:p w:rsidR="00000000" w:rsidRDefault="00FE7A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6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92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7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FE7AC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52.105.855.109</w:t>
            </w:r>
          </w:p>
          <w:p w:rsidR="00000000" w:rsidRDefault="00FE7AC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1.551.765</w:t>
            </w:r>
          </w:p>
        </w:tc>
        <w:tc>
          <w:tcPr>
            <w:tcW w:w="2163" w:type="dxa"/>
          </w:tcPr>
          <w:p w:rsidR="00000000" w:rsidRDefault="00FE7AC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9</w:t>
            </w:r>
          </w:p>
        </w:tc>
        <w:tc>
          <w:tcPr>
            <w:tcW w:w="1701" w:type="dxa"/>
          </w:tcPr>
          <w:p w:rsidR="00000000" w:rsidRDefault="00FE7ACA">
            <w:pPr>
              <w:ind w:right="29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120.811.361.449</w:t>
            </w:r>
          </w:p>
          <w:p w:rsidR="00000000" w:rsidRDefault="00FE7ACA">
            <w:pPr>
              <w:ind w:right="29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287.485</w:t>
            </w:r>
          </w:p>
        </w:tc>
        <w:tc>
          <w:tcPr>
            <w:tcW w:w="1992" w:type="dxa"/>
          </w:tcPr>
          <w:p w:rsidR="00000000" w:rsidRDefault="00FE7ACA">
            <w:pPr>
              <w:ind w:right="7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7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FE7AC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736.797.786.637</w:t>
            </w:r>
          </w:p>
        </w:tc>
        <w:tc>
          <w:tcPr>
            <w:tcW w:w="2163" w:type="dxa"/>
          </w:tcPr>
          <w:p w:rsidR="00000000" w:rsidRDefault="00FE7AC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6</w:t>
            </w:r>
          </w:p>
        </w:tc>
        <w:tc>
          <w:tcPr>
            <w:tcW w:w="1701" w:type="dxa"/>
          </w:tcPr>
          <w:p w:rsidR="00000000" w:rsidRDefault="00FE7ACA">
            <w:pPr>
              <w:ind w:right="29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274.834.148.455</w:t>
            </w:r>
          </w:p>
        </w:tc>
        <w:tc>
          <w:tcPr>
            <w:tcW w:w="1992" w:type="dxa"/>
          </w:tcPr>
          <w:p w:rsidR="00000000" w:rsidRDefault="00FE7ACA">
            <w:pPr>
              <w:ind w:right="7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  <w:p w:rsidR="00000000" w:rsidRDefault="00FE7ACA">
            <w:pPr>
              <w:ind w:right="72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E7A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E7A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</w:t>
            </w:r>
            <w:r>
              <w:rPr>
                <w:rFonts w:ascii="Arial" w:hAnsi="Arial"/>
                <w:i/>
                <w:sz w:val="16"/>
              </w:rPr>
              <w:t>estments and projects of the Company are given below.</w:t>
            </w:r>
          </w:p>
        </w:tc>
      </w:tr>
    </w:tbl>
    <w:p w:rsidR="00000000" w:rsidRDefault="00FE7AC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7A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E7A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E7A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7A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7A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TENEKE KUTU HATTI</w:t>
            </w:r>
          </w:p>
        </w:tc>
        <w:tc>
          <w:tcPr>
            <w:tcW w:w="2038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31.05.2000-BİTİŞ</w:t>
            </w:r>
          </w:p>
        </w:tc>
        <w:tc>
          <w:tcPr>
            <w:tcW w:w="2214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699.000.000-Liret</w:t>
            </w:r>
          </w:p>
        </w:tc>
        <w:tc>
          <w:tcPr>
            <w:tcW w:w="184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222.793-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7A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PET DOLU HATTI</w:t>
            </w:r>
          </w:p>
        </w:tc>
        <w:tc>
          <w:tcPr>
            <w:tcW w:w="2038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10.08.2000-BİTİŞ</w:t>
            </w:r>
          </w:p>
        </w:tc>
        <w:tc>
          <w:tcPr>
            <w:tcW w:w="2214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803.000.000-Liret</w:t>
            </w:r>
          </w:p>
        </w:tc>
        <w:tc>
          <w:tcPr>
            <w:tcW w:w="1843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247.798-</w:t>
            </w:r>
          </w:p>
        </w:tc>
      </w:tr>
    </w:tbl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p w:rsidR="00000000" w:rsidRDefault="00FE7A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FE7A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E7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E7A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E7A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E7A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E7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E7A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FE7A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3" w:type="dxa"/>
          </w:tcPr>
          <w:p w:rsidR="00000000" w:rsidRDefault="00FE7AC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E7ACA">
      <w:pPr>
        <w:rPr>
          <w:rFonts w:ascii="Arial" w:hAnsi="Arial"/>
          <w:color w:val="FF0000"/>
          <w:sz w:val="16"/>
        </w:rPr>
      </w:pPr>
    </w:p>
    <w:p w:rsidR="00000000" w:rsidRDefault="00FE7A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</w:t>
            </w:r>
            <w:r>
              <w:rPr>
                <w:rFonts w:ascii="Arial" w:hAnsi="Arial"/>
                <w:b/>
                <w:sz w:val="16"/>
              </w:rPr>
              <w:t xml:space="preserve">akları ve sermaye payları aşağıda gösterilmektedir. </w:t>
            </w:r>
          </w:p>
        </w:tc>
        <w:tc>
          <w:tcPr>
            <w:tcW w:w="1134" w:type="dxa"/>
          </w:tcPr>
          <w:p w:rsidR="00000000" w:rsidRDefault="00FE7AC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31.12.2000,  are shown below.</w:t>
            </w:r>
          </w:p>
        </w:tc>
      </w:tr>
    </w:tbl>
    <w:p w:rsidR="00000000" w:rsidRDefault="00FE7A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E7A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7AC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</w:t>
            </w:r>
            <w:r>
              <w:rPr>
                <w:rFonts w:ascii="Arial" w:hAnsi="Arial"/>
                <w:sz w:val="16"/>
              </w:rPr>
              <w:t xml:space="preserve">Ortaklar </w:t>
            </w:r>
          </w:p>
        </w:tc>
        <w:tc>
          <w:tcPr>
            <w:tcW w:w="1134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E7A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İHLAS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-KRİSTAL SIVI İÇECEKLER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1.470.000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61,25</w:t>
            </w:r>
          </w:p>
        </w:tc>
      </w:tr>
    </w:tbl>
    <w:p w:rsidR="00000000" w:rsidRDefault="00FE7A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E7A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</w:t>
            </w:r>
            <w:r>
              <w:rPr>
                <w:rFonts w:ascii="Arial" w:hAnsi="Arial"/>
                <w:sz w:val="16"/>
              </w:rPr>
              <w:t xml:space="preserve"> or audit</w:t>
            </w:r>
          </w:p>
        </w:tc>
      </w:tr>
    </w:tbl>
    <w:p w:rsidR="00000000" w:rsidRDefault="00FE7A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</w:t>
            </w:r>
            <w:r>
              <w:rPr>
                <w:rFonts w:ascii="Arial" w:hAnsi="Arial"/>
                <w:sz w:val="16"/>
              </w:rPr>
              <w:t xml:space="preserve">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</w:t>
            </w:r>
            <w:r>
              <w:rPr>
                <w:rFonts w:ascii="Arial" w:hAnsi="Arial"/>
                <w:b/>
                <w:sz w:val="16"/>
              </w:rPr>
              <w:t>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E7AC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</w:t>
            </w:r>
            <w:r>
              <w:rPr>
                <w:rFonts w:ascii="Arial" w:hAnsi="Arial"/>
                <w:sz w:val="16"/>
              </w:rPr>
              <w:t xml:space="preserve"> of the shareholders in subtitles (A), (B) or (C)</w:t>
            </w:r>
          </w:p>
        </w:tc>
      </w:tr>
    </w:tbl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7AC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</w:t>
            </w:r>
            <w:r>
              <w:rPr>
                <w:rFonts w:ascii="Arial" w:hAnsi="Arial"/>
                <w:sz w:val="16"/>
              </w:rPr>
              <w:t xml:space="preserve">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</w:t>
            </w:r>
            <w:r>
              <w:rPr>
                <w:rFonts w:ascii="Arial" w:hAnsi="Arial"/>
                <w:sz w:val="16"/>
              </w:rPr>
              <w:t>roup or Conglomerate with the shareholders in subtitle (A)</w:t>
            </w:r>
          </w:p>
        </w:tc>
      </w:tr>
    </w:tbl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KRİSTAL GIDA DAĞ PAZ.A.Ş.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2-İHLAS EV ALET.İMLT.SAN.TİC.A.Ş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7,92</w:t>
            </w:r>
          </w:p>
        </w:tc>
      </w:tr>
    </w:tbl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FE7A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</w:t>
            </w:r>
            <w:r>
              <w:rPr>
                <w:rFonts w:ascii="Arial" w:hAnsi="Arial"/>
                <w:b/>
                <w:sz w:val="16"/>
              </w:rPr>
              <w:t>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1-İSMET ANAÇ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2-MUHAMMET MUAMMER GÜRBÜZ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3-MEHMET OKYAY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4-HUZUR BASIN YAY.DAĞ.PAZ.LTD.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5-SANCAK DAĞ.VE PAZ.TÜK.MAD.LTD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6-HALKA AÇI</w:t>
            </w:r>
            <w:r>
              <w:rPr>
                <w:rFonts w:ascii="Arial" w:hAnsi="Arial"/>
                <w:sz w:val="16"/>
              </w:rPr>
              <w:t>K KISIM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30,83</w:t>
            </w:r>
          </w:p>
        </w:tc>
      </w:tr>
    </w:tbl>
    <w:p w:rsidR="00000000" w:rsidRDefault="00FE7ACA">
      <w:pPr>
        <w:ind w:right="-1231"/>
        <w:rPr>
          <w:rFonts w:ascii="Arial" w:hAnsi="Arial"/>
          <w:sz w:val="16"/>
        </w:rPr>
      </w:pPr>
    </w:p>
    <w:p w:rsidR="00000000" w:rsidRDefault="00FE7AC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7A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E7AC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2.400.000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7A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E7ACA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7ACA"/>
    <w:rsid w:val="00F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D7F58-684D-49C7-8D4F-67721BBB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2001-04-10T17:28:00Z</cp:lastPrinted>
  <dcterms:created xsi:type="dcterms:W3CDTF">2022-09-01T21:59:00Z</dcterms:created>
  <dcterms:modified xsi:type="dcterms:W3CDTF">2022-09-01T21:59:00Z</dcterms:modified>
</cp:coreProperties>
</file>