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4370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LOGO YAZILIM SANAYİ VE TİCARET A.Ş.</w:t>
            </w:r>
          </w:p>
        </w:tc>
      </w:tr>
    </w:tbl>
    <w:p w:rsidR="00000000" w:rsidRDefault="003E437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437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3E437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E4370">
            <w:pPr>
              <w:pStyle w:val="Heading3"/>
              <w:rPr>
                <w:rFonts w:ascii="Arial" w:hAnsi="Arial"/>
                <w:b w:val="0"/>
              </w:rPr>
            </w:pPr>
            <w:r>
              <w:rPr>
                <w:rFonts w:ascii="Arial" w:hAnsi="Arial"/>
                <w:b w:val="0"/>
              </w:rPr>
              <w:t xml:space="preserve"> 11.03.1986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437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3E437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E437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437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3E437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E437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ENTEGRE İŞ YAZILIMI GELİŞTİRME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437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3E437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E437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437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3E437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E437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19  MAYIS MAH. ATATÜRK CAD.ŞEREF YAZGAN İŞHANI NO :72/16                     </w:t>
            </w:r>
            <w:r>
              <w:rPr>
                <w:rFonts w:ascii="Arial" w:hAnsi="Arial"/>
                <w:color w:val="000000"/>
                <w:sz w:val="16"/>
              </w:rPr>
              <w:t xml:space="preserve">        KOZYATAĞI-İSTANBUL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437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3E437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E437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437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3E437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E437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MEHMET TUĞRUL TEKBULUT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437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3E437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E437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437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3E437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E437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MEHMET TUĞRUL TEKBULUT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437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3E437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E437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TURGAY AYTAÇ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437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E437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E437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TALAT MÜGE PERİ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437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3E437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E437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0 216</w:t>
            </w:r>
            <w:r>
              <w:rPr>
                <w:rFonts w:ascii="Arial" w:hAnsi="Arial"/>
                <w:color w:val="000000"/>
                <w:sz w:val="16"/>
              </w:rPr>
              <w:t xml:space="preserve">  579 80 00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437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3E437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E437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437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3E437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E437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0 216 411 83 14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437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3E437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E437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437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3E437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E437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224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437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3E437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E437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437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3E437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E437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437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3E437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E437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437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3E437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E437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437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3E437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E437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437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</w:t>
            </w:r>
            <w:r>
              <w:rPr>
                <w:rFonts w:ascii="Arial" w:hAnsi="Arial"/>
                <w:b/>
                <w:color w:val="000000"/>
                <w:sz w:val="16"/>
              </w:rPr>
              <w:t>I BULUNDUĞU İŞVEREN SENDİKASI</w:t>
            </w:r>
          </w:p>
        </w:tc>
        <w:tc>
          <w:tcPr>
            <w:tcW w:w="142" w:type="dxa"/>
          </w:tcPr>
          <w:p w:rsidR="00000000" w:rsidRDefault="003E437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E437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437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3E437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E437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437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3E437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E4370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 xml:space="preserve"> 805.000.000.000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437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3E437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E4370">
            <w:pPr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437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3E437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E437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437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3E437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E437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Market</w:t>
            </w:r>
          </w:p>
        </w:tc>
      </w:tr>
    </w:tbl>
    <w:p w:rsidR="00000000" w:rsidRDefault="003E4370">
      <w:pPr>
        <w:rPr>
          <w:rFonts w:ascii="Arial" w:hAnsi="Arial"/>
          <w:sz w:val="16"/>
        </w:rPr>
      </w:pPr>
    </w:p>
    <w:p w:rsidR="00000000" w:rsidRDefault="003E4370">
      <w:pPr>
        <w:rPr>
          <w:rFonts w:ascii="Arial" w:hAnsi="Arial"/>
          <w:sz w:val="16"/>
        </w:rPr>
      </w:pPr>
    </w:p>
    <w:p w:rsidR="00000000" w:rsidRDefault="003E4370">
      <w:pPr>
        <w:rPr>
          <w:rFonts w:ascii="Arial" w:hAnsi="Arial"/>
          <w:sz w:val="16"/>
        </w:rPr>
      </w:pPr>
    </w:p>
    <w:p w:rsidR="00000000" w:rsidRDefault="003E4370">
      <w:pPr>
        <w:rPr>
          <w:rFonts w:ascii="Arial" w:hAnsi="Arial"/>
          <w:sz w:val="16"/>
        </w:rPr>
      </w:pPr>
    </w:p>
    <w:p w:rsidR="00000000" w:rsidRDefault="003E4370">
      <w:pPr>
        <w:rPr>
          <w:rFonts w:ascii="Arial" w:hAnsi="Arial"/>
          <w:sz w:val="16"/>
        </w:rPr>
      </w:pPr>
    </w:p>
    <w:p w:rsidR="00000000" w:rsidRDefault="003E4370">
      <w:pPr>
        <w:rPr>
          <w:rFonts w:ascii="Arial" w:hAnsi="Arial"/>
          <w:sz w:val="16"/>
        </w:rPr>
      </w:pPr>
    </w:p>
    <w:p w:rsidR="00000000" w:rsidRDefault="003E4370">
      <w:pPr>
        <w:rPr>
          <w:rFonts w:ascii="Arial" w:hAnsi="Arial"/>
          <w:sz w:val="16"/>
        </w:rPr>
      </w:pPr>
    </w:p>
    <w:p w:rsidR="00000000" w:rsidRDefault="003E4370">
      <w:pPr>
        <w:rPr>
          <w:rFonts w:ascii="Arial" w:hAnsi="Arial"/>
          <w:sz w:val="16"/>
        </w:rPr>
      </w:pPr>
    </w:p>
    <w:p w:rsidR="00000000" w:rsidRDefault="003E4370">
      <w:pPr>
        <w:rPr>
          <w:rFonts w:ascii="Arial" w:hAnsi="Arial"/>
          <w:sz w:val="16"/>
        </w:rPr>
      </w:pPr>
    </w:p>
    <w:p w:rsidR="00000000" w:rsidRDefault="003E4370">
      <w:pPr>
        <w:rPr>
          <w:rFonts w:ascii="Arial" w:hAnsi="Arial"/>
          <w:sz w:val="16"/>
        </w:rPr>
      </w:pPr>
    </w:p>
    <w:p w:rsidR="00000000" w:rsidRDefault="003E4370">
      <w:pPr>
        <w:rPr>
          <w:rFonts w:ascii="Arial" w:hAnsi="Arial"/>
          <w:sz w:val="16"/>
        </w:rPr>
      </w:pPr>
    </w:p>
    <w:p w:rsidR="00000000" w:rsidRDefault="003E4370">
      <w:pPr>
        <w:rPr>
          <w:rFonts w:ascii="Arial" w:hAnsi="Arial"/>
          <w:sz w:val="16"/>
        </w:rPr>
      </w:pPr>
    </w:p>
    <w:p w:rsidR="00000000" w:rsidRDefault="003E4370">
      <w:pPr>
        <w:rPr>
          <w:rFonts w:ascii="Arial" w:hAnsi="Arial"/>
          <w:sz w:val="16"/>
        </w:rPr>
      </w:pPr>
    </w:p>
    <w:p w:rsidR="00000000" w:rsidRDefault="003E4370">
      <w:pPr>
        <w:rPr>
          <w:rFonts w:ascii="Arial" w:hAnsi="Arial"/>
          <w:sz w:val="16"/>
        </w:rPr>
      </w:pPr>
    </w:p>
    <w:p w:rsidR="00000000" w:rsidRDefault="003E4370">
      <w:pPr>
        <w:rPr>
          <w:rFonts w:ascii="Arial" w:hAnsi="Arial"/>
          <w:sz w:val="16"/>
        </w:rPr>
      </w:pPr>
    </w:p>
    <w:p w:rsidR="00000000" w:rsidRDefault="003E4370">
      <w:pPr>
        <w:rPr>
          <w:rFonts w:ascii="Arial" w:hAnsi="Arial"/>
          <w:sz w:val="16"/>
        </w:rPr>
      </w:pPr>
    </w:p>
    <w:p w:rsidR="00000000" w:rsidRDefault="003E4370">
      <w:pPr>
        <w:rPr>
          <w:rFonts w:ascii="Arial" w:hAnsi="Arial"/>
          <w:sz w:val="16"/>
        </w:rPr>
      </w:pPr>
    </w:p>
    <w:p w:rsidR="00000000" w:rsidRDefault="003E4370">
      <w:pPr>
        <w:rPr>
          <w:rFonts w:ascii="Arial" w:hAnsi="Arial"/>
          <w:sz w:val="16"/>
        </w:rPr>
      </w:pPr>
    </w:p>
    <w:p w:rsidR="00000000" w:rsidRDefault="003E4370">
      <w:pPr>
        <w:rPr>
          <w:rFonts w:ascii="Arial" w:hAnsi="Arial"/>
          <w:sz w:val="16"/>
        </w:rPr>
      </w:pPr>
    </w:p>
    <w:p w:rsidR="00000000" w:rsidRDefault="003E4370">
      <w:pPr>
        <w:rPr>
          <w:rFonts w:ascii="Arial" w:hAnsi="Arial"/>
          <w:sz w:val="16"/>
        </w:rPr>
      </w:pPr>
    </w:p>
    <w:p w:rsidR="00000000" w:rsidRDefault="003E4370">
      <w:pPr>
        <w:rPr>
          <w:rFonts w:ascii="Arial" w:hAnsi="Arial"/>
          <w:sz w:val="16"/>
        </w:rPr>
      </w:pPr>
    </w:p>
    <w:p w:rsidR="00000000" w:rsidRDefault="003E4370">
      <w:pPr>
        <w:rPr>
          <w:rFonts w:ascii="Arial" w:hAnsi="Arial"/>
          <w:sz w:val="16"/>
        </w:rPr>
      </w:pPr>
    </w:p>
    <w:p w:rsidR="00000000" w:rsidRDefault="003E4370">
      <w:pPr>
        <w:rPr>
          <w:rFonts w:ascii="Arial" w:hAnsi="Arial"/>
          <w:sz w:val="16"/>
        </w:rPr>
      </w:pPr>
    </w:p>
    <w:p w:rsidR="00000000" w:rsidRDefault="003E4370">
      <w:pPr>
        <w:rPr>
          <w:rFonts w:ascii="Arial" w:hAnsi="Arial"/>
          <w:sz w:val="16"/>
        </w:rPr>
      </w:pPr>
    </w:p>
    <w:p w:rsidR="00000000" w:rsidRDefault="003E4370">
      <w:pPr>
        <w:rPr>
          <w:rFonts w:ascii="Arial" w:hAnsi="Arial"/>
          <w:sz w:val="16"/>
        </w:rPr>
      </w:pPr>
    </w:p>
    <w:p w:rsidR="00000000" w:rsidRDefault="003E4370">
      <w:pPr>
        <w:rPr>
          <w:rFonts w:ascii="Arial" w:hAnsi="Arial"/>
          <w:sz w:val="16"/>
        </w:rPr>
      </w:pPr>
    </w:p>
    <w:p w:rsidR="00000000" w:rsidRDefault="003E4370">
      <w:pPr>
        <w:rPr>
          <w:rFonts w:ascii="Arial" w:hAnsi="Arial"/>
          <w:sz w:val="16"/>
        </w:rPr>
      </w:pPr>
    </w:p>
    <w:p w:rsidR="00000000" w:rsidRDefault="003E4370">
      <w:pPr>
        <w:rPr>
          <w:rFonts w:ascii="Arial" w:hAnsi="Arial"/>
          <w:sz w:val="16"/>
        </w:rPr>
      </w:pPr>
    </w:p>
    <w:p w:rsidR="00000000" w:rsidRDefault="003E4370">
      <w:pPr>
        <w:rPr>
          <w:rFonts w:ascii="Arial" w:hAnsi="Arial"/>
          <w:sz w:val="16"/>
        </w:rPr>
      </w:pPr>
    </w:p>
    <w:p w:rsidR="00000000" w:rsidRDefault="003E4370">
      <w:pPr>
        <w:rPr>
          <w:rFonts w:ascii="Arial" w:hAnsi="Arial"/>
          <w:sz w:val="16"/>
        </w:rPr>
      </w:pPr>
    </w:p>
    <w:p w:rsidR="00000000" w:rsidRDefault="003E4370">
      <w:pPr>
        <w:rPr>
          <w:rFonts w:ascii="Arial" w:hAnsi="Arial"/>
          <w:sz w:val="16"/>
        </w:rPr>
      </w:pPr>
    </w:p>
    <w:p w:rsidR="00000000" w:rsidRDefault="003E4370">
      <w:pPr>
        <w:rPr>
          <w:rFonts w:ascii="Arial" w:hAnsi="Arial"/>
          <w:sz w:val="16"/>
        </w:rPr>
      </w:pPr>
    </w:p>
    <w:p w:rsidR="00000000" w:rsidRDefault="003E4370">
      <w:pPr>
        <w:rPr>
          <w:rFonts w:ascii="Arial" w:hAnsi="Arial"/>
          <w:sz w:val="16"/>
        </w:rPr>
      </w:pPr>
    </w:p>
    <w:p w:rsidR="00000000" w:rsidRDefault="003E4370">
      <w:pPr>
        <w:rPr>
          <w:rFonts w:ascii="Arial" w:hAnsi="Arial"/>
          <w:sz w:val="16"/>
        </w:rPr>
      </w:pPr>
    </w:p>
    <w:p w:rsidR="00000000" w:rsidRDefault="003E4370">
      <w:pPr>
        <w:rPr>
          <w:rFonts w:ascii="Arial" w:hAnsi="Arial"/>
          <w:sz w:val="16"/>
        </w:rPr>
      </w:pPr>
    </w:p>
    <w:p w:rsidR="00000000" w:rsidRDefault="003E4370">
      <w:pPr>
        <w:rPr>
          <w:rFonts w:ascii="Arial" w:hAnsi="Arial"/>
          <w:sz w:val="16"/>
        </w:rPr>
      </w:pPr>
    </w:p>
    <w:p w:rsidR="00000000" w:rsidRDefault="003E4370">
      <w:pPr>
        <w:rPr>
          <w:rFonts w:ascii="Arial" w:hAnsi="Arial"/>
          <w:sz w:val="16"/>
        </w:rPr>
      </w:pPr>
    </w:p>
    <w:p w:rsidR="00000000" w:rsidRDefault="003E4370">
      <w:pPr>
        <w:rPr>
          <w:rFonts w:ascii="Arial" w:hAnsi="Arial"/>
          <w:sz w:val="16"/>
        </w:rPr>
      </w:pPr>
    </w:p>
    <w:p w:rsidR="00000000" w:rsidRDefault="003E4370">
      <w:pPr>
        <w:rPr>
          <w:rFonts w:ascii="Arial" w:hAnsi="Arial"/>
          <w:sz w:val="16"/>
        </w:rPr>
      </w:pPr>
    </w:p>
    <w:p w:rsidR="00000000" w:rsidRDefault="003E4370">
      <w:pPr>
        <w:rPr>
          <w:rFonts w:ascii="Arial" w:hAnsi="Arial"/>
          <w:sz w:val="16"/>
        </w:rPr>
      </w:pPr>
    </w:p>
    <w:p w:rsidR="00000000" w:rsidRDefault="003E4370">
      <w:pPr>
        <w:rPr>
          <w:rFonts w:ascii="Arial" w:hAnsi="Arial"/>
          <w:sz w:val="16"/>
        </w:rPr>
      </w:pPr>
    </w:p>
    <w:p w:rsidR="00000000" w:rsidRDefault="003E4370">
      <w:pPr>
        <w:rPr>
          <w:rFonts w:ascii="Arial" w:hAnsi="Arial"/>
          <w:sz w:val="16"/>
        </w:rPr>
      </w:pPr>
    </w:p>
    <w:p w:rsidR="00000000" w:rsidRDefault="003E437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E437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Şirket'in son iki </w:t>
            </w:r>
            <w:r>
              <w:rPr>
                <w:rFonts w:ascii="Arial" w:hAnsi="Arial"/>
                <w:sz w:val="16"/>
              </w:rPr>
              <w:t>yıl itibari ile üretim bilgileri aşağıda gösterilmiştir.</w:t>
            </w:r>
          </w:p>
        </w:tc>
        <w:tc>
          <w:tcPr>
            <w:tcW w:w="1134" w:type="dxa"/>
          </w:tcPr>
          <w:p w:rsidR="00000000" w:rsidRDefault="003E437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E437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3E4370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E437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3E437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Yazılım paket ürünü</w:t>
            </w:r>
          </w:p>
          <w:p w:rsidR="00000000" w:rsidRDefault="003E437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(Adet)</w:t>
            </w:r>
          </w:p>
        </w:tc>
        <w:tc>
          <w:tcPr>
            <w:tcW w:w="806" w:type="dxa"/>
          </w:tcPr>
          <w:p w:rsidR="00000000" w:rsidRDefault="003E437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E437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E437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3E437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Enterprise Application Software  (Unit)</w:t>
            </w:r>
          </w:p>
        </w:tc>
        <w:tc>
          <w:tcPr>
            <w:tcW w:w="806" w:type="dxa"/>
          </w:tcPr>
          <w:p w:rsidR="00000000" w:rsidRDefault="003E437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E437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E437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1999     </w:t>
            </w:r>
          </w:p>
        </w:tc>
        <w:tc>
          <w:tcPr>
            <w:tcW w:w="2307" w:type="dxa"/>
          </w:tcPr>
          <w:p w:rsidR="00000000" w:rsidRDefault="003E4370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           </w:t>
            </w:r>
            <w:r>
              <w:rPr>
                <w:rFonts w:ascii="Arial" w:hAnsi="Arial"/>
                <w:color w:val="FF0000"/>
                <w:sz w:val="16"/>
              </w:rPr>
              <w:t xml:space="preserve">      </w:t>
            </w:r>
            <w:r>
              <w:rPr>
                <w:rFonts w:ascii="Arial" w:hAnsi="Arial"/>
                <w:color w:val="000000"/>
                <w:sz w:val="16"/>
              </w:rPr>
              <w:t>3.247</w:t>
            </w:r>
          </w:p>
        </w:tc>
        <w:tc>
          <w:tcPr>
            <w:tcW w:w="806" w:type="dxa"/>
          </w:tcPr>
          <w:p w:rsidR="00000000" w:rsidRDefault="003E437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E437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3E4370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73.500</w:t>
            </w:r>
          </w:p>
        </w:tc>
        <w:tc>
          <w:tcPr>
            <w:tcW w:w="806" w:type="dxa"/>
          </w:tcPr>
          <w:p w:rsidR="00000000" w:rsidRDefault="003E437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    </w:t>
            </w:r>
            <w:r>
              <w:rPr>
                <w:rFonts w:ascii="Arial" w:hAnsi="Arial"/>
                <w:color w:val="000000"/>
                <w:sz w:val="16"/>
              </w:rPr>
              <w:t>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E4370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7" w:type="dxa"/>
          </w:tcPr>
          <w:p w:rsidR="00000000" w:rsidRDefault="003E4370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806" w:type="dxa"/>
          </w:tcPr>
          <w:p w:rsidR="00000000" w:rsidRDefault="003E4370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</w:tbl>
    <w:p w:rsidR="00000000" w:rsidRDefault="003E4370">
      <w:pPr>
        <w:rPr>
          <w:rFonts w:ascii="Arial" w:hAnsi="Arial"/>
          <w:sz w:val="16"/>
        </w:rPr>
      </w:pPr>
    </w:p>
    <w:p w:rsidR="00000000" w:rsidRDefault="003E4370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3E4370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3E4370">
      <w:pPr>
        <w:rPr>
          <w:rFonts w:ascii="Arial" w:hAnsi="Arial"/>
          <w:sz w:val="16"/>
        </w:rPr>
      </w:pPr>
    </w:p>
    <w:p w:rsidR="00000000" w:rsidRDefault="003E437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E437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3E437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E437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</w:t>
            </w:r>
            <w:r>
              <w:rPr>
                <w:rFonts w:ascii="Arial" w:hAnsi="Arial"/>
                <w:i/>
                <w:sz w:val="16"/>
              </w:rPr>
              <w:t>ars are  shown below.</w:t>
            </w:r>
          </w:p>
        </w:tc>
      </w:tr>
    </w:tbl>
    <w:p w:rsidR="00000000" w:rsidRDefault="003E4370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E437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3E437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Yazılım paket ürünü</w:t>
            </w:r>
          </w:p>
          <w:p w:rsidR="00000000" w:rsidRDefault="003E437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E437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3E437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Enterprise Application Software  (Unit)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E437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3E4370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3.247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E437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3E4370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60.965</w:t>
            </w:r>
          </w:p>
        </w:tc>
      </w:tr>
    </w:tbl>
    <w:p w:rsidR="00000000" w:rsidRDefault="003E4370">
      <w:pPr>
        <w:rPr>
          <w:rFonts w:ascii="Arial" w:hAnsi="Arial"/>
          <w:color w:val="000000"/>
          <w:sz w:val="16"/>
        </w:rPr>
      </w:pPr>
    </w:p>
    <w:p w:rsidR="00000000" w:rsidRDefault="003E4370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E437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3E437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E437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</w:t>
            </w:r>
            <w:r>
              <w:rPr>
                <w:rFonts w:ascii="Arial" w:hAnsi="Arial"/>
                <w:i/>
                <w:sz w:val="16"/>
              </w:rPr>
              <w:t>he export and import figures that  the Company realized  in the last two years  are given below.</w:t>
            </w:r>
          </w:p>
        </w:tc>
      </w:tr>
    </w:tbl>
    <w:p w:rsidR="00000000" w:rsidRDefault="003E4370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701"/>
        <w:gridCol w:w="212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E437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3E437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3E437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701" w:type="dxa"/>
          </w:tcPr>
          <w:p w:rsidR="00000000" w:rsidRDefault="003E437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127" w:type="dxa"/>
          </w:tcPr>
          <w:p w:rsidR="00000000" w:rsidRDefault="003E437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E437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3E437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3E437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701" w:type="dxa"/>
          </w:tcPr>
          <w:p w:rsidR="00000000" w:rsidRDefault="003E437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127" w:type="dxa"/>
          </w:tcPr>
          <w:p w:rsidR="00000000" w:rsidRDefault="003E437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E437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</w:t>
            </w:r>
            <w:r>
              <w:rPr>
                <w:rFonts w:ascii="Arial" w:hAnsi="Arial"/>
                <w:sz w:val="16"/>
              </w:rPr>
              <w:t xml:space="preserve">99     </w:t>
            </w:r>
          </w:p>
        </w:tc>
        <w:tc>
          <w:tcPr>
            <w:tcW w:w="1527" w:type="dxa"/>
          </w:tcPr>
          <w:p w:rsidR="00000000" w:rsidRDefault="003E4370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3E4370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 -</w:t>
            </w:r>
          </w:p>
        </w:tc>
        <w:tc>
          <w:tcPr>
            <w:tcW w:w="1701" w:type="dxa"/>
          </w:tcPr>
          <w:p w:rsidR="00000000" w:rsidRDefault="003E4370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127" w:type="dxa"/>
          </w:tcPr>
          <w:p w:rsidR="00000000" w:rsidRDefault="003E4370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E437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527" w:type="dxa"/>
          </w:tcPr>
          <w:p w:rsidR="00000000" w:rsidRDefault="003E4370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189.293.398.067 </w:t>
            </w:r>
          </w:p>
          <w:p w:rsidR="00000000" w:rsidRDefault="003E4370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386.068</w:t>
            </w:r>
          </w:p>
        </w:tc>
        <w:tc>
          <w:tcPr>
            <w:tcW w:w="2410" w:type="dxa"/>
          </w:tcPr>
          <w:p w:rsidR="00000000" w:rsidRDefault="003E4370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  87</w:t>
            </w:r>
          </w:p>
        </w:tc>
        <w:tc>
          <w:tcPr>
            <w:tcW w:w="1701" w:type="dxa"/>
          </w:tcPr>
          <w:p w:rsidR="00000000" w:rsidRDefault="003E4370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24.624.750.015</w:t>
            </w:r>
          </w:p>
          <w:p w:rsidR="00000000" w:rsidRDefault="003E4370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39.245</w:t>
            </w:r>
          </w:p>
        </w:tc>
        <w:tc>
          <w:tcPr>
            <w:tcW w:w="2127" w:type="dxa"/>
          </w:tcPr>
          <w:p w:rsidR="00000000" w:rsidRDefault="003E4370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0,004</w:t>
            </w:r>
          </w:p>
        </w:tc>
      </w:tr>
    </w:tbl>
    <w:p w:rsidR="00000000" w:rsidRDefault="003E4370">
      <w:pPr>
        <w:rPr>
          <w:rFonts w:ascii="Arial" w:hAnsi="Arial"/>
          <w:sz w:val="16"/>
        </w:rPr>
      </w:pPr>
    </w:p>
    <w:p w:rsidR="00000000" w:rsidRDefault="003E437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3E437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3E4370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3E437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</w:t>
            </w:r>
            <w:r>
              <w:rPr>
                <w:rFonts w:ascii="Arial" w:hAnsi="Arial"/>
                <w:i/>
                <w:sz w:val="16"/>
              </w:rPr>
              <w:t>cts of the Company are given below.</w:t>
            </w:r>
          </w:p>
        </w:tc>
      </w:tr>
    </w:tbl>
    <w:p w:rsidR="00000000" w:rsidRDefault="003E4370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498"/>
        <w:gridCol w:w="255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E4370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3E437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498" w:type="dxa"/>
          </w:tcPr>
          <w:p w:rsidR="00000000" w:rsidRDefault="003E437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2551" w:type="dxa"/>
          </w:tcPr>
          <w:p w:rsidR="00000000" w:rsidRDefault="003E437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E437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3E437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498" w:type="dxa"/>
          </w:tcPr>
          <w:p w:rsidR="00000000" w:rsidRDefault="003E437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2551" w:type="dxa"/>
          </w:tcPr>
          <w:p w:rsidR="00000000" w:rsidRDefault="003E437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E4370">
            <w:pPr>
              <w:pStyle w:val="Heading4"/>
            </w:pPr>
            <w:r>
              <w:t>Continuing Investments</w:t>
            </w:r>
          </w:p>
        </w:tc>
        <w:tc>
          <w:tcPr>
            <w:tcW w:w="2038" w:type="dxa"/>
          </w:tcPr>
          <w:p w:rsidR="00000000" w:rsidRDefault="003E437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498" w:type="dxa"/>
          </w:tcPr>
          <w:p w:rsidR="00000000" w:rsidRDefault="003E437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2551" w:type="dxa"/>
          </w:tcPr>
          <w:p w:rsidR="00000000" w:rsidRDefault="003E437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E4370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SOFTWARE DEVELOPMENT CAMPUS</w:t>
            </w:r>
          </w:p>
        </w:tc>
        <w:tc>
          <w:tcPr>
            <w:tcW w:w="2043" w:type="dxa"/>
          </w:tcPr>
          <w:p w:rsidR="00000000" w:rsidRDefault="003E4370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01.02.1997-31.12.2001</w:t>
            </w:r>
          </w:p>
        </w:tc>
        <w:tc>
          <w:tcPr>
            <w:tcW w:w="2493" w:type="dxa"/>
          </w:tcPr>
          <w:p w:rsidR="00000000" w:rsidRDefault="003E4370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1.030.925</w:t>
            </w:r>
          </w:p>
        </w:tc>
        <w:tc>
          <w:tcPr>
            <w:tcW w:w="2551" w:type="dxa"/>
          </w:tcPr>
          <w:p w:rsidR="00000000" w:rsidRDefault="003E437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1.268.540</w:t>
            </w:r>
          </w:p>
        </w:tc>
      </w:tr>
    </w:tbl>
    <w:p w:rsidR="00000000" w:rsidRDefault="003E4370">
      <w:pPr>
        <w:rPr>
          <w:rFonts w:ascii="Arial" w:hAnsi="Arial"/>
          <w:sz w:val="16"/>
        </w:rPr>
      </w:pPr>
    </w:p>
    <w:p w:rsidR="00000000" w:rsidRDefault="003E4370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E437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3E437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E437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</w:t>
            </w:r>
            <w:r>
              <w:rPr>
                <w:rFonts w:ascii="Arial" w:hAnsi="Arial"/>
                <w:i/>
                <w:sz w:val="16"/>
              </w:rPr>
              <w:t>tal are shown below.</w:t>
            </w:r>
          </w:p>
        </w:tc>
      </w:tr>
    </w:tbl>
    <w:p w:rsidR="00000000" w:rsidRDefault="003E4370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E437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3E437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 (TL)</w:t>
            </w:r>
          </w:p>
        </w:tc>
        <w:tc>
          <w:tcPr>
            <w:tcW w:w="2338" w:type="dxa"/>
          </w:tcPr>
          <w:p w:rsidR="00000000" w:rsidRDefault="003E437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E437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3E437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3E437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E437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LOGO BUSINESS SOFTWARE GMBH</w:t>
            </w:r>
          </w:p>
        </w:tc>
        <w:tc>
          <w:tcPr>
            <w:tcW w:w="2299" w:type="dxa"/>
          </w:tcPr>
          <w:p w:rsidR="00000000" w:rsidRDefault="003E437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4.567.432.500  TL</w:t>
            </w:r>
          </w:p>
        </w:tc>
        <w:tc>
          <w:tcPr>
            <w:tcW w:w="2343" w:type="dxa"/>
          </w:tcPr>
          <w:p w:rsidR="00000000" w:rsidRDefault="003E437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E437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İNTERPRO YAYINCILIK  A.Ş.</w:t>
            </w:r>
          </w:p>
        </w:tc>
        <w:tc>
          <w:tcPr>
            <w:tcW w:w="2299" w:type="dxa"/>
          </w:tcPr>
          <w:p w:rsidR="00000000" w:rsidRDefault="003E437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1.800.000.000  TL</w:t>
            </w:r>
          </w:p>
        </w:tc>
        <w:tc>
          <w:tcPr>
            <w:tcW w:w="2343" w:type="dxa"/>
          </w:tcPr>
          <w:p w:rsidR="00000000" w:rsidRDefault="003E437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E4370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000000" w:rsidRDefault="003E4370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3" w:type="dxa"/>
          </w:tcPr>
          <w:p w:rsidR="00000000" w:rsidRDefault="003E437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3E437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E437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E437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20.04.200</w:t>
            </w:r>
            <w:r>
              <w:rPr>
                <w:rFonts w:ascii="Arial" w:hAnsi="Arial"/>
                <w:sz w:val="16"/>
              </w:rPr>
              <w:t xml:space="preserve">1 tarihi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3E437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E437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The main shareholders and their participations in the equity capital, as of ……………,  are shown below.</w:t>
            </w:r>
          </w:p>
        </w:tc>
      </w:tr>
    </w:tbl>
    <w:p w:rsidR="00000000" w:rsidRDefault="003E437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3E437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E4370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Sermayesinin veya Toplam Oy Haklarının En Az %10'una </w:t>
            </w:r>
            <w:r>
              <w:rPr>
                <w:rFonts w:ascii="Arial" w:hAnsi="Arial"/>
                <w:sz w:val="16"/>
              </w:rPr>
              <w:t xml:space="preserve">Sahip Gerçek ve Tüzel Kişi Ortaklar </w:t>
            </w:r>
          </w:p>
        </w:tc>
        <w:tc>
          <w:tcPr>
            <w:tcW w:w="1134" w:type="dxa"/>
          </w:tcPr>
          <w:p w:rsidR="00000000" w:rsidRDefault="003E437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E437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%10 of total capital or voting rights</w:t>
            </w:r>
          </w:p>
        </w:tc>
      </w:tr>
    </w:tbl>
    <w:p w:rsidR="00000000" w:rsidRDefault="003E437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4370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4370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4370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437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437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437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437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LOGO YATIR</w:t>
            </w:r>
            <w:r>
              <w:rPr>
                <w:rFonts w:ascii="Arial" w:hAnsi="Arial"/>
                <w:sz w:val="16"/>
              </w:rPr>
              <w:t>IM HOLDİNG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437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88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586.286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437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88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72.83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437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437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88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586.286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437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88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72.83</w:t>
            </w:r>
          </w:p>
        </w:tc>
      </w:tr>
    </w:tbl>
    <w:p w:rsidR="00000000" w:rsidRDefault="003E437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3E437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E437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3E437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Görevli Pay Sahibi Kişiler </w:t>
            </w:r>
          </w:p>
        </w:tc>
        <w:tc>
          <w:tcPr>
            <w:tcW w:w="1134" w:type="dxa"/>
          </w:tcPr>
          <w:p w:rsidR="00000000" w:rsidRDefault="003E437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E437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</w:t>
            </w:r>
            <w:r>
              <w:rPr>
                <w:rFonts w:ascii="Arial" w:hAnsi="Arial"/>
                <w:sz w:val="16"/>
              </w:rPr>
              <w:t>pany’s management or audit</w:t>
            </w:r>
          </w:p>
        </w:tc>
      </w:tr>
    </w:tbl>
    <w:p w:rsidR="00000000" w:rsidRDefault="003E437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4370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4370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4370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437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437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437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437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1-MEHMET TUĞRUL TEKBULUT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437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88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51.417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437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88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437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2-TURGAY AYTAÇ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437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88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41.509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437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88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437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3-TALAT MÜGE PERİ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437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88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547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437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88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437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4-AYHAN İNAL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437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88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1.710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437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88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437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437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88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95.183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437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88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11,82</w:t>
            </w:r>
          </w:p>
        </w:tc>
      </w:tr>
    </w:tbl>
    <w:p w:rsidR="00000000" w:rsidRDefault="003E437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</w:p>
    <w:p w:rsidR="00000000" w:rsidRDefault="003E437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lastRenderedPageBreak/>
        <w:t xml:space="preserve">C)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3E437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Genel Müdürü, Genel Müdür Yardımcısı, Bölüm Müdürü yada Benzer Yetki ve Sorumluluk Veren Diğer Unvanlara Sahip Görevlerdeki Ortaklar </w:t>
            </w:r>
          </w:p>
        </w:tc>
        <w:tc>
          <w:tcPr>
            <w:tcW w:w="1177" w:type="dxa"/>
          </w:tcPr>
          <w:p w:rsidR="00000000" w:rsidRDefault="003E437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E437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</w:t>
            </w:r>
            <w:r>
              <w:rPr>
                <w:rFonts w:ascii="Arial" w:hAnsi="Arial"/>
                <w:sz w:val="16"/>
              </w:rPr>
              <w:t>orking for the company as general manager, assistant general manager, director etc.</w:t>
            </w:r>
          </w:p>
        </w:tc>
      </w:tr>
    </w:tbl>
    <w:p w:rsidR="00000000" w:rsidRDefault="003E437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4370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4370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4370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437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437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437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437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1-FİSUN ÖĞÜNÇ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437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88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684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437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88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437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2-GÜLTEN</w:t>
            </w:r>
            <w:r>
              <w:rPr>
                <w:rFonts w:ascii="Arial" w:hAnsi="Arial"/>
                <w:sz w:val="16"/>
              </w:rPr>
              <w:t xml:space="preserve"> HALICI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437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88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478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437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88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437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3-MUTLU AKÇAKAYA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437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88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205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437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88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437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4-MİNE İNAL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437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88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479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437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88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437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5-BİROL CABADAK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437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88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342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437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88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437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6-ERDEM GÜLGENER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437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88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273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437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88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437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TOPLAM / TOTAL 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437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88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2.462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437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88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0,30</w:t>
            </w:r>
          </w:p>
        </w:tc>
      </w:tr>
    </w:tbl>
    <w:p w:rsidR="00000000" w:rsidRDefault="003E437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E437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3E4370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(A), (B) veya (C)  Alt Başlıklarında Belirtilen Hissedarlar ile Birinci Dereceden Akra</w:t>
            </w:r>
            <w:r>
              <w:rPr>
                <w:rFonts w:ascii="Arial" w:hAnsi="Arial"/>
                <w:sz w:val="16"/>
              </w:rPr>
              <w:t>balık İlişkisi Bulunan Pay Sahibi Kişiler</w:t>
            </w:r>
          </w:p>
        </w:tc>
        <w:tc>
          <w:tcPr>
            <w:tcW w:w="1035" w:type="dxa"/>
          </w:tcPr>
          <w:p w:rsidR="00000000" w:rsidRDefault="003E437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E437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degree relatives of the shareholders in subtitles (A), (B) or (C)</w:t>
            </w:r>
          </w:p>
        </w:tc>
      </w:tr>
    </w:tbl>
    <w:p w:rsidR="00000000" w:rsidRDefault="003E437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4370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4370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4370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437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437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437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437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437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437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437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437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437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3E4370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3E437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E4370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Sermaye Yada Toplam Oy Hakkı İçinde %10'dan Az Paya Sahip Olmakla Birlikte, (A) Alt Başlığında Belirtilen Tüzel Kişi Ortaklar ile Aynı Holding, Grup Yada Topluluk Bünyesinde Bulunan Tüzel Kişi Ortaklar </w:t>
            </w:r>
          </w:p>
        </w:tc>
        <w:tc>
          <w:tcPr>
            <w:tcW w:w="1134" w:type="dxa"/>
          </w:tcPr>
          <w:p w:rsidR="00000000" w:rsidRDefault="003E437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E437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</w:t>
            </w:r>
            <w:r>
              <w:rPr>
                <w:rFonts w:ascii="Arial" w:hAnsi="Arial"/>
                <w:sz w:val="16"/>
              </w:rPr>
              <w:t>ng less than 10% of total capital or voting rights but are a part of the same Holding, Group or Conglomerate with the shareholders in subtitle (A)</w:t>
            </w:r>
          </w:p>
        </w:tc>
      </w:tr>
    </w:tbl>
    <w:p w:rsidR="00000000" w:rsidRDefault="003E437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4370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4370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4370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437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437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437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</w:t>
            </w:r>
            <w:r>
              <w:rPr>
                <w:rFonts w:ascii="Arial" w:hAnsi="Arial"/>
                <w:sz w:val="16"/>
              </w:rPr>
              <w:t>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437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437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437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437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TOPLAM / TOTAL (5)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437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437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3E437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E437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E437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Diğer Ortaklar ve Halka Açık Kısım </w:t>
            </w:r>
          </w:p>
        </w:tc>
        <w:tc>
          <w:tcPr>
            <w:tcW w:w="1134" w:type="dxa"/>
          </w:tcPr>
          <w:p w:rsidR="00000000" w:rsidRDefault="003E437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E437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(free floating)</w:t>
            </w:r>
          </w:p>
        </w:tc>
      </w:tr>
    </w:tbl>
    <w:p w:rsidR="00000000" w:rsidRDefault="003E437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4370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4370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4370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437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Ortakların Sayısı </w:t>
            </w:r>
          </w:p>
          <w:p w:rsidR="00000000" w:rsidRDefault="003E437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(Belirlenemiyor İse Tahmini</w:t>
            </w:r>
          </w:p>
          <w:p w:rsidR="00000000" w:rsidRDefault="003E437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Rakam </w:t>
            </w:r>
            <w:r>
              <w:rPr>
                <w:rFonts w:ascii="Arial" w:hAnsi="Arial"/>
                <w:sz w:val="16"/>
              </w:rPr>
              <w:t>Verilebilir)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437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437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437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HALUK İNANICI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437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68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437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88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437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2-HALKA ARZ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437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121.000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437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88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437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 (6)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437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121.068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437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88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15,04</w:t>
            </w:r>
          </w:p>
        </w:tc>
      </w:tr>
    </w:tbl>
    <w:p w:rsidR="00000000" w:rsidRDefault="003E4370">
      <w:pPr>
        <w:ind w:right="-1231"/>
        <w:rPr>
          <w:rFonts w:ascii="Arial" w:hAnsi="Arial"/>
          <w:sz w:val="16"/>
        </w:rPr>
      </w:pPr>
    </w:p>
    <w:p w:rsidR="00000000" w:rsidRDefault="003E4370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E437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3E437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E437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3E4370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4370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4370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4370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437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  <w:p w:rsidR="00000000" w:rsidRDefault="003E437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437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437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437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437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 805.000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437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88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3E4370">
      <w:pPr>
        <w:tabs>
          <w:tab w:val="left" w:pos="6521"/>
        </w:tabs>
        <w:ind w:right="-96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E4370"/>
    <w:rsid w:val="003E4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F91D50-C444-4AAD-92B2-E05B59DE2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 TUR" w:hAnsi="Arial TUR"/>
      <w:b/>
      <w:color w:val="000000"/>
      <w:sz w:val="1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b/>
      <w:i/>
      <w:color w:val="000000"/>
      <w:sz w:val="16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936</Words>
  <Characters>5340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2001-04-20T12:52:00Z</cp:lastPrinted>
  <dcterms:created xsi:type="dcterms:W3CDTF">2022-09-01T21:59:00Z</dcterms:created>
  <dcterms:modified xsi:type="dcterms:W3CDTF">2022-09-01T21:59:00Z</dcterms:modified>
</cp:coreProperties>
</file>