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MARMARİS ALTINYUNUS TURİSTİK TESİSLER A.Ş.</w:t>
            </w:r>
          </w:p>
        </w:tc>
      </w:tr>
    </w:tbl>
    <w:p w:rsidR="00000000" w:rsidRDefault="007624F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on)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İŞLETMESİ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TOURISM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MARES OTEL PAMUCAK MEVKİİ</w:t>
            </w:r>
          </w:p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48700 MARMARİS / MUĞLA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BULGURLU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NEVZAT TÜFEKÇİOĞLU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0 252 455 22 00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0 252 455 22 01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ORTALAMA 161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AVERAGE 161 EMPLOYEES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01.01.2000 - 31.12.2001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</w:t>
            </w:r>
            <w:r>
              <w:rPr>
                <w:rFonts w:ascii="Arial" w:hAnsi="Arial"/>
                <w:b/>
                <w:color w:val="000000"/>
                <w:sz w:val="16"/>
              </w:rPr>
              <w:t>argaining Period)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TOLEYİŞ – TÜRKİYE OTEL, LOKANTA, EĞLENCE YERLERİ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‘’---‘’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F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</w:t>
            </w:r>
            <w:r>
              <w:rPr>
                <w:rFonts w:ascii="Arial" w:hAnsi="Arial"/>
                <w:b/>
                <w:color w:val="000000"/>
                <w:sz w:val="16"/>
              </w:rPr>
              <w:t>ed Capital)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F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570.000.000.000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7624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7624F8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</w:t>
            </w:r>
            <w:r>
              <w:rPr>
                <w:rFonts w:ascii="Arial" w:hAnsi="Arial"/>
                <w:i/>
                <w:sz w:val="16"/>
                <w:lang w:val="en-GB"/>
              </w:rPr>
              <w:t>cility’s overnighting figures and occupancy rates for the past two years are given below.</w:t>
            </w:r>
          </w:p>
        </w:tc>
      </w:tr>
    </w:tbl>
    <w:p w:rsidR="00000000" w:rsidRDefault="007624F8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7624F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7624F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7624F8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7624F8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7624F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  <w:gridSpan w:val="2"/>
          </w:tcPr>
          <w:p w:rsidR="00000000" w:rsidRDefault="007624F8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132,964</w:t>
            </w:r>
          </w:p>
        </w:tc>
        <w:tc>
          <w:tcPr>
            <w:tcW w:w="1984" w:type="dxa"/>
            <w:gridSpan w:val="2"/>
          </w:tcPr>
          <w:p w:rsidR="00000000" w:rsidRDefault="007624F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7624F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  <w:gridSpan w:val="2"/>
          </w:tcPr>
          <w:p w:rsidR="00000000" w:rsidRDefault="007624F8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152,798</w:t>
            </w:r>
          </w:p>
        </w:tc>
        <w:tc>
          <w:tcPr>
            <w:tcW w:w="1984" w:type="dxa"/>
            <w:gridSpan w:val="2"/>
          </w:tcPr>
          <w:p w:rsidR="00000000" w:rsidRDefault="007624F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</w:tbl>
    <w:p w:rsidR="00000000" w:rsidRDefault="007624F8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gerçekleştirdiği ithal</w:t>
            </w:r>
            <w:r>
              <w:rPr>
                <w:rFonts w:ascii="Arial" w:hAnsi="Arial"/>
                <w:sz w:val="16"/>
              </w:rPr>
              <w:t xml:space="preserve">at ve ihracat rakamları aşağıda gösterilmektedir. </w:t>
            </w:r>
          </w:p>
        </w:tc>
        <w:tc>
          <w:tcPr>
            <w:tcW w:w="1134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4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7624F8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2308"/>
        <w:gridCol w:w="222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7624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08" w:type="dxa"/>
          </w:tcPr>
          <w:p w:rsidR="00000000" w:rsidRDefault="007624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28" w:type="dxa"/>
          </w:tcPr>
          <w:p w:rsidR="00000000" w:rsidRDefault="007624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7624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08" w:type="dxa"/>
          </w:tcPr>
          <w:p w:rsidR="00000000" w:rsidRDefault="007624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28" w:type="dxa"/>
          </w:tcPr>
          <w:p w:rsidR="00000000" w:rsidRDefault="007624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7624F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7624F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08" w:type="dxa"/>
          </w:tcPr>
          <w:p w:rsidR="00000000" w:rsidRDefault="007624F8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1,108,971,880,000</w:t>
            </w:r>
          </w:p>
          <w:p w:rsidR="00000000" w:rsidRDefault="007624F8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2,557,124</w:t>
            </w:r>
          </w:p>
        </w:tc>
        <w:tc>
          <w:tcPr>
            <w:tcW w:w="2228" w:type="dxa"/>
          </w:tcPr>
          <w:p w:rsidR="00000000" w:rsidRDefault="007624F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7624F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59" w:type="dxa"/>
          </w:tcPr>
          <w:p w:rsidR="00000000" w:rsidRDefault="007624F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08" w:type="dxa"/>
          </w:tcPr>
          <w:p w:rsidR="00000000" w:rsidRDefault="007624F8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1,676,400,093,000</w:t>
            </w:r>
          </w:p>
          <w:p w:rsidR="00000000" w:rsidRDefault="007624F8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2,635,747</w:t>
            </w:r>
          </w:p>
        </w:tc>
        <w:tc>
          <w:tcPr>
            <w:tcW w:w="2228" w:type="dxa"/>
          </w:tcPr>
          <w:p w:rsidR="00000000" w:rsidRDefault="007624F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45,4</w:t>
            </w:r>
          </w:p>
        </w:tc>
      </w:tr>
    </w:tbl>
    <w:p w:rsidR="00000000" w:rsidRDefault="007624F8">
      <w:pPr>
        <w:rPr>
          <w:rFonts w:ascii="Arial" w:hAnsi="Arial"/>
          <w:sz w:val="16"/>
        </w:rPr>
      </w:pPr>
    </w:p>
    <w:p w:rsidR="00000000" w:rsidRDefault="007624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624F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624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624F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24F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624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</w:t>
            </w:r>
            <w:r>
              <w:rPr>
                <w:rFonts w:ascii="Arial" w:hAnsi="Arial"/>
                <w:b/>
                <w:color w:val="000000"/>
                <w:sz w:val="16"/>
              </w:rPr>
              <w:t>leri</w:t>
            </w:r>
          </w:p>
        </w:tc>
        <w:tc>
          <w:tcPr>
            <w:tcW w:w="2214" w:type="dxa"/>
          </w:tcPr>
          <w:p w:rsidR="00000000" w:rsidRDefault="007624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624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624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624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624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24F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624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624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624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24F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            -</w:t>
            </w:r>
          </w:p>
        </w:tc>
        <w:tc>
          <w:tcPr>
            <w:tcW w:w="2043" w:type="dxa"/>
          </w:tcPr>
          <w:p w:rsidR="00000000" w:rsidRDefault="007624F8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7624F8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624F8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7624F8">
      <w:pPr>
        <w:rPr>
          <w:rFonts w:ascii="Arial" w:hAnsi="Arial"/>
          <w:sz w:val="16"/>
        </w:rPr>
      </w:pPr>
    </w:p>
    <w:p w:rsidR="00000000" w:rsidRDefault="007624F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 xml:space="preserve">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4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624F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4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624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624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4F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624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 Capital</w:t>
            </w:r>
          </w:p>
        </w:tc>
        <w:tc>
          <w:tcPr>
            <w:tcW w:w="2338" w:type="dxa"/>
          </w:tcPr>
          <w:p w:rsidR="00000000" w:rsidRDefault="007624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4F8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‘’---‘’</w:t>
            </w:r>
          </w:p>
        </w:tc>
        <w:tc>
          <w:tcPr>
            <w:tcW w:w="2299" w:type="dxa"/>
          </w:tcPr>
          <w:p w:rsidR="00000000" w:rsidRDefault="007624F8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‘’---‘’</w:t>
            </w:r>
          </w:p>
        </w:tc>
        <w:tc>
          <w:tcPr>
            <w:tcW w:w="2343" w:type="dxa"/>
          </w:tcPr>
          <w:p w:rsidR="00000000" w:rsidRDefault="007624F8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‘’---‘’</w:t>
            </w:r>
          </w:p>
        </w:tc>
      </w:tr>
    </w:tbl>
    <w:p w:rsidR="00000000" w:rsidRDefault="007624F8">
      <w:pPr>
        <w:rPr>
          <w:rFonts w:ascii="Arial" w:hAnsi="Arial"/>
          <w:b/>
          <w:i/>
          <w:color w:val="FF0000"/>
          <w:u w:val="single"/>
        </w:rPr>
      </w:pPr>
    </w:p>
    <w:p w:rsidR="00000000" w:rsidRDefault="007624F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4F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624F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7624F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</w:t>
            </w:r>
            <w:r>
              <w:rPr>
                <w:rFonts w:ascii="Arial" w:hAnsi="Arial"/>
                <w:b/>
                <w:sz w:val="16"/>
              </w:rPr>
              <w:t>re shown below.</w:t>
            </w:r>
          </w:p>
        </w:tc>
      </w:tr>
    </w:tbl>
    <w:p w:rsidR="00000000" w:rsidRDefault="007624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624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4F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,</w:t>
            </w:r>
          </w:p>
        </w:tc>
        <w:tc>
          <w:tcPr>
            <w:tcW w:w="1134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7624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177,883,420,000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TEMEL TİCARET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165,890,465,000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720"/>
                <w:tab w:val="right" w:pos="5580"/>
                <w:tab w:val="right" w:pos="7200"/>
              </w:tabs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624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624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</w:t>
            </w:r>
            <w:r>
              <w:rPr>
                <w:rFonts w:ascii="Arial" w:hAnsi="Arial"/>
                <w:sz w:val="16"/>
              </w:rPr>
              <w:t>işiler ,</w:t>
            </w:r>
          </w:p>
        </w:tc>
        <w:tc>
          <w:tcPr>
            <w:tcW w:w="1134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624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SEMAHAT ARSEL    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9,975,000,0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9,975,000,000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</w:tbl>
    <w:p w:rsidR="00000000" w:rsidRDefault="007624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4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4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 ,</w:t>
            </w:r>
          </w:p>
        </w:tc>
        <w:tc>
          <w:tcPr>
            <w:tcW w:w="1177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</w:t>
            </w:r>
            <w:r>
              <w:rPr>
                <w:rFonts w:ascii="Arial" w:hAnsi="Arial"/>
                <w:sz w:val="16"/>
              </w:rPr>
              <w:t>ral manager, assistant general manager, director etc.</w:t>
            </w:r>
          </w:p>
        </w:tc>
      </w:tr>
    </w:tbl>
    <w:p w:rsidR="00000000" w:rsidRDefault="007624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7624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4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624F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</w:t>
            </w:r>
            <w:r>
              <w:rPr>
                <w:rFonts w:ascii="Arial" w:hAnsi="Arial"/>
                <w:sz w:val="16"/>
              </w:rPr>
              <w:t>Alt Başlıklarında Belirtilen Hissedarlar ile Birinci Dereceden Akrabalık İlişkisi Bulunan Pay Sahibi Kişiler ,</w:t>
            </w:r>
          </w:p>
        </w:tc>
        <w:tc>
          <w:tcPr>
            <w:tcW w:w="1035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7624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RAHMİ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9,975,000,000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SUNA KIRAÇ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9,975,000,000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SEVGİ GÖNÜL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9,975,000,000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29,925,000,000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</w:t>
            </w:r>
          </w:p>
        </w:tc>
      </w:tr>
    </w:tbl>
    <w:p w:rsidR="00000000" w:rsidRDefault="007624F8">
      <w:pPr>
        <w:tabs>
          <w:tab w:val="left" w:pos="720"/>
          <w:tab w:val="right" w:pos="5580"/>
          <w:tab w:val="right" w:pos="720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7624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7624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4F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</w:t>
            </w:r>
            <w:r>
              <w:rPr>
                <w:rFonts w:ascii="Arial" w:hAnsi="Arial"/>
                <w:sz w:val="16"/>
              </w:rPr>
              <w:t xml:space="preserve">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</w:t>
            </w:r>
            <w:r>
              <w:rPr>
                <w:rFonts w:ascii="Arial" w:hAnsi="Arial"/>
                <w:sz w:val="16"/>
              </w:rPr>
              <w:t>he same Holding, Group or Conglomerate with the shareholders in subtitle (A)</w:t>
            </w:r>
          </w:p>
        </w:tc>
      </w:tr>
    </w:tbl>
    <w:p w:rsidR="00000000" w:rsidRDefault="007624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İSTANBUL OTO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40,714,060,000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40,714,060,000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7.14</w:t>
            </w:r>
          </w:p>
        </w:tc>
      </w:tr>
    </w:tbl>
    <w:p w:rsidR="00000000" w:rsidRDefault="007624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4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7624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  (Public)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145,612,055,000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145,612,055,000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25.55</w:t>
            </w:r>
          </w:p>
        </w:tc>
      </w:tr>
    </w:tbl>
    <w:p w:rsidR="00000000" w:rsidRDefault="007624F8">
      <w:pPr>
        <w:ind w:right="-1231"/>
        <w:rPr>
          <w:rFonts w:ascii="Arial" w:hAnsi="Arial"/>
          <w:sz w:val="16"/>
        </w:rPr>
      </w:pPr>
    </w:p>
    <w:p w:rsidR="00000000" w:rsidRDefault="007624F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4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7624F8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</w:t>
            </w:r>
            <w:r>
              <w:rPr>
                <w:rFonts w:ascii="Arial" w:hAnsi="Arial"/>
                <w:sz w:val="16"/>
              </w:rPr>
              <w:t>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570,000,000,000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7624F8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B81"/>
    <w:multiLevelType w:val="singleLevel"/>
    <w:tmpl w:val="2514B228"/>
    <w:lvl w:ilvl="0">
      <w:start w:val="2"/>
      <w:numFmt w:val="upperLetter"/>
      <w:lvlText w:val="%1) 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  <w:i w:val="0"/>
        <w:sz w:val="16"/>
        <w:u w:val="none"/>
      </w:rPr>
    </w:lvl>
  </w:abstractNum>
  <w:num w:numId="1" w16cid:durableId="15580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4F8"/>
    <w:rsid w:val="0076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2FB31-E2A3-44FA-8DA4-38448FA5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1999-04-14T21:40:00Z</cp:lastPrinted>
  <dcterms:created xsi:type="dcterms:W3CDTF">2022-09-01T21:59:00Z</dcterms:created>
  <dcterms:modified xsi:type="dcterms:W3CDTF">2022-09-01T21:59:00Z</dcterms:modified>
</cp:coreProperties>
</file>