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NUROL GAYRİMENKUL YATIRIM ORTAKLIĞI A.Ş.</w:t>
            </w:r>
          </w:p>
        </w:tc>
      </w:tr>
    </w:tbl>
    <w:p w:rsidR="00000000" w:rsidRDefault="00E05CB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VE GAYRİMENKULE DAYALI SERMAYE PİYASASI ARAÇLARINA YATIRIM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NUROL PLAZA BÜYÜKDER</w:t>
            </w:r>
            <w:r>
              <w:rPr>
                <w:rFonts w:ascii="Arial" w:hAnsi="Arial"/>
                <w:color w:val="000000"/>
                <w:sz w:val="16"/>
              </w:rPr>
              <w:t xml:space="preserve">E CAD. NO:71 K:19 80670 MASLAK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M.OĞUZ ÇARMIKLI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BEKİR CUMURCU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AYNUR KALELİ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212 286 82 40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212 286 80 01 – 285 99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40.000.000.000.000 TL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10.000.000.000.000 TL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</w:t>
            </w:r>
            <w:r>
              <w:rPr>
                <w:i w:val="0"/>
                <w:color w:val="auto"/>
              </w:rPr>
              <w:t xml:space="preserve">.000.000.000.000 TL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05CB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05C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E05CB0">
      <w:pPr>
        <w:rPr>
          <w:rFonts w:ascii="Arial TUR" w:hAnsi="Arial TUR"/>
          <w:sz w:val="18"/>
        </w:rPr>
      </w:pPr>
      <w:r>
        <w:rPr>
          <w:rFonts w:ascii="Arial TUR" w:hAnsi="Arial TUR"/>
          <w:sz w:val="18"/>
        </w:rPr>
        <w:t xml:space="preserve">  </w:t>
      </w:r>
    </w:p>
    <w:p w:rsidR="00000000" w:rsidRDefault="00E05CB0">
      <w:pPr>
        <w:rPr>
          <w:rFonts w:ascii="Arial TUR" w:hAnsi="Arial TUR"/>
          <w:sz w:val="18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E05CB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31.12.2000 tarihli  portföy değer tablosu aşağıda verilmiştir.</w:t>
            </w:r>
          </w:p>
        </w:tc>
        <w:tc>
          <w:tcPr>
            <w:tcW w:w="1047" w:type="dxa"/>
          </w:tcPr>
          <w:p w:rsidR="00000000" w:rsidRDefault="00E05CB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E05CB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composition of the Company's portfolio as of 31.12.2000 i</w:t>
            </w:r>
            <w:r>
              <w:rPr>
                <w:rFonts w:ascii="Arial TUR" w:hAnsi="Arial TUR"/>
                <w:i/>
                <w:sz w:val="16"/>
              </w:rPr>
              <w:t>s shown below.</w:t>
            </w:r>
          </w:p>
        </w:tc>
      </w:tr>
    </w:tbl>
    <w:p w:rsidR="00000000" w:rsidRDefault="00E05CB0">
      <w:pPr>
        <w:rPr>
          <w:rFonts w:ascii="Arial TUR" w:hAnsi="Arial TUR"/>
          <w:sz w:val="16"/>
        </w:rPr>
      </w:pPr>
    </w:p>
    <w:p w:rsidR="00000000" w:rsidRDefault="00E05CB0">
      <w:pPr>
        <w:rPr>
          <w:rFonts w:ascii="Arial TUR" w:hAnsi="Arial TUR"/>
          <w:sz w:val="16"/>
        </w:rPr>
      </w:pPr>
    </w:p>
    <w:p w:rsidR="00000000" w:rsidRDefault="00E05CB0">
      <w:pPr>
        <w:rPr>
          <w:rFonts w:ascii="Arial TUR" w:hAnsi="Arial TUR"/>
          <w:sz w:val="16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0;width:431.35pt;height:353.5pt;z-index:251657728;mso-position-horizontal:absolute;mso-position-horizontal-relative:text;mso-position-vertical:absolute;mso-position-vertical-relative:text" o:allowincell="f">
            <v:imagedata r:id="rId4" o:title=""/>
            <w10:wrap type="topAndBottom"/>
          </v:shape>
        </w:pict>
      </w:r>
    </w:p>
    <w:p w:rsidR="00000000" w:rsidRDefault="00E05C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E05C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</w:pPr>
    </w:p>
    <w:p w:rsidR="00000000" w:rsidRDefault="00E05C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5CB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31.12.2000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05CB0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E05CB0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05C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5CB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</w:t>
            </w:r>
            <w:r>
              <w:rPr>
                <w:rFonts w:ascii="Arial" w:hAnsi="Arial"/>
                <w:sz w:val="16"/>
              </w:rPr>
              <w:t xml:space="preserve">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</w:t>
            </w:r>
            <w:r>
              <w:rPr>
                <w:rFonts w:ascii="Arial" w:hAnsi="Arial"/>
                <w:sz w:val="16"/>
              </w:rPr>
              <w:t>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Nurol İnşaat ve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5,096,940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5,096,940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50,97</w:t>
            </w: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05C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</w:t>
            </w:r>
            <w:r>
              <w:rPr>
                <w:rFonts w:ascii="Arial" w:hAnsi="Arial"/>
                <w:sz w:val="16"/>
              </w:rPr>
              <w:t>he company’s management or audit</w:t>
            </w: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M.Oğuz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</w:t>
            </w:r>
            <w:r>
              <w:rPr>
                <w:rFonts w:ascii="Arial" w:hAnsi="Arial"/>
                <w:sz w:val="16"/>
              </w:rPr>
              <w:t xml:space="preserve">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E05CB0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</w:t>
            </w:r>
            <w:r>
              <w:rPr>
                <w:rFonts w:ascii="Arial" w:hAnsi="Arial"/>
                <w:sz w:val="16"/>
              </w:rPr>
              <w:t xml:space="preserve">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</w:t>
            </w:r>
            <w:r>
              <w:rPr>
                <w:rFonts w:ascii="Arial" w:hAnsi="Arial"/>
                <w:sz w:val="16"/>
              </w:rPr>
              <w:t>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Nurettin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E.Sabri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Gürol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Oğuzhan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0,025</w:t>
            </w: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5CB0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</w:t>
            </w:r>
            <w:r>
              <w:rPr>
                <w:rFonts w:ascii="Arial" w:hAnsi="Arial"/>
                <w:sz w:val="16"/>
              </w:rPr>
              <w:t>Az Paya Sahip Olmakla Birlikte, (A) Alt Başlığında Belirtilen Tüzel Kişi Ortaklar ile Aynı Holding, Grup Yada Topluluk Bünyesinde Bulunan Tüzel Kişi Ortaklar</w:t>
            </w:r>
          </w:p>
        </w:tc>
        <w:tc>
          <w:tcPr>
            <w:tcW w:w="1134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</w:t>
            </w:r>
            <w:r>
              <w:rPr>
                <w:rFonts w:ascii="Arial" w:hAnsi="Arial"/>
                <w:sz w:val="16"/>
              </w:rPr>
              <w:t>e same Holding, Group or Conglomerate with the shareholders in subtitle (A)</w:t>
            </w: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</w:t>
            </w:r>
            <w:r>
              <w:rPr>
                <w:rFonts w:ascii="Arial" w:hAnsi="Arial"/>
                <w:sz w:val="16"/>
              </w:rPr>
              <w:t xml:space="preserve">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E05C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</w:t>
            </w:r>
            <w:r>
              <w:rPr>
                <w:rFonts w:ascii="Arial" w:hAnsi="Arial"/>
                <w:sz w:val="16"/>
              </w:rPr>
              <w:t xml:space="preserve">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</w:tbl>
    <w:p w:rsidR="00000000" w:rsidRDefault="00E05CB0">
      <w:pPr>
        <w:ind w:right="-1231"/>
        <w:rPr>
          <w:rFonts w:ascii="Arial" w:hAnsi="Arial"/>
          <w:sz w:val="16"/>
        </w:rPr>
      </w:pPr>
    </w:p>
    <w:p w:rsidR="00000000" w:rsidRDefault="00E05CB0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05C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E05CB0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</w:t>
            </w:r>
            <w:r>
              <w:rPr>
                <w:rFonts w:ascii="Arial" w:hAnsi="Arial"/>
                <w:sz w:val="16"/>
              </w:rPr>
              <w:t xml:space="preserve">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05CB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05CB0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5CB0"/>
    <w:rsid w:val="00E0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59AE70D-076A-4D46-8ED2-2722829E0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2001-03-29T15:04:00Z</cp:lastPrinted>
  <dcterms:created xsi:type="dcterms:W3CDTF">2022-09-01T21:59:00Z</dcterms:created>
  <dcterms:modified xsi:type="dcterms:W3CDTF">2022-09-01T21:59:00Z</dcterms:modified>
</cp:coreProperties>
</file>