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SINAİ KALKINMA BANKASI A.Ş.</w:t>
            </w: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MECLİSİ MEBUSAN CAD. NO: 161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(80040) FINDIKLI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</w:t>
            </w:r>
            <w:r>
              <w:rPr>
                <w:rFonts w:ascii="Arial" w:hAnsi="Arial"/>
                <w:color w:val="000000"/>
                <w:sz w:val="16"/>
              </w:rPr>
              <w:t xml:space="preserve">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EVLİYAOĞLU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ERZAN TANYEL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KAVAKLIOĞLU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CANDAN ( DENETÇİ)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ŞENGÜL (DENETÇİ)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(0 212 ) 334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B42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0B42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</w:t>
            </w:r>
            <w:r>
              <w:rPr>
                <w:rFonts w:ascii="Arial" w:hAnsi="Arial"/>
                <w:b/>
                <w:sz w:val="16"/>
              </w:rPr>
              <w:t>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B42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0B42C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B42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0B42C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59.856.732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B42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0B42C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B42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B42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B42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B42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B42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B42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B42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B42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42C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B42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B42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B42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B42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B42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B42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Aykim Aydın Kimya San. Ve Tic.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513.452.000TL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Bakırsan Bakır San. Mam. Tic.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Sanayii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100.949.524.000TL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Takas ve Saklama Bankası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158.381.666.660TL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Factoring Finansman Hi</w:t>
            </w:r>
            <w:r>
              <w:rPr>
                <w:rFonts w:ascii="Arial" w:hAnsi="Arial"/>
                <w:color w:val="000000"/>
                <w:sz w:val="16"/>
              </w:rPr>
              <w:t>zmetleri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Finansal Kiralama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Yönetimi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Risk Sermayesi Yatırım Ortaklığı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Kidaş Kızıltepe İplik ve Dokuma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  <w:r>
              <w:rPr>
                <w:rFonts w:ascii="Arial" w:hAnsi="Arial"/>
                <w:color w:val="000000"/>
                <w:sz w:val="16"/>
              </w:rPr>
              <w:t>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Kuzey Mobilya San. Ve Tic.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348.472.000TL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Rize Çay ve Tarım San. Ve Tic.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Senapa Plastik Ambalaj San.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Danışmanlık Servisi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4.387.400.000TL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Terme Metal  San. Ve T</w:t>
            </w:r>
            <w:r>
              <w:rPr>
                <w:rFonts w:ascii="Arial" w:hAnsi="Arial"/>
                <w:color w:val="000000"/>
                <w:sz w:val="16"/>
              </w:rPr>
              <w:t>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4.456.835.770TL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 Ambalaj San. Ve Tic.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 Finansman Menkul Değerler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1.125.291.879.740TL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Yatırımlar Holding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9.609.678.000TL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 Menkul Değerler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382.500.000.000TL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42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 Finansman Yatırım Ortaklığı A.Ş.</w:t>
            </w:r>
          </w:p>
        </w:tc>
        <w:tc>
          <w:tcPr>
            <w:tcW w:w="2299" w:type="dxa"/>
          </w:tcPr>
          <w:p w:rsidR="00000000" w:rsidRDefault="000B42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70.875.000.000TL</w:t>
            </w:r>
          </w:p>
        </w:tc>
        <w:tc>
          <w:tcPr>
            <w:tcW w:w="2343" w:type="dxa"/>
          </w:tcPr>
          <w:p w:rsidR="00000000" w:rsidRDefault="000B42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12,60</w:t>
            </w:r>
          </w:p>
        </w:tc>
      </w:tr>
    </w:tbl>
    <w:p w:rsidR="00000000" w:rsidRDefault="000B42C0">
      <w:pPr>
        <w:rPr>
          <w:rFonts w:ascii="Arial" w:hAnsi="Arial"/>
          <w:color w:val="FF0000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Aralık 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Dec</w:t>
            </w:r>
            <w:r>
              <w:rPr>
                <w:rFonts w:ascii="Arial" w:hAnsi="Arial"/>
                <w:b/>
                <w:sz w:val="16"/>
              </w:rPr>
              <w:t>ember 31, 2000  are shown below.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İş Bankası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10.358.945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 Ticaret Bankası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3.370.444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Türkiye Vakıflar Bankası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2.814.213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16.543.602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9,09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</w:t>
            </w: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1177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---------------------------------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B42C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</w:t>
            </w:r>
            <w:r>
              <w:rPr>
                <w:rFonts w:ascii="Arial" w:hAnsi="Arial"/>
                <w:sz w:val="16"/>
              </w:rPr>
              <w:t>areholders in subtitles (A), (B) or (C)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</w:t>
            </w:r>
            <w:r>
              <w:rPr>
                <w:rFonts w:ascii="Arial" w:hAnsi="Arial"/>
                <w:sz w:val="16"/>
              </w:rPr>
              <w:t xml:space="preserve">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</w:t>
            </w:r>
            <w:r>
              <w:rPr>
                <w:rFonts w:ascii="Arial" w:hAnsi="Arial"/>
                <w:sz w:val="16"/>
              </w:rPr>
              <w:t>t are a part of the same Holding, Group or Conglomerate with the shareholders in subtitle (A)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İş Bankası A.Ş. Emekli Sandığı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749.450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Hayat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364.205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Anadolu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367.098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Milli Reasürans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355.314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Destek Reasürans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1.976.568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7,06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</w:t>
            </w:r>
            <w:r>
              <w:rPr>
                <w:rFonts w:ascii="Arial" w:hAnsi="Arial"/>
                <w:sz w:val="16"/>
              </w:rPr>
              <w:t>s and publicly owned shares (free floating)</w:t>
            </w:r>
          </w:p>
        </w:tc>
      </w:tr>
    </w:tbl>
    <w:p w:rsidR="00000000" w:rsidRDefault="000B42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Akbank T.A.Ş.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1.600.525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Akbank T</w:t>
            </w:r>
            <w:r>
              <w:rPr>
                <w:rFonts w:ascii="Arial" w:hAnsi="Arial"/>
                <w:sz w:val="16"/>
              </w:rPr>
              <w:t>.A.Ş. Emekli Sandığı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1.308.412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TSKB A.Ş. Emekli Vakfı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701.944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Diğer ( Tahmini 2.000)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5.868.949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9.479.830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33,85</w:t>
            </w:r>
          </w:p>
        </w:tc>
      </w:tr>
    </w:tbl>
    <w:p w:rsidR="00000000" w:rsidRDefault="000B42C0">
      <w:pPr>
        <w:ind w:right="-1231"/>
        <w:rPr>
          <w:rFonts w:ascii="Arial" w:hAnsi="Arial"/>
          <w:sz w:val="16"/>
        </w:rPr>
      </w:pPr>
    </w:p>
    <w:p w:rsidR="00000000" w:rsidRDefault="000B42C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42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B42C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B42C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2C0"/>
    <w:rsid w:val="000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00FEC-1EA2-49AB-9721-3B8BE94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2001-04-19T14:06:00Z</cp:lastPrinted>
  <dcterms:created xsi:type="dcterms:W3CDTF">2022-09-01T21:59:00Z</dcterms:created>
  <dcterms:modified xsi:type="dcterms:W3CDTF">2022-09-01T21:59:00Z</dcterms:modified>
</cp:coreProperties>
</file>