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pStyle w:val="Heading2"/>
            </w:pPr>
            <w:r>
              <w:t xml:space="preserve">UNAL TARIM ÜRÜNLERİ İHRACAT VE SANAYİ A.Ş. </w:t>
            </w:r>
          </w:p>
        </w:tc>
      </w:tr>
    </w:tbl>
    <w:p w:rsidR="00000000" w:rsidRDefault="00E31C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 SEBZE VE MEYVE İHRACATI  ( FRESH FRUIT AND VEGETABLES EXPORT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RAGIPGÜMÜŞPALA CAD.ÜNAL HAN KAT.3 EM</w:t>
            </w:r>
            <w:r>
              <w:rPr>
                <w:rFonts w:ascii="Arial" w:hAnsi="Arial"/>
                <w:color w:val="000000"/>
                <w:sz w:val="16"/>
              </w:rPr>
              <w:t>İNÖNÜ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MANİOĞLU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LATİF ÜNAL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H.İBRAHİM MANİOĞLU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0 212 520 97 56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0 212 511 33 98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pStyle w:val="Heading1"/>
              <w:rPr>
                <w:i w:val="0"/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i w:val="0"/>
                <w:color w:val="000000"/>
              </w:rPr>
              <w:t>10,000,000,000,000.-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pStyle w:val="Heading1"/>
              <w:rPr>
                <w:rFonts w:ascii="Arial TUR" w:hAnsi="Arial TUR"/>
                <w:color w:val="000000"/>
                <w:lang w:val="tr-TR"/>
              </w:rPr>
            </w:pPr>
            <w:r>
              <w:rPr>
                <w:rFonts w:ascii="Arial TUR" w:hAnsi="Arial TUR"/>
                <w:color w:val="000000"/>
                <w:lang w:val="tr-TR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31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NATİONAL</w:t>
            </w:r>
          </w:p>
        </w:tc>
      </w:tr>
    </w:tbl>
    <w:p w:rsidR="00000000" w:rsidRDefault="00E31C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C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31C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E31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31CA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04"/>
        <w:gridCol w:w="893"/>
        <w:gridCol w:w="1942"/>
        <w:gridCol w:w="893"/>
        <w:gridCol w:w="1392"/>
        <w:gridCol w:w="9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C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04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</w:t>
            </w:r>
            <w:r>
              <w:rPr>
                <w:rFonts w:ascii="Arial TUR" w:hAnsi="Arial TUR"/>
                <w:b/>
                <w:sz w:val="16"/>
              </w:rPr>
              <w:t xml:space="preserve">Adı </w:t>
            </w:r>
          </w:p>
          <w:p w:rsidR="00000000" w:rsidRDefault="00E31C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(Ölçü birimi)</w:t>
            </w: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1C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</w:t>
            </w:r>
          </w:p>
          <w:p w:rsidR="00000000" w:rsidRDefault="00E31C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(Ölçü birimi)</w:t>
            </w: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1C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92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</w:t>
            </w:r>
          </w:p>
          <w:p w:rsidR="00000000" w:rsidRDefault="00E31C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(Ölçü birimi)</w:t>
            </w:r>
          </w:p>
        </w:tc>
        <w:tc>
          <w:tcPr>
            <w:tcW w:w="906" w:type="dxa"/>
          </w:tcPr>
          <w:p w:rsidR="00000000" w:rsidRDefault="00E31C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1C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04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392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906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04" w:type="dxa"/>
          </w:tcPr>
          <w:p w:rsidR="00000000" w:rsidRDefault="00E31CAC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MANDALİNA (TON)  MANDARİN    (TONS)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42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PORTAKAL(TON)  ORANGE (TONS)</w:t>
            </w:r>
          </w:p>
        </w:tc>
        <w:tc>
          <w:tcPr>
            <w:tcW w:w="893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</w:t>
            </w:r>
          </w:p>
        </w:tc>
        <w:tc>
          <w:tcPr>
            <w:tcW w:w="1392" w:type="dxa"/>
          </w:tcPr>
          <w:p w:rsidR="00000000" w:rsidRDefault="00E31CAC">
            <w:pPr>
              <w:pStyle w:val="BodyText3"/>
              <w:rPr>
                <w:color w:val="000000"/>
              </w:rPr>
            </w:pPr>
            <w:r>
              <w:rPr>
                <w:color w:val="000000"/>
              </w:rPr>
              <w:t>LİMON (T</w:t>
            </w:r>
            <w:r>
              <w:rPr>
                <w:color w:val="000000"/>
              </w:rPr>
              <w:t xml:space="preserve">ON ) </w:t>
            </w:r>
          </w:p>
          <w:p w:rsidR="00000000" w:rsidRDefault="00E31CAC">
            <w:pPr>
              <w:pStyle w:val="BodyText3"/>
              <w:rPr>
                <w:rFonts w:ascii="Arial" w:hAnsi="Arial"/>
                <w:color w:val="000000"/>
              </w:rPr>
            </w:pPr>
            <w:r>
              <w:rPr>
                <w:color w:val="000000"/>
              </w:rPr>
              <w:t>LEMON   (TONS )</w:t>
            </w:r>
          </w:p>
        </w:tc>
        <w:tc>
          <w:tcPr>
            <w:tcW w:w="906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    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  <w:tc>
          <w:tcPr>
            <w:tcW w:w="2504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11,522                                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17,321 </w:t>
            </w: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42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14,494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23,944</w:t>
            </w: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392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12,247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18,197</w:t>
            </w:r>
          </w:p>
        </w:tc>
        <w:tc>
          <w:tcPr>
            <w:tcW w:w="906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    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504" w:type="dxa"/>
          </w:tcPr>
          <w:p w:rsidR="00000000" w:rsidRDefault="00E31CAC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GREYFURT  (TON)  GRAPEFRUİT (TONS)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1,803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2,994</w:t>
            </w: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42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93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92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906" w:type="dxa"/>
          </w:tcPr>
          <w:p w:rsidR="00000000" w:rsidRDefault="00E31CAC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31CAC">
      <w:pPr>
        <w:rPr>
          <w:rFonts w:ascii="Arial TUR" w:hAnsi="Arial TUR"/>
          <w:sz w:val="16"/>
        </w:rPr>
      </w:pPr>
    </w:p>
    <w:p w:rsidR="00000000" w:rsidRDefault="00E31CA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</w:t>
      </w:r>
      <w:r>
        <w:rPr>
          <w:rFonts w:ascii="Arial TUR" w:hAnsi="Arial TUR"/>
          <w:sz w:val="16"/>
        </w:rPr>
        <w:t>te Kullanım Oranı</w:t>
      </w:r>
    </w:p>
    <w:p w:rsidR="00000000" w:rsidRDefault="00E31C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31C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C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31C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E31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31CA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268"/>
        <w:gridCol w:w="2532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31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color w:val="000000"/>
                <w:sz w:val="16"/>
              </w:rPr>
              <w:t>birimi)</w:t>
            </w:r>
          </w:p>
        </w:tc>
        <w:tc>
          <w:tcPr>
            <w:tcW w:w="2268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Ürün Adı (Ölçü birimi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532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Ürün Adı (Ölçü birimi)</w:t>
            </w:r>
          </w:p>
        </w:tc>
        <w:tc>
          <w:tcPr>
            <w:tcW w:w="1984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2268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2532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1984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31CAC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MANDALİNA (TON)  MANDARİN    (TONS)</w:t>
            </w:r>
          </w:p>
          <w:p w:rsidR="00000000" w:rsidRDefault="00E31CAC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PORTAKAL (TON)  ORANGE (TONS)</w:t>
            </w:r>
          </w:p>
        </w:tc>
        <w:tc>
          <w:tcPr>
            <w:tcW w:w="2532" w:type="dxa"/>
          </w:tcPr>
          <w:p w:rsidR="00000000" w:rsidRDefault="00E31CAC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LİMON (TON)   </w:t>
            </w:r>
          </w:p>
          <w:p w:rsidR="00000000" w:rsidRDefault="00E31CAC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LEMON  ( TONS )</w:t>
            </w:r>
          </w:p>
        </w:tc>
        <w:tc>
          <w:tcPr>
            <w:tcW w:w="1984" w:type="dxa"/>
          </w:tcPr>
          <w:p w:rsidR="00000000" w:rsidRDefault="00E31CAC">
            <w:pPr>
              <w:pStyle w:val="BodyText3"/>
              <w:jc w:val="left"/>
              <w:rPr>
                <w:color w:val="000000"/>
              </w:rPr>
            </w:pPr>
            <w:r>
              <w:rPr>
                <w:color w:val="000000"/>
              </w:rPr>
              <w:t>GREYFURT(TON) GRAPEFRUİT (TONS)</w:t>
            </w:r>
          </w:p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    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11,418                                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15,068 </w:t>
            </w:r>
          </w:p>
        </w:tc>
        <w:tc>
          <w:tcPr>
            <w:tcW w:w="2268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14,297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17,916</w:t>
            </w:r>
          </w:p>
        </w:tc>
        <w:tc>
          <w:tcPr>
            <w:tcW w:w="2532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12,161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14,192</w:t>
            </w:r>
          </w:p>
        </w:tc>
        <w:tc>
          <w:tcPr>
            <w:tcW w:w="1984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1,701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1,567</w:t>
            </w:r>
          </w:p>
        </w:tc>
      </w:tr>
    </w:tbl>
    <w:p w:rsidR="00000000" w:rsidRDefault="00E31CAC">
      <w:pPr>
        <w:rPr>
          <w:rFonts w:ascii="Arial" w:hAnsi="Arial"/>
          <w:color w:val="000000"/>
          <w:sz w:val="18"/>
        </w:rPr>
      </w:pPr>
    </w:p>
    <w:p w:rsidR="00000000" w:rsidRDefault="00E31CA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CAC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31CA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31CA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</w:t>
            </w:r>
            <w:r>
              <w:rPr>
                <w:rFonts w:ascii="Arial" w:hAnsi="Arial"/>
                <w:i/>
                <w:color w:val="000000"/>
                <w:sz w:val="16"/>
              </w:rPr>
              <w:t>gures that  the Company realized  in the last two years  are given below.</w:t>
            </w:r>
          </w:p>
        </w:tc>
      </w:tr>
    </w:tbl>
    <w:p w:rsidR="00000000" w:rsidRDefault="00E31CA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275"/>
        <w:gridCol w:w="1135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985" w:type="dxa"/>
          </w:tcPr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1CAC">
            <w:pPr>
              <w:ind w:right="254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3,480,</w:t>
            </w:r>
            <w:r>
              <w:rPr>
                <w:rFonts w:ascii="Arial TUR" w:hAnsi="Arial TUR"/>
                <w:color w:val="000000"/>
                <w:sz w:val="16"/>
              </w:rPr>
              <w:t>511,151,994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6,891,543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1CAC">
            <w:pPr>
              <w:ind w:right="-172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11,943,342,955,483</w:t>
            </w:r>
          </w:p>
          <w:p w:rsidR="00000000" w:rsidRDefault="00E31CA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16,812,374,83 </w:t>
            </w:r>
          </w:p>
        </w:tc>
        <w:tc>
          <w:tcPr>
            <w:tcW w:w="2410" w:type="dxa"/>
            <w:gridSpan w:val="2"/>
          </w:tcPr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23,76</w:t>
            </w:r>
          </w:p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41,13    </w:t>
            </w:r>
          </w:p>
        </w:tc>
        <w:tc>
          <w:tcPr>
            <w:tcW w:w="1842" w:type="dxa"/>
          </w:tcPr>
          <w:p w:rsidR="00000000" w:rsidRDefault="00E31C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15,212,060,000,000,-</w:t>
            </w:r>
          </w:p>
          <w:p w:rsidR="00000000" w:rsidRDefault="00E31C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30,120,451,00</w:t>
            </w:r>
          </w:p>
          <w:p w:rsidR="00000000" w:rsidRDefault="00E31C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33,486,908,394,814,-</w:t>
            </w:r>
          </w:p>
          <w:p w:rsidR="00000000" w:rsidRDefault="00E31C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47.138.802,52</w:t>
            </w:r>
          </w:p>
        </w:tc>
        <w:tc>
          <w:tcPr>
            <w:tcW w:w="2268" w:type="dxa"/>
          </w:tcPr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87,8</w:t>
            </w:r>
          </w:p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31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92,52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3"/>
          </w:tcPr>
          <w:p w:rsidR="00000000" w:rsidRDefault="00E31C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</w:t>
            </w:r>
            <w:r>
              <w:rPr>
                <w:rFonts w:ascii="Arial TUR" w:hAnsi="Arial TUR"/>
                <w:sz w:val="16"/>
              </w:rPr>
              <w:t>oje halindeki yatırımları aşağıda verilmektedir.</w:t>
            </w:r>
          </w:p>
        </w:tc>
        <w:tc>
          <w:tcPr>
            <w:tcW w:w="1134" w:type="dxa"/>
          </w:tcPr>
          <w:p w:rsidR="00000000" w:rsidRDefault="00E31CAC">
            <w:pPr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E31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31CA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C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31C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1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E31C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31C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E31C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31C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E31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ATLANTA TARIM ÜRÜNLERİ LTD.ŞTİ.</w:t>
            </w:r>
          </w:p>
        </w:tc>
        <w:tc>
          <w:tcPr>
            <w:tcW w:w="2299" w:type="dxa"/>
          </w:tcPr>
          <w:p w:rsidR="00000000" w:rsidRDefault="00E31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412,875,000,--TL</w:t>
            </w:r>
          </w:p>
        </w:tc>
        <w:tc>
          <w:tcPr>
            <w:tcW w:w="3335" w:type="dxa"/>
          </w:tcPr>
          <w:p w:rsidR="00000000" w:rsidRDefault="00E31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ÜNNAK İÇ VE DIŞ TİCARET LTD.ŞTİ.</w:t>
            </w:r>
          </w:p>
        </w:tc>
        <w:tc>
          <w:tcPr>
            <w:tcW w:w="2299" w:type="dxa"/>
          </w:tcPr>
          <w:p w:rsidR="00000000" w:rsidRDefault="00E31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450,000,000.</w:t>
            </w:r>
            <w:r>
              <w:rPr>
                <w:rFonts w:ascii="Arial" w:hAnsi="Arial"/>
                <w:color w:val="000000"/>
                <w:sz w:val="16"/>
              </w:rPr>
              <w:t>—TL</w:t>
            </w:r>
          </w:p>
        </w:tc>
        <w:tc>
          <w:tcPr>
            <w:tcW w:w="3335" w:type="dxa"/>
          </w:tcPr>
          <w:p w:rsidR="00000000" w:rsidRDefault="00E31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TARIM ÜRÜNLERİ PAZ.  AŞ</w:t>
            </w:r>
          </w:p>
        </w:tc>
        <w:tc>
          <w:tcPr>
            <w:tcW w:w="2299" w:type="dxa"/>
          </w:tcPr>
          <w:p w:rsidR="00000000" w:rsidRDefault="00E31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500,000,000.—TL</w:t>
            </w:r>
          </w:p>
        </w:tc>
        <w:tc>
          <w:tcPr>
            <w:tcW w:w="3335" w:type="dxa"/>
          </w:tcPr>
          <w:p w:rsidR="00000000" w:rsidRDefault="00E31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TURİZM LTD.ŞTİ.</w:t>
            </w:r>
          </w:p>
        </w:tc>
        <w:tc>
          <w:tcPr>
            <w:tcW w:w="2299" w:type="dxa"/>
          </w:tcPr>
          <w:p w:rsidR="00000000" w:rsidRDefault="00E31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250,000,000.—TL</w:t>
            </w:r>
          </w:p>
        </w:tc>
        <w:tc>
          <w:tcPr>
            <w:tcW w:w="3335" w:type="dxa"/>
          </w:tcPr>
          <w:p w:rsidR="00000000" w:rsidRDefault="00E31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31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ENERJİ AŞ</w:t>
            </w:r>
          </w:p>
        </w:tc>
        <w:tc>
          <w:tcPr>
            <w:tcW w:w="2299" w:type="dxa"/>
          </w:tcPr>
          <w:p w:rsidR="00000000" w:rsidRDefault="00E31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550,000,000.—TL</w:t>
            </w:r>
          </w:p>
        </w:tc>
        <w:tc>
          <w:tcPr>
            <w:tcW w:w="3335" w:type="dxa"/>
          </w:tcPr>
          <w:p w:rsidR="00000000" w:rsidRDefault="00E31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E31CAC"/>
    <w:p w:rsidR="00000000" w:rsidRDefault="00E31CA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CA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31,03,2001 tarihi itibariyle başlıca ortakları ve sermaye payları aşağıda gösterilmektedir. </w:t>
            </w:r>
          </w:p>
        </w:tc>
        <w:tc>
          <w:tcPr>
            <w:tcW w:w="808" w:type="dxa"/>
          </w:tcPr>
          <w:p w:rsidR="00000000" w:rsidRDefault="00E31CA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94" w:type="dxa"/>
          </w:tcPr>
          <w:p w:rsidR="00000000" w:rsidRDefault="00E31CA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</w:t>
            </w:r>
            <w:r>
              <w:rPr>
                <w:rFonts w:ascii="Arial" w:hAnsi="Arial"/>
                <w:b/>
                <w:sz w:val="16"/>
              </w:rPr>
              <w:t>hareholders and their participations in the equity capital, as of 31,03,2001  are shown below.</w:t>
            </w:r>
          </w:p>
        </w:tc>
      </w:tr>
    </w:tbl>
    <w:p w:rsidR="00000000" w:rsidRDefault="00E31C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HOLDING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873,679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</w:t>
            </w:r>
            <w:r>
              <w:rPr>
                <w:rFonts w:ascii="Arial" w:hAnsi="Arial"/>
                <w:sz w:val="16"/>
              </w:rPr>
              <w:t>İBRAHİM MANİOĞLU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1,125,936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C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31CAC">
      <w:pPr>
        <w:ind w:right="-96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1CAC"/>
    <w:rsid w:val="00E3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57B7C-E117-4879-913E-27394EC0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1767"/>
      </w:tabs>
      <w:ind w:right="-216"/>
      <w:jc w:val="both"/>
    </w:pPr>
    <w:rPr>
      <w:rFonts w:ascii="Arial TUR" w:hAnsi="Arial TUR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2001-04-10T18:00:00Z</cp:lastPrinted>
  <dcterms:created xsi:type="dcterms:W3CDTF">2022-09-01T21:59:00Z</dcterms:created>
  <dcterms:modified xsi:type="dcterms:W3CDTF">2022-09-01T21:59:00Z</dcterms:modified>
</cp:coreProperties>
</file>