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YAZICILAR HOLDİNG A.Ş.</w:t>
            </w:r>
          </w:p>
        </w:tc>
      </w:tr>
    </w:tbl>
    <w:p w:rsidR="00000000" w:rsidRDefault="00E31A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A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30/12/1976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YATIRIM VE İŞTİRAK ŞİRKETİ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UMUT SOKAK NO.12 81120-İÇERENKÖY-KADIKÖY-İSTANBUL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UMUR ÜNSAL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</w:t>
            </w:r>
            <w:r>
              <w:rPr>
                <w:rFonts w:ascii="Arial" w:hAnsi="Arial"/>
                <w:b/>
                <w:color w:val="000000"/>
                <w:sz w:val="16"/>
              </w:rPr>
              <w:t>eneral Manager)</w:t>
            </w:r>
          </w:p>
        </w:tc>
        <w:tc>
          <w:tcPr>
            <w:tcW w:w="142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S.KAMİL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ELMALIOĞLU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ŞANAL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TOKPINAR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0216-574 31 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0216-573 74 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</w:t>
            </w:r>
            <w:r>
              <w:rPr>
                <w:rFonts w:ascii="Arial" w:hAnsi="Arial"/>
                <w:b/>
                <w:color w:val="000000"/>
                <w:sz w:val="16"/>
              </w:rPr>
              <w:t>BULUNDUĞU İŞÇİ SENDİKASI</w:t>
            </w:r>
          </w:p>
        </w:tc>
        <w:tc>
          <w:tcPr>
            <w:tcW w:w="142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A1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31A1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A1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10.500.000.000.000.-TL.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A1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31A1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A1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E31A1C">
      <w:pPr>
        <w:rPr>
          <w:rFonts w:ascii="Arial" w:hAnsi="Arial"/>
          <w:sz w:val="16"/>
        </w:rPr>
      </w:pPr>
    </w:p>
    <w:p w:rsidR="00000000" w:rsidRDefault="00E31A1C">
      <w:pPr>
        <w:rPr>
          <w:rFonts w:ascii="Arial" w:hAnsi="Arial"/>
          <w:sz w:val="16"/>
        </w:rPr>
      </w:pPr>
    </w:p>
    <w:p w:rsidR="00000000" w:rsidRDefault="00E31A1C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25"/>
        <w:gridCol w:w="1223"/>
        <w:gridCol w:w="38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25" w:type="dxa"/>
          </w:tcPr>
          <w:p w:rsidR="00000000" w:rsidRDefault="00E31A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</w:t>
            </w:r>
            <w:r>
              <w:rPr>
                <w:rFonts w:ascii="Arial" w:hAnsi="Arial"/>
                <w:sz w:val="16"/>
              </w:rPr>
              <w:t xml:space="preserve">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E31A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24" w:type="dxa"/>
          </w:tcPr>
          <w:p w:rsidR="00000000" w:rsidRDefault="00E31A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E31A1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544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000000" w:rsidRDefault="00E31A1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544" w:type="dxa"/>
          </w:tcPr>
          <w:p w:rsidR="00000000" w:rsidRDefault="00E31A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E31A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000000" w:rsidRDefault="00E31A1C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544" w:type="dxa"/>
          </w:tcPr>
          <w:p w:rsidR="00000000" w:rsidRDefault="00E31A1C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E31A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000000" w:rsidRDefault="00E31A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3544" w:type="dxa"/>
          </w:tcPr>
          <w:p w:rsidR="00000000" w:rsidRDefault="00E31A1C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1.620.887</w:t>
            </w:r>
          </w:p>
        </w:tc>
        <w:tc>
          <w:tcPr>
            <w:tcW w:w="3543" w:type="dxa"/>
          </w:tcPr>
          <w:p w:rsidR="00000000" w:rsidRDefault="00E31A1C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000000" w:rsidRDefault="00E31A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3544" w:type="dxa"/>
          </w:tcPr>
          <w:p w:rsidR="00000000" w:rsidRDefault="00E31A1C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5.728.221</w:t>
            </w:r>
          </w:p>
        </w:tc>
        <w:tc>
          <w:tcPr>
            <w:tcW w:w="3543" w:type="dxa"/>
          </w:tcPr>
          <w:p w:rsidR="00000000" w:rsidRDefault="00E31A1C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85.18</w:t>
            </w:r>
          </w:p>
        </w:tc>
      </w:tr>
    </w:tbl>
    <w:p w:rsidR="00000000" w:rsidRDefault="00E31A1C">
      <w:pPr>
        <w:rPr>
          <w:rFonts w:ascii="Arial" w:hAnsi="Arial"/>
          <w:sz w:val="16"/>
        </w:rPr>
      </w:pPr>
    </w:p>
    <w:p w:rsidR="00000000" w:rsidRDefault="00E31A1C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39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E31A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31A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26" w:type="dxa"/>
          </w:tcPr>
          <w:p w:rsidR="00000000" w:rsidRDefault="00E31A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31A1C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62"/>
        <w:gridCol w:w="2268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E31A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</w:t>
            </w:r>
            <w:r>
              <w:rPr>
                <w:rFonts w:ascii="Arial" w:hAnsi="Arial"/>
                <w:b/>
                <w:color w:val="000000"/>
                <w:sz w:val="16"/>
              </w:rPr>
              <w:t>irakler</w:t>
            </w:r>
          </w:p>
        </w:tc>
        <w:tc>
          <w:tcPr>
            <w:tcW w:w="2268" w:type="dxa"/>
          </w:tcPr>
          <w:p w:rsidR="00000000" w:rsidRDefault="00E31A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842" w:type="dxa"/>
          </w:tcPr>
          <w:p w:rsidR="00000000" w:rsidRDefault="00E31A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E31A1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E31A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842" w:type="dxa"/>
          </w:tcPr>
          <w:p w:rsidR="00000000" w:rsidRDefault="00E31A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EFES BİRACILIK VE MALT SANAYİİ A.Ş.</w:t>
            </w:r>
          </w:p>
        </w:tc>
        <w:tc>
          <w:tcPr>
            <w:tcW w:w="2268" w:type="dxa"/>
          </w:tcPr>
          <w:p w:rsidR="00000000" w:rsidRDefault="00E31A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7.321.866.166.000.-TL</w:t>
            </w:r>
          </w:p>
        </w:tc>
        <w:tc>
          <w:tcPr>
            <w:tcW w:w="1842" w:type="dxa"/>
          </w:tcPr>
          <w:p w:rsidR="00000000" w:rsidRDefault="00E31A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PAZARLAMA VE DAĞITIM TİCARET A.Ş.</w:t>
            </w:r>
          </w:p>
        </w:tc>
        <w:tc>
          <w:tcPr>
            <w:tcW w:w="2268" w:type="dxa"/>
          </w:tcPr>
          <w:p w:rsidR="00000000" w:rsidRDefault="00E31A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6.421.670.000.-TL</w:t>
            </w:r>
          </w:p>
        </w:tc>
        <w:tc>
          <w:tcPr>
            <w:tcW w:w="1842" w:type="dxa"/>
          </w:tcPr>
          <w:p w:rsidR="00000000" w:rsidRDefault="00E31A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ENDÜSTRİYEL</w:t>
            </w:r>
            <w:r>
              <w:rPr>
                <w:rFonts w:ascii="Arial" w:hAnsi="Arial"/>
                <w:color w:val="000000"/>
                <w:sz w:val="16"/>
              </w:rPr>
              <w:t xml:space="preserve"> MOTOR SANAYİ A.Ş.</w:t>
            </w:r>
          </w:p>
        </w:tc>
        <w:tc>
          <w:tcPr>
            <w:tcW w:w="2268" w:type="dxa"/>
          </w:tcPr>
          <w:p w:rsidR="00000000" w:rsidRDefault="00E31A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312.990.319.000.-TL</w:t>
            </w:r>
          </w:p>
        </w:tc>
        <w:tc>
          <w:tcPr>
            <w:tcW w:w="1842" w:type="dxa"/>
          </w:tcPr>
          <w:p w:rsidR="00000000" w:rsidRDefault="00E31A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ANPA ANADOLU PAZARLAMA GÜÇ ÜRÜNLERİ SAN. VE TİC. A.Ş.</w:t>
            </w:r>
          </w:p>
        </w:tc>
        <w:tc>
          <w:tcPr>
            <w:tcW w:w="2268" w:type="dxa"/>
          </w:tcPr>
          <w:p w:rsidR="00000000" w:rsidRDefault="00E31A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294.893.625.000.-TL</w:t>
            </w:r>
          </w:p>
        </w:tc>
        <w:tc>
          <w:tcPr>
            <w:tcW w:w="1842" w:type="dxa"/>
          </w:tcPr>
          <w:p w:rsidR="00000000" w:rsidRDefault="00E31A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MOTOR TİCARET A.Ş.</w:t>
            </w:r>
          </w:p>
        </w:tc>
        <w:tc>
          <w:tcPr>
            <w:tcW w:w="2268" w:type="dxa"/>
          </w:tcPr>
          <w:p w:rsidR="00000000" w:rsidRDefault="00E31A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59.980.000.-TL</w:t>
            </w:r>
          </w:p>
        </w:tc>
        <w:tc>
          <w:tcPr>
            <w:tcW w:w="1842" w:type="dxa"/>
          </w:tcPr>
          <w:p w:rsidR="00000000" w:rsidRDefault="00E31A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OTOPAR SANAYİ VE TİCARET A.Ş.</w:t>
            </w:r>
          </w:p>
        </w:tc>
        <w:tc>
          <w:tcPr>
            <w:tcW w:w="2268" w:type="dxa"/>
          </w:tcPr>
          <w:p w:rsidR="00000000" w:rsidRDefault="00E31A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59.741.000.-TL</w:t>
            </w:r>
          </w:p>
        </w:tc>
        <w:tc>
          <w:tcPr>
            <w:tcW w:w="1842" w:type="dxa"/>
          </w:tcPr>
          <w:p w:rsidR="00000000" w:rsidRDefault="00E31A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00.29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İSUZU OTOMOTİV SANAY</w:t>
            </w:r>
            <w:r>
              <w:rPr>
                <w:rFonts w:ascii="Arial" w:hAnsi="Arial"/>
                <w:color w:val="000000"/>
                <w:sz w:val="16"/>
              </w:rPr>
              <w:t>İ VE TİCARET A.Ş.</w:t>
            </w:r>
          </w:p>
        </w:tc>
        <w:tc>
          <w:tcPr>
            <w:tcW w:w="2268" w:type="dxa"/>
          </w:tcPr>
          <w:p w:rsidR="00000000" w:rsidRDefault="00E31A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1.008.131.891.000.-TL</w:t>
            </w:r>
          </w:p>
        </w:tc>
        <w:tc>
          <w:tcPr>
            <w:tcW w:w="1842" w:type="dxa"/>
          </w:tcPr>
          <w:p w:rsidR="00000000" w:rsidRDefault="00E31A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35.70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CETELEM TÜKETİCİ FİNANSMAN A.Ş.</w:t>
            </w:r>
          </w:p>
        </w:tc>
        <w:tc>
          <w:tcPr>
            <w:tcW w:w="2268" w:type="dxa"/>
          </w:tcPr>
          <w:p w:rsidR="00000000" w:rsidRDefault="00E31A1C">
            <w:pPr>
              <w:ind w:left="76" w:hanging="21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20.000.000.-TL</w:t>
            </w:r>
          </w:p>
        </w:tc>
        <w:tc>
          <w:tcPr>
            <w:tcW w:w="1842" w:type="dxa"/>
          </w:tcPr>
          <w:p w:rsidR="00000000" w:rsidRDefault="00E31A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POLİNAS PLASTİK SANAYİ VE TİCARET A.Ş.</w:t>
            </w:r>
          </w:p>
        </w:tc>
        <w:tc>
          <w:tcPr>
            <w:tcW w:w="2268" w:type="dxa"/>
          </w:tcPr>
          <w:p w:rsidR="00000000" w:rsidRDefault="00E31A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735.000.000.000.-TL</w:t>
            </w:r>
          </w:p>
        </w:tc>
        <w:tc>
          <w:tcPr>
            <w:tcW w:w="1842" w:type="dxa"/>
          </w:tcPr>
          <w:p w:rsidR="00000000" w:rsidRDefault="00E31A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EFESTUR TURİZM İŞLETMELERİ A.Ş.</w:t>
            </w:r>
          </w:p>
        </w:tc>
        <w:tc>
          <w:tcPr>
            <w:tcW w:w="2268" w:type="dxa"/>
          </w:tcPr>
          <w:p w:rsidR="00000000" w:rsidRDefault="00E31A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120.000.-TL</w:t>
            </w:r>
          </w:p>
        </w:tc>
        <w:tc>
          <w:tcPr>
            <w:tcW w:w="1842" w:type="dxa"/>
          </w:tcPr>
          <w:p w:rsidR="00000000" w:rsidRDefault="00E31A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YAZSAN SINAİ YATIRIM TİCAR</w:t>
            </w:r>
            <w:r>
              <w:rPr>
                <w:rFonts w:ascii="Arial" w:hAnsi="Arial"/>
                <w:color w:val="000000"/>
                <w:sz w:val="16"/>
              </w:rPr>
              <w:t>ET A.Ş.</w:t>
            </w:r>
          </w:p>
        </w:tc>
        <w:tc>
          <w:tcPr>
            <w:tcW w:w="2268" w:type="dxa"/>
          </w:tcPr>
          <w:p w:rsidR="00000000" w:rsidRDefault="00E31A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5.927.631.365.000.-TL</w:t>
            </w:r>
          </w:p>
        </w:tc>
        <w:tc>
          <w:tcPr>
            <w:tcW w:w="1842" w:type="dxa"/>
          </w:tcPr>
          <w:p w:rsidR="00000000" w:rsidRDefault="00E31A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E31A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ENDÜSTRİ HOLDİNG A.Ş.</w:t>
            </w:r>
          </w:p>
        </w:tc>
        <w:tc>
          <w:tcPr>
            <w:tcW w:w="2268" w:type="dxa"/>
          </w:tcPr>
          <w:p w:rsidR="00000000" w:rsidRDefault="00E31A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7.469.949.998.000.-TL</w:t>
            </w:r>
          </w:p>
        </w:tc>
        <w:tc>
          <w:tcPr>
            <w:tcW w:w="1842" w:type="dxa"/>
          </w:tcPr>
          <w:p w:rsidR="00000000" w:rsidRDefault="00E31A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67.91</w:t>
            </w:r>
          </w:p>
        </w:tc>
      </w:tr>
    </w:tbl>
    <w:p w:rsidR="00000000" w:rsidRDefault="00E31A1C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E31A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E31A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E31A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E31A1C"/>
    <w:p w:rsidR="00000000" w:rsidRDefault="00E31A1C"/>
    <w:p w:rsidR="00000000" w:rsidRDefault="00E31A1C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524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1A1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31/03/2001 tarihi itibariyle başlıca ortakları ve sermaye payları aşağıda gösterilmektedir. </w:t>
            </w:r>
          </w:p>
        </w:tc>
        <w:tc>
          <w:tcPr>
            <w:tcW w:w="524" w:type="dxa"/>
          </w:tcPr>
          <w:p w:rsidR="00000000" w:rsidRDefault="00E31A1C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536" w:type="dxa"/>
          </w:tcPr>
          <w:p w:rsidR="00000000" w:rsidRDefault="00E31A1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</w:t>
            </w:r>
            <w:r>
              <w:rPr>
                <w:rFonts w:ascii="Arial" w:hAnsi="Arial"/>
                <w:b/>
                <w:sz w:val="16"/>
              </w:rPr>
              <w:t xml:space="preserve"> in the equity capital, as of 31/03/2001 are shown below.</w:t>
            </w:r>
          </w:p>
        </w:tc>
      </w:tr>
    </w:tbl>
    <w:p w:rsidR="00000000" w:rsidRDefault="00E31A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KAMİL YAZICI YÖNETİM VE DANIŞMA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3.517.500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S.KAMİL YAZICI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  <w:r>
              <w:rPr>
                <w:rFonts w:ascii="Arial" w:hAnsi="Arial"/>
                <w:sz w:val="16"/>
              </w:rPr>
              <w:t>6.583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YAZICI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280.755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VEHBİ YAZICI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481.008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HÜLYA ELMALIOĞLU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140.245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SUZAN YAZICI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5.250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O.TURGUT YAZICI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185.246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FAZİLET YAZICI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140.245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GÜLTEN YAZICI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140.245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GÜLŞEN BİLGİÇ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140.245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NİLG</w:t>
            </w:r>
            <w:r>
              <w:rPr>
                <w:rFonts w:ascii="Arial" w:hAnsi="Arial"/>
                <w:sz w:val="16"/>
              </w:rPr>
              <w:t>ÜN PIRILTI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140.245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O.NURİ YAZICI VARİSLERİ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520.362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ZEYNEP YAZICI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43.750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VAHİT YAZICI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241.008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M.NURİ YAZICI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150.504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SABİRE YAZICI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190.674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HİDAYET YAZICI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279.753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ATİYE MUTLU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258.744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A.ŞAZİYE GÜNEY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161.493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</w:t>
            </w:r>
            <w:r>
              <w:rPr>
                <w:rFonts w:ascii="Arial" w:hAnsi="Arial"/>
                <w:sz w:val="16"/>
              </w:rPr>
              <w:t>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NACİYE ABAY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258.744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NECMİYE ÇITAL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258.570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BAŞKAN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82.500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YAZICI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15.083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YAZSAN SINAİ YATIRIM TİCARET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186.493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(Yaklaşık 11.000  Kişi 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1.914.755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10.500.000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A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</w:t>
            </w:r>
            <w:r>
              <w:rPr>
                <w:rFonts w:ascii="Arial" w:hAnsi="Arial"/>
                <w:b/>
                <w:sz w:val="16"/>
              </w:rPr>
              <w:t>00,00</w:t>
            </w:r>
          </w:p>
        </w:tc>
      </w:tr>
    </w:tbl>
    <w:p w:rsidR="00000000" w:rsidRDefault="00E31A1C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1A1C"/>
    <w:rsid w:val="00E3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5EC8C-B11E-4D5C-8C4C-A2D2D7A5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2001-04-18T20:06:00Z</cp:lastPrinted>
  <dcterms:created xsi:type="dcterms:W3CDTF">2022-09-01T21:59:00Z</dcterms:created>
  <dcterms:modified xsi:type="dcterms:W3CDTF">2022-09-01T21:59:00Z</dcterms:modified>
</cp:coreProperties>
</file>