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BORUSAN BİRLEŞİK BORU FABRİKALARI A.Ş.</w:t>
            </w:r>
          </w:p>
        </w:tc>
      </w:tr>
    </w:tbl>
    <w:p w:rsidR="00000000" w:rsidRDefault="00FE17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18/07/1958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Pipes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MECLİSİ MEBUSAN CAD. NO:103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80040 SALIPAZARI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 BÜLENT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AHMET KOCABIYIK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HELMUT FRANZ KOCH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C. BÜLENT DEMİRCİOĞLU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AGAH UĞUR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TEZCAN YARAMANCI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KUNİBERT MARTIN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ALEXANDER GERTNER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0 212 2513410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0 212 2933</w:t>
            </w:r>
            <w:r>
              <w:rPr>
                <w:rFonts w:ascii="Arial" w:hAnsi="Arial"/>
                <w:color w:val="000000"/>
                <w:sz w:val="16"/>
              </w:rPr>
              <w:t>165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01/09/2000-31/08/2002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</w:t>
            </w:r>
            <w:r>
              <w:rPr>
                <w:rFonts w:ascii="Arial" w:hAnsi="Arial"/>
                <w:b/>
                <w:color w:val="000000"/>
                <w:sz w:val="16"/>
              </w:rPr>
              <w:t>NDİKASI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17BF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17BF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6.300.000.000.000,-TL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FE17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17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E17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99"/>
        </w:trPr>
        <w:tc>
          <w:tcPr>
            <w:tcW w:w="709" w:type="dxa"/>
          </w:tcPr>
          <w:p w:rsidR="00000000" w:rsidRDefault="00FE17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E1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 (TON)</w:t>
            </w:r>
          </w:p>
        </w:tc>
        <w:tc>
          <w:tcPr>
            <w:tcW w:w="1095" w:type="dxa"/>
          </w:tcPr>
          <w:p w:rsidR="00000000" w:rsidRDefault="00FE1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709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FE1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PİPES (TONS)</w:t>
            </w:r>
          </w:p>
        </w:tc>
        <w:tc>
          <w:tcPr>
            <w:tcW w:w="1095" w:type="dxa"/>
          </w:tcPr>
          <w:p w:rsidR="00000000" w:rsidRDefault="00FE17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297,582</w:t>
            </w:r>
          </w:p>
        </w:tc>
        <w:tc>
          <w:tcPr>
            <w:tcW w:w="1095" w:type="dxa"/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709" w:type="dxa"/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313,878</w:t>
            </w:r>
          </w:p>
        </w:tc>
        <w:tc>
          <w:tcPr>
            <w:tcW w:w="1095" w:type="dxa"/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%72</w:t>
            </w:r>
          </w:p>
        </w:tc>
      </w:tr>
    </w:tbl>
    <w:p w:rsidR="00000000" w:rsidRDefault="00FE17B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E17B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E17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17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E17B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17B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E17B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PİPE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294,361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315,466</w:t>
            </w:r>
          </w:p>
        </w:tc>
      </w:tr>
    </w:tbl>
    <w:p w:rsidR="00000000" w:rsidRDefault="00FE17BF">
      <w:pPr>
        <w:rPr>
          <w:rFonts w:ascii="Arial" w:hAnsi="Arial"/>
          <w:sz w:val="16"/>
        </w:rPr>
      </w:pPr>
    </w:p>
    <w:p w:rsidR="00000000" w:rsidRDefault="00FE17BF">
      <w:pPr>
        <w:rPr>
          <w:rFonts w:ascii="Arial" w:hAnsi="Arial"/>
          <w:sz w:val="16"/>
        </w:rPr>
      </w:pPr>
    </w:p>
    <w:p w:rsidR="00000000" w:rsidRDefault="00FE17BF">
      <w:pPr>
        <w:rPr>
          <w:rFonts w:ascii="Arial" w:hAnsi="Arial"/>
          <w:sz w:val="16"/>
        </w:rPr>
      </w:pPr>
    </w:p>
    <w:p w:rsidR="00000000" w:rsidRDefault="00FE17BF">
      <w:pPr>
        <w:rPr>
          <w:rFonts w:ascii="Arial" w:hAnsi="Arial"/>
          <w:sz w:val="16"/>
        </w:rPr>
      </w:pPr>
    </w:p>
    <w:p w:rsidR="00000000" w:rsidRDefault="00FE17BF">
      <w:pPr>
        <w:rPr>
          <w:rFonts w:ascii="Arial" w:hAnsi="Arial"/>
          <w:sz w:val="16"/>
        </w:rPr>
      </w:pPr>
    </w:p>
    <w:p w:rsidR="00000000" w:rsidRDefault="00FE17BF">
      <w:pPr>
        <w:rPr>
          <w:rFonts w:ascii="Arial" w:hAnsi="Arial"/>
          <w:sz w:val="16"/>
        </w:rPr>
      </w:pPr>
    </w:p>
    <w:p w:rsidR="00000000" w:rsidRDefault="00FE17BF">
      <w:pPr>
        <w:rPr>
          <w:rFonts w:ascii="Arial" w:hAnsi="Arial"/>
          <w:sz w:val="16"/>
        </w:rPr>
      </w:pPr>
    </w:p>
    <w:p w:rsidR="00000000" w:rsidRDefault="00FE17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E17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E17B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E17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</w:t>
            </w:r>
            <w:r>
              <w:rPr>
                <w:rFonts w:ascii="Arial" w:hAnsi="Arial"/>
                <w:b/>
                <w:color w:val="000000"/>
                <w:sz w:val="16"/>
              </w:rPr>
              <w:t>lat (TL)</w:t>
            </w:r>
          </w:p>
        </w:tc>
        <w:tc>
          <w:tcPr>
            <w:tcW w:w="2410" w:type="dxa"/>
          </w:tcPr>
          <w:p w:rsidR="00000000" w:rsidRDefault="00FE17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FE17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E17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17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527" w:type="dxa"/>
          </w:tcPr>
          <w:p w:rsidR="00000000" w:rsidRDefault="00FE17BF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40,386,450,000,000</w:t>
            </w:r>
          </w:p>
          <w:p w:rsidR="00000000" w:rsidRDefault="00FE17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65,139,435 ($)</w:t>
            </w:r>
          </w:p>
          <w:p w:rsidR="00000000" w:rsidRDefault="00FE17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E17B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47</w:t>
            </w:r>
          </w:p>
        </w:tc>
        <w:tc>
          <w:tcPr>
            <w:tcW w:w="1701" w:type="dxa"/>
          </w:tcPr>
          <w:p w:rsidR="00000000" w:rsidRDefault="00FE17B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29,824,199,000,000</w:t>
            </w:r>
          </w:p>
          <w:p w:rsidR="00000000" w:rsidRDefault="00FE17B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49,811,936 ($)</w:t>
            </w:r>
          </w:p>
        </w:tc>
        <w:tc>
          <w:tcPr>
            <w:tcW w:w="2268" w:type="dxa"/>
          </w:tcPr>
          <w:p w:rsidR="00000000" w:rsidRDefault="00FE17B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E17B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FE17B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39,216,149,</w:t>
            </w:r>
            <w:r>
              <w:rPr>
                <w:rFonts w:ascii="Arial" w:hAnsi="Arial"/>
                <w:color w:val="000000"/>
                <w:sz w:val="16"/>
              </w:rPr>
              <w:t>000,000</w:t>
            </w:r>
          </w:p>
          <w:p w:rsidR="00000000" w:rsidRDefault="00FE17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32,093,026 ($)</w:t>
            </w:r>
          </w:p>
          <w:p w:rsidR="00000000" w:rsidRDefault="00FE17B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E17B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% 29</w:t>
            </w:r>
          </w:p>
        </w:tc>
        <w:tc>
          <w:tcPr>
            <w:tcW w:w="1701" w:type="dxa"/>
          </w:tcPr>
          <w:p w:rsidR="00000000" w:rsidRDefault="00FE17B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74,171,038,000,000</w:t>
            </w:r>
          </w:p>
          <w:p w:rsidR="00000000" w:rsidRDefault="00FE17BF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62,808,910 ($)</w:t>
            </w:r>
          </w:p>
        </w:tc>
        <w:tc>
          <w:tcPr>
            <w:tcW w:w="2268" w:type="dxa"/>
          </w:tcPr>
          <w:p w:rsidR="00000000" w:rsidRDefault="00FE17BF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%  44</w:t>
            </w:r>
          </w:p>
        </w:tc>
      </w:tr>
    </w:tbl>
    <w:p w:rsidR="00000000" w:rsidRDefault="00FE17BF">
      <w:pPr>
        <w:rPr>
          <w:rFonts w:ascii="Arial" w:hAnsi="Arial"/>
          <w:b/>
          <w:sz w:val="16"/>
          <w:u w:val="single"/>
        </w:rPr>
      </w:pPr>
    </w:p>
    <w:p w:rsidR="00000000" w:rsidRDefault="00FE17B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E17B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E17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E17B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17B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E17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E17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E17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17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STOK HOLU TEVSİİ İ</w:t>
            </w:r>
            <w:r>
              <w:rPr>
                <w:rFonts w:ascii="Arial" w:hAnsi="Arial"/>
                <w:color w:val="000000"/>
                <w:sz w:val="16"/>
              </w:rPr>
              <w:t>NSAATI</w:t>
            </w:r>
          </w:p>
          <w:p w:rsidR="00000000" w:rsidRDefault="00FE17B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EXPANSION of INVENTORY HALL CONSTRUCTION</w:t>
            </w:r>
          </w:p>
        </w:tc>
        <w:tc>
          <w:tcPr>
            <w:tcW w:w="2043" w:type="dxa"/>
          </w:tcPr>
          <w:p w:rsidR="00000000" w:rsidRDefault="00FE17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ŞUBAT 2002</w:t>
            </w:r>
          </w:p>
          <w:p w:rsidR="00000000" w:rsidRDefault="00FE17B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FEBRUARY 2002</w:t>
            </w:r>
          </w:p>
        </w:tc>
        <w:tc>
          <w:tcPr>
            <w:tcW w:w="2209" w:type="dxa"/>
          </w:tcPr>
          <w:p w:rsidR="00000000" w:rsidRDefault="00FE17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400,000</w:t>
            </w:r>
          </w:p>
          <w:p w:rsidR="00000000" w:rsidRDefault="00FE17B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400,000</w:t>
            </w:r>
          </w:p>
        </w:tc>
        <w:tc>
          <w:tcPr>
            <w:tcW w:w="1843" w:type="dxa"/>
          </w:tcPr>
          <w:p w:rsidR="00000000" w:rsidRDefault="00FE17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59,500</w:t>
            </w:r>
          </w:p>
          <w:p w:rsidR="00000000" w:rsidRDefault="00FE17B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59,500</w:t>
            </w:r>
          </w:p>
        </w:tc>
      </w:tr>
    </w:tbl>
    <w:p w:rsidR="00000000" w:rsidRDefault="00FE17B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FE17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</w:t>
            </w:r>
            <w:r>
              <w:rPr>
                <w:rFonts w:ascii="Arial" w:hAnsi="Arial"/>
                <w:i/>
                <w:sz w:val="16"/>
              </w:rPr>
              <w:t>ir  equity capital are shown below.</w:t>
            </w:r>
          </w:p>
        </w:tc>
      </w:tr>
    </w:tbl>
    <w:p w:rsidR="00000000" w:rsidRDefault="00FE17B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552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2" w:type="dxa"/>
          </w:tcPr>
          <w:p w:rsidR="00000000" w:rsidRDefault="00FE17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E17B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2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E17B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Borçelik Çelik Sanayi ve Ticaret A.Ş.</w:t>
            </w:r>
          </w:p>
        </w:tc>
        <w:tc>
          <w:tcPr>
            <w:tcW w:w="2552" w:type="dxa"/>
          </w:tcPr>
          <w:p w:rsidR="00000000" w:rsidRDefault="00FE17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93.000.000.000.000 TL</w:t>
            </w:r>
          </w:p>
        </w:tc>
        <w:tc>
          <w:tcPr>
            <w:tcW w:w="2342" w:type="dxa"/>
          </w:tcPr>
          <w:p w:rsidR="00000000" w:rsidRDefault="00FE17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Borusan Lojistik Dağtım Depolama ve Taşımacılık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552" w:type="dxa"/>
          </w:tcPr>
          <w:p w:rsidR="00000000" w:rsidRDefault="00FE17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9,900..000.000.000 TL</w:t>
            </w:r>
          </w:p>
        </w:tc>
        <w:tc>
          <w:tcPr>
            <w:tcW w:w="2342" w:type="dxa"/>
          </w:tcPr>
          <w:p w:rsidR="00000000" w:rsidRDefault="00FE17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Tüstaş Sınai Tesisler A.Ş.</w:t>
            </w:r>
          </w:p>
        </w:tc>
        <w:tc>
          <w:tcPr>
            <w:tcW w:w="2552" w:type="dxa"/>
          </w:tcPr>
          <w:p w:rsidR="00000000" w:rsidRDefault="00FE17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95.000.000.000 TL</w:t>
            </w:r>
          </w:p>
        </w:tc>
        <w:tc>
          <w:tcPr>
            <w:tcW w:w="2342" w:type="dxa"/>
          </w:tcPr>
          <w:p w:rsidR="00000000" w:rsidRDefault="00FE17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Kültür ve Sanat Hizm. Yayıncılık Tic. A.Ş</w:t>
            </w:r>
          </w:p>
        </w:tc>
        <w:tc>
          <w:tcPr>
            <w:tcW w:w="2552" w:type="dxa"/>
          </w:tcPr>
          <w:p w:rsidR="00000000" w:rsidRDefault="00FE17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78.000.000.000 TL</w:t>
            </w:r>
          </w:p>
        </w:tc>
        <w:tc>
          <w:tcPr>
            <w:tcW w:w="2342" w:type="dxa"/>
          </w:tcPr>
          <w:p w:rsidR="00000000" w:rsidRDefault="00FE17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Kerim Boru Ticaret ve Pazarlama A.Ş</w:t>
            </w:r>
          </w:p>
        </w:tc>
        <w:tc>
          <w:tcPr>
            <w:tcW w:w="2552" w:type="dxa"/>
          </w:tcPr>
          <w:p w:rsidR="00000000" w:rsidRDefault="00FE17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</w:t>
            </w:r>
          </w:p>
        </w:tc>
        <w:tc>
          <w:tcPr>
            <w:tcW w:w="2342" w:type="dxa"/>
          </w:tcPr>
          <w:p w:rsidR="00000000" w:rsidRDefault="00FE17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Mühendislik ve San Mak. İml</w:t>
            </w:r>
            <w:r>
              <w:rPr>
                <w:rFonts w:ascii="Arial" w:hAnsi="Arial"/>
                <w:color w:val="000000"/>
                <w:sz w:val="16"/>
              </w:rPr>
              <w:t>. A.Ş.</w:t>
            </w:r>
          </w:p>
        </w:tc>
        <w:tc>
          <w:tcPr>
            <w:tcW w:w="2552" w:type="dxa"/>
          </w:tcPr>
          <w:p w:rsidR="00000000" w:rsidRDefault="00FE17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380.000.000.000 TL</w:t>
            </w:r>
          </w:p>
        </w:tc>
        <w:tc>
          <w:tcPr>
            <w:tcW w:w="2342" w:type="dxa"/>
          </w:tcPr>
          <w:p w:rsidR="00000000" w:rsidRDefault="00FE17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Kartal Boru Ticaret ve Sanayi A.Ş</w:t>
            </w:r>
          </w:p>
        </w:tc>
        <w:tc>
          <w:tcPr>
            <w:tcW w:w="2552" w:type="dxa"/>
          </w:tcPr>
          <w:p w:rsidR="00000000" w:rsidRDefault="00FE17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10.500.000.000 TL</w:t>
            </w:r>
          </w:p>
        </w:tc>
        <w:tc>
          <w:tcPr>
            <w:tcW w:w="2342" w:type="dxa"/>
          </w:tcPr>
          <w:p w:rsidR="00000000" w:rsidRDefault="00FE17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 ve Profil Ticaret A.Ş.</w:t>
            </w:r>
          </w:p>
        </w:tc>
        <w:tc>
          <w:tcPr>
            <w:tcW w:w="2552" w:type="dxa"/>
          </w:tcPr>
          <w:p w:rsidR="00000000" w:rsidRDefault="00FE17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9.500.000.000 TL</w:t>
            </w:r>
          </w:p>
        </w:tc>
        <w:tc>
          <w:tcPr>
            <w:tcW w:w="2342" w:type="dxa"/>
          </w:tcPr>
          <w:p w:rsidR="00000000" w:rsidRDefault="00FE17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Bozoklar İnşaat Malzemeleri A.Ş.</w:t>
            </w:r>
          </w:p>
        </w:tc>
        <w:tc>
          <w:tcPr>
            <w:tcW w:w="2552" w:type="dxa"/>
          </w:tcPr>
          <w:p w:rsidR="00000000" w:rsidRDefault="00FE17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6.750.000.000 TL</w:t>
            </w:r>
          </w:p>
        </w:tc>
        <w:tc>
          <w:tcPr>
            <w:tcW w:w="2342" w:type="dxa"/>
          </w:tcPr>
          <w:p w:rsidR="00000000" w:rsidRDefault="00FE17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İmpa Bursa İnşaat Malzemeleri Paz. A.Ş.</w:t>
            </w:r>
          </w:p>
        </w:tc>
        <w:tc>
          <w:tcPr>
            <w:tcW w:w="2552" w:type="dxa"/>
          </w:tcPr>
          <w:p w:rsidR="00000000" w:rsidRDefault="00FE17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342" w:type="dxa"/>
          </w:tcPr>
          <w:p w:rsidR="00000000" w:rsidRDefault="00FE17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Akdeniz İnşaat Malz. Paz. A.Ş.</w:t>
            </w:r>
          </w:p>
        </w:tc>
        <w:tc>
          <w:tcPr>
            <w:tcW w:w="2552" w:type="dxa"/>
          </w:tcPr>
          <w:p w:rsidR="00000000" w:rsidRDefault="00FE17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FE17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Samsun Çelik Ticaret A.Ş.</w:t>
            </w:r>
          </w:p>
        </w:tc>
        <w:tc>
          <w:tcPr>
            <w:tcW w:w="2552" w:type="dxa"/>
          </w:tcPr>
          <w:p w:rsidR="00000000" w:rsidRDefault="00FE17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FE17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Gaziantep Boru ve Profil Ticaret A.Ş.</w:t>
            </w:r>
          </w:p>
        </w:tc>
        <w:tc>
          <w:tcPr>
            <w:tcW w:w="2552" w:type="dxa"/>
          </w:tcPr>
          <w:p w:rsidR="00000000" w:rsidRDefault="00FE17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FE17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Isısan</w:t>
            </w:r>
          </w:p>
        </w:tc>
        <w:tc>
          <w:tcPr>
            <w:tcW w:w="2552" w:type="dxa"/>
          </w:tcPr>
          <w:p w:rsidR="00000000" w:rsidRDefault="00FE17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200.000.000 TL </w:t>
            </w:r>
          </w:p>
        </w:tc>
        <w:tc>
          <w:tcPr>
            <w:tcW w:w="2342" w:type="dxa"/>
          </w:tcPr>
          <w:p w:rsidR="00000000" w:rsidRDefault="00FE17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Kıbrıs</w:t>
            </w:r>
          </w:p>
          <w:p w:rsidR="00000000" w:rsidRDefault="00FE17B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2" w:type="dxa"/>
          </w:tcPr>
          <w:p w:rsidR="00000000" w:rsidRDefault="00FE17B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TL</w:t>
            </w:r>
          </w:p>
        </w:tc>
        <w:tc>
          <w:tcPr>
            <w:tcW w:w="2342" w:type="dxa"/>
          </w:tcPr>
          <w:p w:rsidR="00000000" w:rsidRDefault="00FE17B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</w:tbl>
    <w:p w:rsidR="00000000" w:rsidRDefault="00FE17BF">
      <w:pPr>
        <w:rPr>
          <w:rFonts w:ascii="Arial" w:hAnsi="Arial"/>
          <w:color w:val="FF0000"/>
          <w:sz w:val="16"/>
        </w:rPr>
      </w:pPr>
    </w:p>
    <w:p w:rsidR="00000000" w:rsidRDefault="00FE17B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709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ortakları ve sermaye payları aşağıda gösterilmektedir. </w:t>
            </w:r>
          </w:p>
        </w:tc>
        <w:tc>
          <w:tcPr>
            <w:tcW w:w="709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FE17B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E17BF">
      <w:pPr>
        <w:rPr>
          <w:rFonts w:ascii="Arial" w:hAnsi="Arial"/>
          <w:sz w:val="16"/>
        </w:rPr>
      </w:pPr>
    </w:p>
    <w:p w:rsidR="00000000" w:rsidRDefault="00FE17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</w:p>
    <w:p w:rsidR="00000000" w:rsidRDefault="00FE17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17B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</w:t>
            </w:r>
            <w:r>
              <w:rPr>
                <w:rFonts w:ascii="Arial" w:hAnsi="Arial"/>
                <w:sz w:val="16"/>
              </w:rPr>
              <w:t xml:space="preserve">rtaklar </w:t>
            </w:r>
            <w:r>
              <w:rPr>
                <w:rFonts w:ascii="Arial" w:hAnsi="Arial"/>
                <w:color w:val="00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FE17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410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Borusan Mannesmann Boru Ya</w:t>
            </w:r>
            <w:r>
              <w:rPr>
                <w:rFonts w:ascii="Arial" w:hAnsi="Arial"/>
                <w:sz w:val="16"/>
              </w:rPr>
              <w:t>tırım Holding A.Ş.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3,921,557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Standart Bank Nominess Jersey Ltd.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4,551,557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72.25</w:t>
            </w:r>
          </w:p>
        </w:tc>
      </w:tr>
    </w:tbl>
    <w:p w:rsidR="00000000" w:rsidRDefault="00FE17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</w:p>
    <w:p w:rsidR="00000000" w:rsidRDefault="00FE17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00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</w:t>
            </w:r>
            <w:r>
              <w:rPr>
                <w:rFonts w:ascii="Arial" w:hAnsi="Arial"/>
                <w:sz w:val="16"/>
              </w:rPr>
              <w:t>s at the company’s management or audit</w:t>
            </w:r>
          </w:p>
        </w:tc>
      </w:tr>
    </w:tbl>
    <w:p w:rsidR="00000000" w:rsidRDefault="00FE17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</w:t>
            </w:r>
            <w:r>
              <w:rPr>
                <w:rFonts w:ascii="Arial" w:hAnsi="Arial"/>
                <w:sz w:val="16"/>
              </w:rPr>
              <w:t xml:space="preserve">r Yardımcısı, Bölüm Müdürü yada Benzer Yetki ve Sorumluluk Veren Diğer Unvanlara Sahip Görevlerdeki Ortaklar </w:t>
            </w:r>
            <w:r>
              <w:rPr>
                <w:rFonts w:ascii="Arial" w:hAnsi="Arial"/>
                <w:color w:val="00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C. Bülent Demircioğlu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2-B. Melike Emrem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25,375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0.40</w:t>
            </w:r>
          </w:p>
        </w:tc>
      </w:tr>
    </w:tbl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E17B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</w:t>
            </w:r>
            <w:r>
              <w:rPr>
                <w:rFonts w:ascii="Arial" w:hAnsi="Arial"/>
                <w:sz w:val="16"/>
              </w:rPr>
              <w:t xml:space="preserve">ilen Hissedarlar ile Birinci Dereceden Akrabalık İlişkisi Bulunan Pay Sahibi Kişiler </w:t>
            </w:r>
            <w:r>
              <w:rPr>
                <w:rFonts w:ascii="Arial" w:hAnsi="Arial"/>
                <w:color w:val="00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</w:t>
            </w:r>
            <w:r>
              <w:rPr>
                <w:rFonts w:ascii="Arial" w:hAnsi="Arial"/>
                <w:sz w:val="16"/>
              </w:rPr>
              <w:t>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Şevket Emrem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Mualla Emrem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0.36</w:t>
            </w:r>
          </w:p>
        </w:tc>
      </w:tr>
    </w:tbl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</w:p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17B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</w:t>
            </w:r>
            <w:r>
              <w:rPr>
                <w:rFonts w:ascii="Arial" w:hAnsi="Arial"/>
                <w:sz w:val="16"/>
              </w:rPr>
              <w:t xml:space="preserve"> Kişi Ortaklar ile Aynı Holding, Grup Yada Topluluk Bünyesinde Bulunan Tüzel Kişi Ortaklar </w:t>
            </w:r>
            <w:r>
              <w:rPr>
                <w:rFonts w:ascii="Arial" w:hAnsi="Arial"/>
                <w:color w:val="00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</w:t>
            </w:r>
            <w:r>
              <w:rPr>
                <w:rFonts w:ascii="Arial" w:hAnsi="Arial"/>
                <w:sz w:val="16"/>
              </w:rPr>
              <w:t>olders in subtitle (A)</w:t>
            </w:r>
          </w:p>
        </w:tc>
      </w:tr>
    </w:tbl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----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5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00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01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</w:t>
            </w:r>
            <w:r>
              <w:rPr>
                <w:rFonts w:ascii="Arial" w:hAnsi="Arial"/>
                <w:sz w:val="16"/>
              </w:rPr>
              <w:t>y owned shares (free floating)</w:t>
            </w:r>
          </w:p>
        </w:tc>
      </w:tr>
    </w:tbl>
    <w:p w:rsidR="00000000" w:rsidRDefault="00FE17B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2127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Arz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1,260,000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Diğer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440,500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2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</w:t>
            </w:r>
            <w:r>
              <w:rPr>
                <w:rFonts w:ascii="Arial" w:hAnsi="Arial"/>
                <w:sz w:val="16"/>
              </w:rPr>
              <w:t>LAM / TOTAL (6)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1,700,500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26.99</w:t>
            </w:r>
          </w:p>
        </w:tc>
      </w:tr>
    </w:tbl>
    <w:p w:rsidR="00000000" w:rsidRDefault="00FE17BF">
      <w:pPr>
        <w:ind w:right="-1231"/>
        <w:outlineLvl w:val="0"/>
        <w:rPr>
          <w:rFonts w:ascii="Arial" w:hAnsi="Arial"/>
          <w:sz w:val="16"/>
        </w:rPr>
      </w:pPr>
    </w:p>
    <w:p w:rsidR="00000000" w:rsidRDefault="00FE17BF">
      <w:pPr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FE17B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FE17BF">
            <w:pPr>
              <w:ind w:right="35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FE17B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E17B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FE17BF">
      <w:pPr>
        <w:jc w:val="both"/>
        <w:rPr>
          <w:rFonts w:ascii="Arial" w:hAnsi="Arial"/>
          <w:sz w:val="16"/>
        </w:rPr>
      </w:pPr>
    </w:p>
    <w:p w:rsidR="00000000" w:rsidRDefault="00FE17B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7BF"/>
    <w:rsid w:val="00FE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B07D3-5EE0-43E9-8D82-61BC8255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2002-04-05T21:46:00Z</cp:lastPrinted>
  <dcterms:created xsi:type="dcterms:W3CDTF">2022-09-01T22:00:00Z</dcterms:created>
  <dcterms:modified xsi:type="dcterms:W3CDTF">2022-09-01T22:00:00Z</dcterms:modified>
</cp:coreProperties>
</file>