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DERVİŞ 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</w:t>
            </w:r>
            <w:r>
              <w:rPr>
                <w:rFonts w:ascii="Arial" w:hAnsi="Arial"/>
                <w:color w:val="000000"/>
                <w:sz w:val="16"/>
              </w:rPr>
              <w:t>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 MARKET)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1276"/>
        <w:gridCol w:w="1167"/>
        <w:gridCol w:w="1402"/>
        <w:gridCol w:w="974"/>
        <w:gridCol w:w="1714"/>
        <w:gridCol w:w="980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67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0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7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1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98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7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</w:t>
            </w:r>
            <w:r>
              <w:rPr>
                <w:rFonts w:ascii="Arial" w:hAnsi="Arial"/>
                <w:b/>
                <w:sz w:val="16"/>
              </w:rPr>
              <w:t xml:space="preserve">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167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02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74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71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980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17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F30A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276" w:type="dxa"/>
          </w:tcPr>
          <w:p w:rsidR="00000000" w:rsidRDefault="00F30A6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1.390.146</w:t>
            </w:r>
          </w:p>
        </w:tc>
        <w:tc>
          <w:tcPr>
            <w:tcW w:w="1167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402" w:type="dxa"/>
          </w:tcPr>
          <w:p w:rsidR="00000000" w:rsidRDefault="00F30A65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1.681.743</w:t>
            </w:r>
          </w:p>
        </w:tc>
        <w:tc>
          <w:tcPr>
            <w:tcW w:w="974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714" w:type="dxa"/>
          </w:tcPr>
          <w:p w:rsidR="00000000" w:rsidRDefault="00F30A6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1.581.301</w:t>
            </w:r>
          </w:p>
        </w:tc>
        <w:tc>
          <w:tcPr>
            <w:tcW w:w="980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417" w:type="dxa"/>
          </w:tcPr>
          <w:p w:rsidR="00000000" w:rsidRDefault="00F30A65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1.221.060</w:t>
            </w:r>
          </w:p>
        </w:tc>
        <w:tc>
          <w:tcPr>
            <w:tcW w:w="992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F30A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276" w:type="dxa"/>
          </w:tcPr>
          <w:p w:rsidR="00000000" w:rsidRDefault="00F30A6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1.402.644</w:t>
            </w:r>
          </w:p>
        </w:tc>
        <w:tc>
          <w:tcPr>
            <w:tcW w:w="1167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02" w:type="dxa"/>
          </w:tcPr>
          <w:p w:rsidR="00000000" w:rsidRDefault="00F30A65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1.537.045</w:t>
            </w:r>
          </w:p>
        </w:tc>
        <w:tc>
          <w:tcPr>
            <w:tcW w:w="974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73 </w:t>
            </w:r>
          </w:p>
        </w:tc>
        <w:tc>
          <w:tcPr>
            <w:tcW w:w="1714" w:type="dxa"/>
          </w:tcPr>
          <w:p w:rsidR="00000000" w:rsidRDefault="00F30A6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</w:t>
            </w:r>
            <w:r>
              <w:rPr>
                <w:rFonts w:ascii="Arial" w:hAnsi="Arial"/>
                <w:sz w:val="16"/>
              </w:rPr>
              <w:t>071</w:t>
            </w:r>
          </w:p>
        </w:tc>
        <w:tc>
          <w:tcPr>
            <w:tcW w:w="980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417" w:type="dxa"/>
          </w:tcPr>
          <w:p w:rsidR="00000000" w:rsidRDefault="00F30A65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1.073.281</w:t>
            </w:r>
          </w:p>
        </w:tc>
        <w:tc>
          <w:tcPr>
            <w:tcW w:w="992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30A65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475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</w:t>
            </w:r>
            <w:r>
              <w:rPr>
                <w:rFonts w:ascii="Arial" w:hAnsi="Arial"/>
                <w:b/>
                <w:sz w:val="16"/>
              </w:rPr>
              <w:t>to (Ton)</w:t>
            </w:r>
          </w:p>
        </w:tc>
        <w:tc>
          <w:tcPr>
            <w:tcW w:w="23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232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475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3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417" w:type="dxa"/>
          </w:tcPr>
          <w:p w:rsidR="00000000" w:rsidRDefault="00F30A65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112.629</w:t>
            </w:r>
          </w:p>
        </w:tc>
        <w:tc>
          <w:tcPr>
            <w:tcW w:w="1475" w:type="dxa"/>
          </w:tcPr>
          <w:p w:rsidR="00000000" w:rsidRDefault="00F30A65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1.693.302</w:t>
            </w:r>
          </w:p>
        </w:tc>
        <w:tc>
          <w:tcPr>
            <w:tcW w:w="2340" w:type="dxa"/>
          </w:tcPr>
          <w:p w:rsidR="00000000" w:rsidRDefault="00F30A65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1.516.344</w:t>
            </w:r>
          </w:p>
        </w:tc>
        <w:tc>
          <w:tcPr>
            <w:tcW w:w="2326" w:type="dxa"/>
          </w:tcPr>
          <w:p w:rsidR="00000000" w:rsidRDefault="00F30A65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A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2001</w:t>
            </w:r>
          </w:p>
        </w:tc>
        <w:tc>
          <w:tcPr>
            <w:tcW w:w="1417" w:type="dxa"/>
          </w:tcPr>
          <w:p w:rsidR="00000000" w:rsidRDefault="00F30A65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111.620</w:t>
            </w:r>
          </w:p>
        </w:tc>
        <w:tc>
          <w:tcPr>
            <w:tcW w:w="1475" w:type="dxa"/>
          </w:tcPr>
          <w:p w:rsidR="00000000" w:rsidRDefault="00F30A65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1.524.977</w:t>
            </w:r>
          </w:p>
        </w:tc>
        <w:tc>
          <w:tcPr>
            <w:tcW w:w="2340" w:type="dxa"/>
          </w:tcPr>
          <w:p w:rsidR="00000000" w:rsidRDefault="00F30A65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1.770.490</w:t>
            </w:r>
          </w:p>
        </w:tc>
        <w:tc>
          <w:tcPr>
            <w:tcW w:w="2326" w:type="dxa"/>
          </w:tcPr>
          <w:p w:rsidR="00000000" w:rsidRDefault="00F30A65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1.073.281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8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218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694" w:type="dxa"/>
          </w:tcPr>
          <w:p w:rsidR="00000000" w:rsidRDefault="00F30A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766.542.199.755</w:t>
            </w:r>
          </w:p>
          <w:p w:rsidR="00000000" w:rsidRDefault="00F30A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1.116.461,94 $</w:t>
            </w:r>
          </w:p>
        </w:tc>
        <w:tc>
          <w:tcPr>
            <w:tcW w:w="2218" w:type="dxa"/>
          </w:tcPr>
          <w:p w:rsidR="00000000" w:rsidRDefault="00F30A6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0,12</w:t>
            </w:r>
          </w:p>
        </w:tc>
        <w:tc>
          <w:tcPr>
            <w:tcW w:w="2160" w:type="dxa"/>
          </w:tcPr>
          <w:p w:rsidR="00000000" w:rsidRDefault="00F30A65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17.330.260.066.229</w:t>
            </w:r>
          </w:p>
          <w:p w:rsidR="00000000" w:rsidRDefault="00F30A65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27.972.597.-$</w:t>
            </w:r>
          </w:p>
        </w:tc>
        <w:tc>
          <w:tcPr>
            <w:tcW w:w="1940" w:type="dxa"/>
          </w:tcPr>
          <w:p w:rsidR="00000000" w:rsidRDefault="00F30A65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30A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94" w:type="dxa"/>
          </w:tcPr>
          <w:p w:rsidR="00000000" w:rsidRDefault="00F30A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5.731.684.156.335</w:t>
            </w:r>
          </w:p>
          <w:p w:rsidR="00000000" w:rsidRDefault="00F30A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3.258.719,63 $</w:t>
            </w:r>
          </w:p>
        </w:tc>
        <w:tc>
          <w:tcPr>
            <w:tcW w:w="2218" w:type="dxa"/>
          </w:tcPr>
          <w:p w:rsidR="00000000" w:rsidRDefault="00F30A6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  <w:tc>
          <w:tcPr>
            <w:tcW w:w="2160" w:type="dxa"/>
          </w:tcPr>
          <w:p w:rsidR="00000000" w:rsidRDefault="00F30A65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47.063.277.008.632</w:t>
            </w:r>
          </w:p>
          <w:p w:rsidR="00000000" w:rsidRDefault="00F30A65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33.766.827.-$</w:t>
            </w:r>
          </w:p>
        </w:tc>
        <w:tc>
          <w:tcPr>
            <w:tcW w:w="1940" w:type="dxa"/>
          </w:tcPr>
          <w:p w:rsidR="00000000" w:rsidRDefault="00F30A65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41,00 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F30A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02"/>
        <w:gridCol w:w="2110"/>
        <w:gridCol w:w="1796"/>
        <w:gridCol w:w="16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1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9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1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1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9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671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10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96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1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TİRE BETON SANTRALİ </w:t>
            </w:r>
          </w:p>
          <w:p w:rsidR="00000000" w:rsidRDefault="00F30A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(TİRE CONCRETE BATCH PLANT)</w:t>
            </w:r>
          </w:p>
        </w:tc>
        <w:tc>
          <w:tcPr>
            <w:tcW w:w="2110" w:type="dxa"/>
          </w:tcPr>
          <w:p w:rsidR="00000000" w:rsidRDefault="00F30A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29.11.2000- 31.12.2002</w:t>
            </w:r>
          </w:p>
        </w:tc>
        <w:tc>
          <w:tcPr>
            <w:tcW w:w="1796" w:type="dxa"/>
          </w:tcPr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1.676.300</w:t>
            </w:r>
          </w:p>
        </w:tc>
        <w:tc>
          <w:tcPr>
            <w:tcW w:w="1671" w:type="dxa"/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1.131.704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KULA ÖĞÜTME ve PAKETLEME TESİSİ</w:t>
            </w:r>
          </w:p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(KULA CEMENT </w:t>
            </w:r>
            <w:r>
              <w:rPr>
                <w:rFonts w:ascii="Arial" w:hAnsi="Arial"/>
                <w:i/>
                <w:color w:val="000000"/>
                <w:sz w:val="16"/>
              </w:rPr>
              <w:t>GRINDING and PACKING PLANT)</w:t>
            </w:r>
          </w:p>
        </w:tc>
        <w:tc>
          <w:tcPr>
            <w:tcW w:w="2110" w:type="dxa"/>
          </w:tcPr>
          <w:p w:rsidR="00000000" w:rsidRDefault="00F30A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TEŞVİKSİZ</w:t>
            </w:r>
          </w:p>
        </w:tc>
        <w:tc>
          <w:tcPr>
            <w:tcW w:w="1796" w:type="dxa"/>
          </w:tcPr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71" w:type="dxa"/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34.529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BERGAMA  BETON SANTRALİ</w:t>
            </w:r>
          </w:p>
          <w:p w:rsidR="00000000" w:rsidRDefault="00F30A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(BERGAMA CONCRETE BATCH PLANT)</w:t>
            </w:r>
          </w:p>
        </w:tc>
        <w:tc>
          <w:tcPr>
            <w:tcW w:w="2110" w:type="dxa"/>
          </w:tcPr>
          <w:p w:rsidR="00000000" w:rsidRDefault="00F30A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13.01.1999-31.12.2001</w:t>
            </w:r>
          </w:p>
        </w:tc>
        <w:tc>
          <w:tcPr>
            <w:tcW w:w="1796" w:type="dxa"/>
          </w:tcPr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71" w:type="dxa"/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1.211.016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2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MODERNİZASYON</w:t>
            </w:r>
          </w:p>
          <w:p w:rsidR="00000000" w:rsidRDefault="00F30A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(IZMIR MODERNIZATION)</w:t>
            </w:r>
          </w:p>
        </w:tc>
        <w:tc>
          <w:tcPr>
            <w:tcW w:w="2110" w:type="dxa"/>
          </w:tcPr>
          <w:p w:rsidR="00000000" w:rsidRDefault="00F30A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01.10.1977-31.12.2001</w:t>
            </w:r>
          </w:p>
        </w:tc>
        <w:tc>
          <w:tcPr>
            <w:tcW w:w="1796" w:type="dxa"/>
          </w:tcPr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1.736.000</w:t>
            </w:r>
          </w:p>
          <w:p w:rsidR="00000000" w:rsidRDefault="00F30A65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71" w:type="dxa"/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1.539.591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F30A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A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F30A6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8.395.145.448.612.-TL</w:t>
            </w:r>
          </w:p>
        </w:tc>
        <w:tc>
          <w:tcPr>
            <w:tcW w:w="1776" w:type="dxa"/>
          </w:tcPr>
          <w:p w:rsidR="00000000" w:rsidRDefault="00F30A6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F30A6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4.985.000.000.-TL</w:t>
            </w:r>
          </w:p>
        </w:tc>
        <w:tc>
          <w:tcPr>
            <w:tcW w:w="1776" w:type="dxa"/>
          </w:tcPr>
          <w:p w:rsidR="00000000" w:rsidRDefault="00F30A6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F30A6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1776" w:type="dxa"/>
          </w:tcPr>
          <w:p w:rsidR="00000000" w:rsidRDefault="00F30A6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2.216.567.650.000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2.216.567.650.000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10,56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</w:t>
            </w:r>
            <w:r>
              <w:rPr>
                <w:rFonts w:ascii="Arial" w:hAnsi="Arial"/>
                <w:i/>
                <w:sz w:val="16"/>
              </w:rPr>
              <w:t>nsibilities at the company’s management or audit</w:t>
            </w:r>
          </w:p>
        </w:tc>
      </w:tr>
    </w:tbl>
    <w:p w:rsidR="00000000" w:rsidRDefault="00F30A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360.000.000.000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Derviş ŞANLI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13.163.437.500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Muzaffer İZMİR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13.312.687.500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8.283.000.000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Eşref BALTALI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725.000.000.000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1.390.750.001.000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BALTALI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730.920.000.000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1.415.750.001.000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10.351.247.500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378.372.000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4.667.908.746.500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22,22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</w:t>
            </w:r>
            <w:r>
              <w:rPr>
                <w:rFonts w:ascii="Arial" w:hAnsi="Arial"/>
                <w:i/>
                <w:sz w:val="16"/>
              </w:rPr>
              <w:t>s general manager, assistant general manager, director etc.</w:t>
            </w:r>
          </w:p>
        </w:tc>
      </w:tr>
    </w:tbl>
    <w:p w:rsidR="00000000" w:rsidRDefault="00F30A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34.103.125.000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130.597.500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LAM (3)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34.233.722.500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0,16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30A6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Kişiler.</w:t>
            </w:r>
          </w:p>
        </w:tc>
        <w:tc>
          <w:tcPr>
            <w:tcW w:w="103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Yıldız İZMİROĞLU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1.217.139.150.000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462.002.345.000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2,20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367.996.562.500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725.000.000.000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2.772.138.057.500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13,20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</w:t>
            </w:r>
            <w:r>
              <w:rPr>
                <w:rFonts w:ascii="Arial" w:hAnsi="Arial"/>
                <w:i/>
                <w:sz w:val="16"/>
              </w:rPr>
              <w:t>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40.450.725.000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258.948.225.000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40.323.625.000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30.780.125.000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70.782.700.000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1,77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F30A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Halka Açık Kısım</w:t>
            </w: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0.938.369.123.500</w:t>
            </w: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TOPLAM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10.938.369.123.500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52,09</w:t>
            </w:r>
          </w:p>
        </w:tc>
      </w:tr>
    </w:tbl>
    <w:p w:rsidR="00000000" w:rsidRDefault="00F30A65">
      <w:pPr>
        <w:rPr>
          <w:rFonts w:ascii="Arial" w:hAnsi="Arial"/>
          <w:sz w:val="16"/>
        </w:rPr>
      </w:pPr>
    </w:p>
    <w:p w:rsidR="00000000" w:rsidRDefault="00F30A6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30A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A65">
            <w:pPr>
              <w:pStyle w:val="Heading2"/>
            </w:pPr>
            <w:r>
              <w:t>GENERAL TOTAL</w:t>
            </w:r>
          </w:p>
        </w:tc>
      </w:tr>
    </w:tbl>
    <w:p w:rsidR="00000000" w:rsidRDefault="00F30A6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F30A6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TOPLAM / GENERAL TOTAL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21.000.000.000.000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A6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F30A6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A65"/>
    <w:rsid w:val="00F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A57D-A3F1-477A-A98E-1BBDAFDA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2002-04-04T15:28:00Z</cp:lastPrinted>
  <dcterms:created xsi:type="dcterms:W3CDTF">2022-09-01T22:00:00Z</dcterms:created>
  <dcterms:modified xsi:type="dcterms:W3CDTF">2022-09-01T22:00:00Z</dcterms:modified>
</cp:coreProperties>
</file>