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DEVA HOLDİNG A.Ş.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ND</w:t>
            </w:r>
            <w:r>
              <w:rPr>
                <w:rFonts w:ascii="Arial" w:hAnsi="Arial"/>
                <w:color w:val="000000"/>
                <w:sz w:val="16"/>
              </w:rPr>
              <w:t xml:space="preserve">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NO:199/A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80640  4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DR.ECZ. M.UMRAN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KİM.YÜK.MÜH. M.NADİR SARIŞEKER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0 212 279 68 00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0 212 268 60 67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 PERSONNEL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 – 31/12/2001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 – 31/12/2001 (2 YEARS)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</w:t>
            </w:r>
            <w:r>
              <w:rPr>
                <w:rFonts w:ascii="Arial" w:hAnsi="Arial"/>
                <w:color w:val="000000"/>
                <w:sz w:val="16"/>
              </w:rPr>
              <w:t>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 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16.000.000.000.000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 (000 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 (000 Adet)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 (000 Adet)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 (000 piece)</w:t>
            </w:r>
          </w:p>
        </w:tc>
        <w:tc>
          <w:tcPr>
            <w:tcW w:w="80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(000 piece)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 (000 piece)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586.553</w:t>
            </w:r>
          </w:p>
        </w:tc>
        <w:tc>
          <w:tcPr>
            <w:tcW w:w="806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1990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49.326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95.507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442.506</w:t>
            </w:r>
          </w:p>
        </w:tc>
        <w:tc>
          <w:tcPr>
            <w:tcW w:w="806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44.72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75.194</w:t>
            </w:r>
          </w:p>
        </w:tc>
        <w:tc>
          <w:tcPr>
            <w:tcW w:w="818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C72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Oral İlaçlar (000 Kutu)</w:t>
            </w:r>
          </w:p>
        </w:tc>
        <w:tc>
          <w:tcPr>
            <w:tcW w:w="199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Enjekt</w:t>
            </w:r>
            <w:r>
              <w:rPr>
                <w:rFonts w:ascii="Arial" w:hAnsi="Arial"/>
                <w:b/>
                <w:sz w:val="16"/>
              </w:rPr>
              <w:t>abl İlaçlar</w:t>
            </w:r>
          </w:p>
        </w:tc>
        <w:tc>
          <w:tcPr>
            <w:tcW w:w="190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Haricen Kullanılanlar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Pills (000 Units)</w:t>
            </w:r>
          </w:p>
        </w:tc>
        <w:tc>
          <w:tcPr>
            <w:tcW w:w="199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(000 Units)</w:t>
            </w:r>
          </w:p>
        </w:tc>
        <w:tc>
          <w:tcPr>
            <w:tcW w:w="1908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  sold without Prescriptions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26.980</w:t>
            </w:r>
          </w:p>
        </w:tc>
        <w:tc>
          <w:tcPr>
            <w:tcW w:w="1990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21.683</w:t>
            </w:r>
          </w:p>
        </w:tc>
        <w:tc>
          <w:tcPr>
            <w:tcW w:w="1908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20.806</w:t>
            </w:r>
          </w:p>
        </w:tc>
        <w:tc>
          <w:tcPr>
            <w:tcW w:w="1990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19.555</w:t>
            </w:r>
          </w:p>
        </w:tc>
        <w:tc>
          <w:tcPr>
            <w:tcW w:w="1908" w:type="dxa"/>
          </w:tcPr>
          <w:p w:rsidR="00000000" w:rsidRDefault="003C72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2.145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</w:t>
            </w:r>
            <w:r>
              <w:rPr>
                <w:rFonts w:ascii="Arial" w:hAnsi="Arial"/>
                <w:sz w:val="16"/>
              </w:rPr>
              <w:t>ları aşağıda gösterilmiştir.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3C72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11.722.467.766.605</w:t>
            </w:r>
          </w:p>
          <w:p w:rsidR="00000000" w:rsidRDefault="003C72C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18.710.893</w:t>
            </w:r>
          </w:p>
        </w:tc>
        <w:tc>
          <w:tcPr>
            <w:tcW w:w="2127" w:type="dxa"/>
          </w:tcPr>
          <w:p w:rsidR="00000000" w:rsidRDefault="003C72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3C72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3.134.613.000.000</w:t>
            </w:r>
          </w:p>
          <w:p w:rsidR="00000000" w:rsidRDefault="003C72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5.003.332</w:t>
            </w:r>
          </w:p>
        </w:tc>
        <w:tc>
          <w:tcPr>
            <w:tcW w:w="1986" w:type="dxa"/>
          </w:tcPr>
          <w:p w:rsidR="00000000" w:rsidRDefault="003C72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2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3C72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13.901.460.300.533</w:t>
            </w:r>
          </w:p>
          <w:p w:rsidR="00000000" w:rsidRDefault="003C72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11.299.557</w:t>
            </w:r>
          </w:p>
        </w:tc>
        <w:tc>
          <w:tcPr>
            <w:tcW w:w="2127" w:type="dxa"/>
          </w:tcPr>
          <w:p w:rsidR="00000000" w:rsidRDefault="003C72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842" w:type="dxa"/>
          </w:tcPr>
          <w:p w:rsidR="00000000" w:rsidRDefault="003C72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7.085.211.000.000</w:t>
            </w:r>
          </w:p>
          <w:p w:rsidR="00000000" w:rsidRDefault="003C72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5.194.390</w:t>
            </w:r>
          </w:p>
        </w:tc>
        <w:tc>
          <w:tcPr>
            <w:tcW w:w="1986" w:type="dxa"/>
          </w:tcPr>
          <w:p w:rsidR="00000000" w:rsidRDefault="003C72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</w:tr>
    </w:tbl>
    <w:p w:rsidR="00000000" w:rsidRDefault="003C72C6">
      <w:pPr>
        <w:rPr>
          <w:rFonts w:ascii="Arial" w:hAnsi="Arial"/>
          <w:b/>
          <w:sz w:val="16"/>
          <w:u w:val="single"/>
        </w:rPr>
      </w:pPr>
    </w:p>
    <w:p w:rsidR="00000000" w:rsidRDefault="003C72C6">
      <w:pPr>
        <w:rPr>
          <w:rFonts w:ascii="Arial" w:hAnsi="Arial"/>
          <w:sz w:val="16"/>
        </w:rPr>
      </w:pPr>
    </w:p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72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126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YENİLEME</w:t>
            </w:r>
          </w:p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RENEWAL)</w:t>
            </w:r>
          </w:p>
        </w:tc>
        <w:tc>
          <w:tcPr>
            <w:tcW w:w="2126" w:type="dxa"/>
          </w:tcPr>
          <w:p w:rsidR="00000000" w:rsidRDefault="003C72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12.06.1996 – 31.12.2001</w:t>
            </w:r>
          </w:p>
        </w:tc>
        <w:tc>
          <w:tcPr>
            <w:tcW w:w="2131" w:type="dxa"/>
          </w:tcPr>
          <w:p w:rsidR="00000000" w:rsidRDefault="003C72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1.272.300</w:t>
            </w:r>
          </w:p>
        </w:tc>
        <w:tc>
          <w:tcPr>
            <w:tcW w:w="1843" w:type="dxa"/>
          </w:tcPr>
          <w:p w:rsidR="00000000" w:rsidRDefault="003C72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699.765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 TAMAMLAMA</w:t>
            </w:r>
          </w:p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COMPLETION)</w:t>
            </w:r>
          </w:p>
        </w:tc>
        <w:tc>
          <w:tcPr>
            <w:tcW w:w="2126" w:type="dxa"/>
          </w:tcPr>
          <w:p w:rsidR="00000000" w:rsidRDefault="003C72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 – 31.12.2001</w:t>
            </w:r>
          </w:p>
        </w:tc>
        <w:tc>
          <w:tcPr>
            <w:tcW w:w="2131" w:type="dxa"/>
          </w:tcPr>
          <w:p w:rsidR="00000000" w:rsidRDefault="003C72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196.277</w:t>
            </w:r>
          </w:p>
        </w:tc>
        <w:tc>
          <w:tcPr>
            <w:tcW w:w="1843" w:type="dxa"/>
          </w:tcPr>
          <w:p w:rsidR="00000000" w:rsidRDefault="003C72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174.68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 TAMAMLAMA</w:t>
            </w:r>
          </w:p>
          <w:p w:rsidR="00000000" w:rsidRDefault="003C72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COMPLETION)</w:t>
            </w:r>
          </w:p>
        </w:tc>
        <w:tc>
          <w:tcPr>
            <w:tcW w:w="2126" w:type="dxa"/>
          </w:tcPr>
          <w:p w:rsidR="00000000" w:rsidRDefault="003C72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26.04.2000 – 07.04.2002</w:t>
            </w:r>
          </w:p>
        </w:tc>
        <w:tc>
          <w:tcPr>
            <w:tcW w:w="2131" w:type="dxa"/>
          </w:tcPr>
          <w:p w:rsidR="00000000" w:rsidRDefault="003C72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2.651.720</w:t>
            </w:r>
          </w:p>
        </w:tc>
        <w:tc>
          <w:tcPr>
            <w:tcW w:w="1843" w:type="dxa"/>
          </w:tcPr>
          <w:p w:rsidR="00000000" w:rsidRDefault="003C72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875.067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3C72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C72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C72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PAZARLAMA 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3.250.000.000.000TL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 VE TİC. 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</w:t>
            </w:r>
            <w:r>
              <w:rPr>
                <w:rFonts w:ascii="Arial" w:hAnsi="Arial"/>
                <w:color w:val="000000"/>
                <w:sz w:val="16"/>
              </w:rPr>
              <w:t>000.000.000TL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 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650.000.000.000TL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2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2304" w:type="dxa"/>
          </w:tcPr>
          <w:p w:rsidR="00000000" w:rsidRDefault="003C72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</w:t>
            </w:r>
            <w:r>
              <w:rPr>
                <w:rFonts w:ascii="Arial" w:hAnsi="Arial"/>
                <w:color w:val="000000"/>
                <w:sz w:val="16"/>
              </w:rPr>
              <w:t>000.000TL</w:t>
            </w:r>
          </w:p>
        </w:tc>
        <w:tc>
          <w:tcPr>
            <w:tcW w:w="2342" w:type="dxa"/>
          </w:tcPr>
          <w:p w:rsidR="00000000" w:rsidRDefault="003C72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72C6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2C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 are shown below.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</w:t>
            </w:r>
            <w:r>
              <w:rPr>
                <w:rFonts w:ascii="Arial" w:hAnsi="Arial"/>
                <w:sz w:val="16"/>
              </w:rPr>
              <w:t xml:space="preserve">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Depa İlaç Aktif Maddeleri San. Pazarlama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3.924.754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3.924.754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24,53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</w:t>
            </w:r>
            <w:r>
              <w:rPr>
                <w:rFonts w:ascii="Arial" w:hAnsi="Arial"/>
                <w:sz w:val="16"/>
              </w:rPr>
              <w:t>’s management or audit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</w:t>
            </w:r>
            <w:r>
              <w:rPr>
                <w:rFonts w:ascii="Arial" w:hAnsi="Arial"/>
                <w:sz w:val="16"/>
              </w:rPr>
              <w:t xml:space="preserve">m Müdürü yada Benzer Yetki ve Sorumluluk Veren Diğer Unvanlara Sahip Yöneticileri </w:t>
            </w:r>
          </w:p>
        </w:tc>
        <w:tc>
          <w:tcPr>
            <w:tcW w:w="1177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C72C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</w:t>
            </w:r>
            <w:r>
              <w:rPr>
                <w:rFonts w:ascii="Arial" w:hAnsi="Arial"/>
                <w:sz w:val="16"/>
              </w:rPr>
              <w:t>are fist degree relatives of the shareholders in subtitles (A), (B) or (C)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</w:t>
            </w:r>
            <w:r>
              <w:rPr>
                <w:rFonts w:ascii="Arial" w:hAnsi="Arial"/>
                <w:sz w:val="16"/>
              </w:rPr>
              <w:t xml:space="preserve">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</w:t>
            </w:r>
            <w:r>
              <w:rPr>
                <w:rFonts w:ascii="Arial" w:hAnsi="Arial"/>
                <w:sz w:val="16"/>
              </w:rPr>
              <w:t>ghts but are a part of the same Holding, Group or Conglomerate with the shareholders in subtitle (A)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1-Carlo Erba İlaç Sanayi ve  Ticaret AŞ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2444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</w:t>
            </w:r>
            <w:r>
              <w:rPr>
                <w:rFonts w:ascii="Arial" w:hAnsi="Arial"/>
                <w:sz w:val="16"/>
              </w:rPr>
              <w:t>.807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34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2-Detaş Ambalaj ve Kimya Sanayi AŞ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452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951.907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3-Sayat Sağlık Yatırımları ve Ticaret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641.851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4-Evma Ev İhtiyaç Maddeleri Sanayi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495.034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5-Vetaş Veteriner ve Tarım İlaçları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103.683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3.658.282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22,86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C72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Yaklaşık 22.000 kişi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2019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8.416.964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8.416.964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52,61</w:t>
            </w:r>
          </w:p>
        </w:tc>
      </w:tr>
    </w:tbl>
    <w:p w:rsidR="00000000" w:rsidRDefault="003C72C6">
      <w:pPr>
        <w:ind w:right="-1231"/>
        <w:rPr>
          <w:rFonts w:ascii="Arial" w:hAnsi="Arial"/>
          <w:sz w:val="16"/>
        </w:rPr>
      </w:pPr>
    </w:p>
    <w:p w:rsidR="00000000" w:rsidRDefault="003C72C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2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C72C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2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C72C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2C6"/>
    <w:rsid w:val="003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CBD9A-8C74-48CA-93C1-A0FD1CA4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2002-04-05T19:02:00Z</cp:lastPrinted>
  <dcterms:created xsi:type="dcterms:W3CDTF">2022-09-01T22:00:00Z</dcterms:created>
  <dcterms:modified xsi:type="dcterms:W3CDTF">2022-09-01T22:00:00Z</dcterms:modified>
</cp:coreProperties>
</file>