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723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DURAN OFSET MATBAACILIK VE AMBALAJ SANAYİ A.Ş.</w:t>
            </w:r>
          </w:p>
        </w:tc>
      </w:tr>
    </w:tbl>
    <w:p w:rsidR="00000000" w:rsidRDefault="00FD7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OFSET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34850 AVCIL</w:t>
            </w:r>
            <w:r>
              <w:rPr>
                <w:rFonts w:ascii="Arial" w:hAnsi="Arial"/>
                <w:color w:val="000000"/>
                <w:sz w:val="16"/>
              </w:rPr>
              <w:t>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pStyle w:val="Heading2"/>
            </w:pP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pStyle w:val="Heading2"/>
            </w:pP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pStyle w:val="Heading2"/>
            </w:pP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4.000.000.000.000,-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D7239">
      <w:pPr>
        <w:rPr>
          <w:rFonts w:ascii="Arial" w:hAnsi="Arial"/>
          <w:sz w:val="16"/>
        </w:rPr>
      </w:pPr>
    </w:p>
    <w:p w:rsidR="00000000" w:rsidRDefault="00FD72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83"/>
        <w:gridCol w:w="454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000000" w:rsidRDefault="00FD7239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Şirket'in son 2 yılda ger</w:t>
            </w:r>
            <w:r>
              <w:rPr>
                <w:rFonts w:ascii="Arial" w:hAnsi="Arial"/>
                <w:sz w:val="16"/>
              </w:rPr>
              <w:t>çekleştirdiği projelerden bazıları aşağıdadır:</w:t>
            </w:r>
          </w:p>
        </w:tc>
        <w:tc>
          <w:tcPr>
            <w:tcW w:w="283" w:type="dxa"/>
          </w:tcPr>
          <w:p w:rsidR="00000000" w:rsidRDefault="00FD7239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545" w:type="dxa"/>
          </w:tcPr>
          <w:p w:rsidR="00000000" w:rsidRDefault="00FD7239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project completed in the last 2 years are as follows:</w:t>
            </w:r>
          </w:p>
        </w:tc>
      </w:tr>
    </w:tbl>
    <w:p w:rsidR="00000000" w:rsidRDefault="00FD7239">
      <w:pPr>
        <w:rPr>
          <w:rFonts w:ascii="Arial" w:hAnsi="Arial"/>
          <w:sz w:val="16"/>
        </w:rPr>
      </w:pP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708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87" w:type="dxa"/>
          </w:tcPr>
          <w:p w:rsidR="00000000" w:rsidRDefault="00FD7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ŞİRKETİN SON 2 YILDA GERÇEKLEŞTİRDİĞİ HERHANGİ BİR PROJE YOKTUR.</w:t>
            </w:r>
          </w:p>
        </w:tc>
      </w:tr>
    </w:tbl>
    <w:p w:rsidR="00000000" w:rsidRDefault="00FD7239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p w:rsidR="00000000" w:rsidRDefault="00FD7239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p w:rsidR="00000000" w:rsidRDefault="00FD7239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Şirket'in Halen Devam Etmekte Olan İşleri (</w:t>
      </w:r>
      <w:r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>
        <w:rPr>
          <w:rFonts w:ascii="Arial" w:hAnsi="Arial"/>
          <w:b/>
          <w:sz w:val="16"/>
          <w:u w:val="single"/>
        </w:rPr>
        <w:t>:</w:t>
      </w:r>
    </w:p>
    <w:p w:rsidR="00000000" w:rsidRDefault="00FD7239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FD723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</w:t>
            </w:r>
            <w:r>
              <w:rPr>
                <w:rFonts w:ascii="Arial" w:hAnsi="Arial"/>
                <w:b/>
                <w:sz w:val="16"/>
              </w:rPr>
              <w:t xml:space="preserve">je </w:t>
            </w:r>
          </w:p>
          <w:p w:rsidR="00000000" w:rsidRDefault="00FD7239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134" w:type="dxa"/>
          </w:tcPr>
          <w:p w:rsidR="00000000" w:rsidRDefault="00FD7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Amacı</w:t>
            </w:r>
          </w:p>
          <w:p w:rsidR="00000000" w:rsidRDefault="00FD723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(Type)</w:t>
            </w:r>
          </w:p>
        </w:tc>
        <w:tc>
          <w:tcPr>
            <w:tcW w:w="1843" w:type="dxa"/>
          </w:tcPr>
          <w:p w:rsidR="00000000" w:rsidRDefault="00FD72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Başlama Tarihi</w:t>
            </w:r>
          </w:p>
          <w:p w:rsidR="00000000" w:rsidRDefault="00FD723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(Beginning Date)</w:t>
            </w:r>
          </w:p>
        </w:tc>
        <w:tc>
          <w:tcPr>
            <w:tcW w:w="1701" w:type="dxa"/>
          </w:tcPr>
          <w:p w:rsidR="00000000" w:rsidRDefault="00FD723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Tamamlama Tarihi</w:t>
            </w:r>
          </w:p>
          <w:p w:rsidR="00000000" w:rsidRDefault="00FD7239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(Ending Date)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:rsidR="00000000" w:rsidRDefault="00FD7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34" w:type="dxa"/>
          </w:tcPr>
          <w:p w:rsidR="00000000" w:rsidRDefault="00FD7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FD7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701" w:type="dxa"/>
          </w:tcPr>
          <w:p w:rsidR="00000000" w:rsidRDefault="00FD72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</w:tbl>
    <w:p w:rsidR="00000000" w:rsidRDefault="00FD723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666" w:type="dxa"/>
          </w:tcPr>
          <w:p w:rsidR="00000000" w:rsidRDefault="00FD7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FD7239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D72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72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D72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D7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7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D72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2299" w:type="dxa"/>
          </w:tcPr>
          <w:p w:rsidR="00000000" w:rsidRDefault="00FD72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1.122.000.000.000,-TL</w:t>
            </w:r>
          </w:p>
        </w:tc>
        <w:tc>
          <w:tcPr>
            <w:tcW w:w="2342" w:type="dxa"/>
          </w:tcPr>
          <w:p w:rsidR="00000000" w:rsidRDefault="00FD72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FD7239">
      <w:pPr>
        <w:rPr>
          <w:rFonts w:ascii="Arial" w:hAnsi="Arial"/>
          <w:color w:val="FF0000"/>
          <w:sz w:val="16"/>
        </w:rPr>
      </w:pPr>
    </w:p>
    <w:p w:rsidR="00000000" w:rsidRDefault="00FD723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2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</w:t>
            </w:r>
            <w:r>
              <w:rPr>
                <w:rFonts w:ascii="Arial" w:hAnsi="Arial"/>
                <w:sz w:val="16"/>
              </w:rPr>
              <w:t xml:space="preserve">sermaye payları aşağıda gösterilmektedir. </w:t>
            </w:r>
          </w:p>
        </w:tc>
        <w:tc>
          <w:tcPr>
            <w:tcW w:w="666" w:type="dxa"/>
          </w:tcPr>
          <w:p w:rsidR="00000000" w:rsidRDefault="00FD72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2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D723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72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FD72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72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72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D7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72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7239">
      <w:pPr>
        <w:jc w:val="both"/>
        <w:rPr>
          <w:rFonts w:ascii="Arial" w:hAnsi="Arial"/>
          <w:sz w:val="16"/>
        </w:rPr>
      </w:pP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</w:t>
      </w:r>
      <w:r>
        <w:rPr>
          <w:rFonts w:ascii="Arial" w:hAnsi="Arial"/>
          <w:sz w:val="16"/>
        </w:rPr>
        <w:t>esinin veya toplam oy haklarının en az % 10’una sahip gerçek ve tüzel kişi ortaklar (ayrı ayrı),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İBRAHİM OKAN DURAN                                    865.000.000.000,-                                        % 21,625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OKTAY DURAN        </w:t>
      </w:r>
      <w:r>
        <w:rPr>
          <w:rFonts w:ascii="Arial" w:hAnsi="Arial"/>
          <w:sz w:val="16"/>
        </w:rPr>
        <w:t xml:space="preserve">                                          783.912.000.000,-                                        % 19,598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DURAN MAKİNE İMALAT VE TİC.A.Ş.              450.000.000.000,-                                        % 11,250</w:t>
      </w:r>
    </w:p>
    <w:p w:rsidR="00000000" w:rsidRDefault="00FD7239">
      <w:pPr>
        <w:jc w:val="both"/>
        <w:rPr>
          <w:rFonts w:ascii="Arial" w:hAnsi="Arial"/>
          <w:sz w:val="16"/>
        </w:rPr>
      </w:pP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Ortaklık yönetim ve den</w:t>
      </w:r>
      <w:r>
        <w:rPr>
          <w:rFonts w:ascii="Arial" w:hAnsi="Arial"/>
          <w:sz w:val="16"/>
        </w:rPr>
        <w:t xml:space="preserve">etim organlarında görevli pay sahibi kişiler (ayrı ayrı), 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ALİ DURAN                                                        273.088.000.000,-                                          % 6,827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left="284" w:right="-51" w:hanging="284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Ortaklık genel müdür, genel müdür yardımcısı, bölü</w:t>
      </w:r>
      <w:r>
        <w:rPr>
          <w:rFonts w:ascii="Arial" w:hAnsi="Arial"/>
          <w:sz w:val="16"/>
        </w:rPr>
        <w:t>m müdürü yada benzer yetki ve sorumluluk veren diğer ünvanlara sahip yöneticileri (ayrı ayrı),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left="284" w:right="-51" w:hanging="284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(A), (B) ve  (C)  alt başlıklarında belirtilen hissedarlar ile birinci dereceden akrabalık ilişkisi bulunan pay sahibi kişiler (ayrı ayrı),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NİL DURA</w:t>
      </w:r>
      <w:r>
        <w:rPr>
          <w:rFonts w:ascii="Arial" w:hAnsi="Arial"/>
          <w:sz w:val="16"/>
        </w:rPr>
        <w:t>N                                                            312.800.000.000,-                                       % 7,820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left="284" w:right="-51" w:hanging="284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Sermaye yada toplam oy hakkı içinde %10'dan az paya sahip olmakla birlikte, (A) alt başlığında belirtilen tüzel kişi ortaklar i</w:t>
      </w:r>
      <w:r>
        <w:rPr>
          <w:rFonts w:ascii="Arial" w:hAnsi="Arial"/>
          <w:sz w:val="16"/>
        </w:rPr>
        <w:t>le aynı holding, grup yada topluluk bünyesinde bulunan tüzel kişi ortaklar ( ayrı ayrı )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Diğer ortaklar (halka açık kısım)</w:t>
      </w:r>
    </w:p>
    <w:p w:rsidR="00000000" w:rsidRDefault="00FD72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500 CİVARI ORTAK                                            1.315.200.000.000,-                                       % </w:t>
      </w:r>
      <w:r>
        <w:rPr>
          <w:rFonts w:ascii="Arial" w:hAnsi="Arial"/>
          <w:sz w:val="16"/>
        </w:rPr>
        <w:t>32,880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FD723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(A+B+C+D+E+F)                                                          4.000.000.000.000,-                                     % 100,000</w:t>
      </w:r>
    </w:p>
    <w:p w:rsidR="00000000" w:rsidRDefault="00FD72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7239">
      <w:pPr>
        <w:ind w:right="-1231"/>
        <w:rPr>
          <w:rFonts w:ascii="Arial" w:hAnsi="Arial"/>
          <w:sz w:val="16"/>
        </w:rPr>
      </w:pPr>
    </w:p>
    <w:p w:rsidR="00000000" w:rsidRDefault="00FD723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269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5B7"/>
    <w:multiLevelType w:val="singleLevel"/>
    <w:tmpl w:val="82D6E984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8B65243"/>
    <w:multiLevelType w:val="singleLevel"/>
    <w:tmpl w:val="36ACDB2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76289313">
    <w:abstractNumId w:val="1"/>
  </w:num>
  <w:num w:numId="2" w16cid:durableId="117068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239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9769E-1E3D-4D9C-B500-91895264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2002-04-03T15:53:00Z</cp:lastPrinted>
  <dcterms:created xsi:type="dcterms:W3CDTF">2022-09-01T22:00:00Z</dcterms:created>
  <dcterms:modified xsi:type="dcterms:W3CDTF">2022-09-01T22:00:00Z</dcterms:modified>
</cp:coreProperties>
</file>