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TUZCUOĞLU İŞ MERKEZİ NO:48/2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A.TAMER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KUBİLAY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SUNAY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BESENER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A.TAMER ATEŞ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212-288 04 07 / 232 489 79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212-267 03 39 / 232 489 65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cirosunun </w:t>
            </w:r>
            <w:r>
              <w:rPr>
                <w:rFonts w:ascii="Arial" w:hAnsi="Arial"/>
                <w:sz w:val="16"/>
              </w:rPr>
              <w:t>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F05E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F05EA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2" w:type="dxa"/>
          </w:tcPr>
          <w:p w:rsidR="00000000" w:rsidRDefault="00F05EA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F05EA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000000" w:rsidRDefault="00F05EA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F05EA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MAKİNE SANAYİİ(MAC</w:t>
            </w:r>
            <w:r>
              <w:rPr>
                <w:i w:val="0"/>
              </w:rPr>
              <w:t>HINE INDUSTRY)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183.913.-TL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MADENCİLİK (MINING)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133.780.-TL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SANAYİİ (METAL INDUSTRY)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68.084.-TL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(TEXTILE)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63.78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2.002.896.-TL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BAŞKAYERDE SINIFLANDIRILAMAMIŞ İMALAT SANAYİİ (PRODUCTION INDUSTRY)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159.987.-TL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TAŞIMACI</w:t>
            </w:r>
            <w:r>
              <w:rPr>
                <w:rFonts w:ascii="Arial" w:hAnsi="Arial"/>
                <w:sz w:val="16"/>
              </w:rPr>
              <w:t>LIK DEPOLAMA VE HABERLEŞME</w:t>
            </w:r>
          </w:p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(TRANPORTATION,COMMUNICATION)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68.709.-TL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TAAHHÜT (CONSTRUCTION)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15.48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486.093.-TL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(HEALTH)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9.152.-TL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F05EA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(OTHER)</w:t>
            </w:r>
          </w:p>
        </w:tc>
        <w:tc>
          <w:tcPr>
            <w:tcW w:w="992" w:type="dxa"/>
          </w:tcPr>
          <w:p w:rsidR="00000000" w:rsidRDefault="00F05EA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  <w:tc>
          <w:tcPr>
            <w:tcW w:w="1843" w:type="dxa"/>
          </w:tcPr>
          <w:p w:rsidR="00000000" w:rsidRDefault="00F05EA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27.809.-TL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5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5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05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05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ENERJİ ÜRETİMİ OTOPRO</w:t>
            </w:r>
            <w:r>
              <w:rPr>
                <w:rFonts w:ascii="Arial" w:hAnsi="Arial"/>
                <w:color w:val="000000"/>
                <w:sz w:val="16"/>
              </w:rPr>
              <w:t>DÜKTÖR GRUBU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1.000.000.000.000-.TL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EGS FK DIŞ TİCARET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DANIŞMANLIK ORGANİZASYON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GLOBİS BİLİŞİM SİSTEM</w:t>
            </w:r>
            <w:r>
              <w:rPr>
                <w:rFonts w:ascii="Arial" w:hAnsi="Arial"/>
                <w:color w:val="000000"/>
                <w:sz w:val="16"/>
              </w:rPr>
              <w:t>LERİ VE DANIŞMANLIK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SAN.A.Ş.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5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299" w:type="dxa"/>
          </w:tcPr>
          <w:p w:rsidR="00000000" w:rsidRDefault="00F05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500.000.-USD</w:t>
            </w:r>
          </w:p>
        </w:tc>
        <w:tc>
          <w:tcPr>
            <w:tcW w:w="2342" w:type="dxa"/>
          </w:tcPr>
          <w:p w:rsidR="00000000" w:rsidRDefault="00F05E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</w:tbl>
    <w:p w:rsidR="00000000" w:rsidRDefault="00F05E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5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5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05EAB">
      <w:pPr>
        <w:rPr>
          <w:rFonts w:ascii="Arial" w:hAnsi="Arial"/>
          <w:sz w:val="16"/>
        </w:rPr>
      </w:pPr>
    </w:p>
    <w:p w:rsidR="00000000" w:rsidRDefault="00F05EA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82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pStyle w:val="Heading3"/>
            </w:pPr>
            <w: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</w:t>
            </w:r>
            <w:r>
              <w:rPr>
                <w:rFonts w:ascii="Arial" w:hAnsi="Arial"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SERBEST BÖLGE KURUCU       VE  İŞLETİCİSİ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FACTORİNG VE FORFAİTİNG HİZMETLERİ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EGS DIŞ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</w:t>
            </w:r>
            <w:r>
              <w:rPr>
                <w:rFonts w:ascii="Arial" w:hAnsi="Arial"/>
                <w:sz w:val="16"/>
              </w:rPr>
              <w:t>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GÜMRÜKLEME NAKLİYE VE TİCARET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EDİLEN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4537"/>
                <w:tab w:val="left" w:pos="6237"/>
                <w:tab w:val="left" w:pos="6663"/>
              </w:tabs>
              <w:ind w:right="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5E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05EA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05EA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85B35"/>
    <w:multiLevelType w:val="singleLevel"/>
    <w:tmpl w:val="745EACF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3939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EAB"/>
    <w:rsid w:val="00F0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E2D1C-4006-4DEC-8DDB-50D8EE4B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2002-04-01T15:35:00Z</cp:lastPrinted>
  <dcterms:created xsi:type="dcterms:W3CDTF">2022-09-01T22:00:00Z</dcterms:created>
  <dcterms:modified xsi:type="dcterms:W3CDTF">2022-09-01T22:00:00Z</dcterms:modified>
</cp:coreProperties>
</file>