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 GÜBRE SANAYİ A.Ş.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KOMPOZE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COMPOUND FERTİLİZER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NEMRUT SANAYİ BÖLGESİ ALİAĞA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(General </w:t>
            </w:r>
            <w:r>
              <w:rPr>
                <w:rFonts w:ascii="Arial" w:hAnsi="Arial"/>
                <w:b/>
                <w:i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 CANTÜRK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</w:t>
            </w:r>
            <w:r>
              <w:rPr>
                <w:rFonts w:ascii="Arial" w:hAnsi="Arial"/>
                <w:sz w:val="16"/>
              </w:rPr>
              <w:t>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KINAY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2.008.800.000.000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</w:t>
            </w:r>
            <w:r>
              <w:rPr>
                <w:rFonts w:ascii="Arial" w:hAnsi="Arial"/>
                <w:b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0E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0E4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ISE NATİONAL MARKET 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</w:p>
    <w:p w:rsidR="00000000" w:rsidRDefault="002C0E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84"/>
        <w:gridCol w:w="2035"/>
        <w:gridCol w:w="8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</w:t>
            </w:r>
            <w:r>
              <w:rPr>
                <w:rFonts w:ascii="Arial" w:hAnsi="Arial"/>
                <w:b/>
                <w:sz w:val="16"/>
              </w:rPr>
              <w:t>.15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5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0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C0E4F">
            <w:pPr>
              <w:ind w:right="176"/>
              <w:jc w:val="right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2035" w:type="dxa"/>
          </w:tcPr>
          <w:p w:rsidR="00000000" w:rsidRDefault="002C0E4F">
            <w:pPr>
              <w:ind w:right="350"/>
              <w:jc w:val="right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85.972</w:t>
            </w:r>
          </w:p>
        </w:tc>
        <w:tc>
          <w:tcPr>
            <w:tcW w:w="806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9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74.790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25</w:t>
            </w:r>
          </w:p>
        </w:tc>
        <w:tc>
          <w:tcPr>
            <w:tcW w:w="2035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---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86.352</w:t>
            </w:r>
          </w:p>
        </w:tc>
        <w:tc>
          <w:tcPr>
            <w:tcW w:w="806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9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60.529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035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250               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16.20.0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5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0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C0E4F">
            <w:pPr>
              <w:ind w:right="176"/>
              <w:jc w:val="right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2035" w:type="dxa"/>
          </w:tcPr>
          <w:p w:rsidR="00000000" w:rsidRDefault="002C0E4F">
            <w:pPr>
              <w:ind w:right="208"/>
              <w:jc w:val="right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806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35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610              </w:t>
            </w:r>
          </w:p>
        </w:tc>
        <w:tc>
          <w:tcPr>
            <w:tcW w:w="806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</w:t>
            </w:r>
          </w:p>
        </w:tc>
        <w:tc>
          <w:tcPr>
            <w:tcW w:w="199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3.808    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035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4.146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5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8.24.8 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0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2035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7.340</w:t>
            </w:r>
          </w:p>
        </w:tc>
        <w:tc>
          <w:tcPr>
            <w:tcW w:w="806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1.826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035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981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23.570</w:t>
            </w:r>
          </w:p>
        </w:tc>
        <w:tc>
          <w:tcPr>
            <w:tcW w:w="806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9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2.017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035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---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919" w:type="dxa"/>
          <w:cantSplit/>
        </w:trPr>
        <w:tc>
          <w:tcPr>
            <w:tcW w:w="709" w:type="dxa"/>
          </w:tcPr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</w:t>
            </w:r>
            <w:r>
              <w:rPr>
                <w:rFonts w:ascii="Arial" w:hAnsi="Arial"/>
                <w:b/>
                <w:sz w:val="16"/>
              </w:rPr>
              <w:t>5.15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SELÜLOZİK VE SENTETİK TİNER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919" w:type="dxa"/>
          <w:cantSplit/>
        </w:trPr>
        <w:tc>
          <w:tcPr>
            <w:tcW w:w="709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0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8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919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---</w:t>
            </w:r>
          </w:p>
        </w:tc>
        <w:tc>
          <w:tcPr>
            <w:tcW w:w="806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6.650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919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232</w:t>
            </w:r>
          </w:p>
        </w:tc>
        <w:tc>
          <w:tcPr>
            <w:tcW w:w="806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3.798</w:t>
            </w:r>
          </w:p>
        </w:tc>
        <w:tc>
          <w:tcPr>
            <w:tcW w:w="884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</w:p>
    <w:p w:rsidR="00000000" w:rsidRDefault="002C0E4F">
      <w:pPr>
        <w:rPr>
          <w:rFonts w:ascii="Arial" w:hAnsi="Arial"/>
          <w:sz w:val="16"/>
        </w:rPr>
      </w:pPr>
    </w:p>
    <w:p w:rsidR="00000000" w:rsidRDefault="002C0E4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C0E4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C0E4F">
      <w:pPr>
        <w:rPr>
          <w:rFonts w:ascii="Arial" w:hAnsi="Arial"/>
          <w:sz w:val="16"/>
        </w:rPr>
      </w:pPr>
    </w:p>
    <w:p w:rsidR="00000000" w:rsidRDefault="002C0E4F">
      <w:pPr>
        <w:rPr>
          <w:rFonts w:ascii="Arial" w:hAnsi="Arial"/>
          <w:sz w:val="16"/>
        </w:rPr>
      </w:pPr>
    </w:p>
    <w:p w:rsidR="00000000" w:rsidRDefault="002C0E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</w:p>
    <w:p w:rsidR="00000000" w:rsidRDefault="002C0E4F">
      <w:pPr>
        <w:pStyle w:val="Heading3"/>
        <w:rPr>
          <w:sz w:val="16"/>
        </w:rPr>
      </w:pPr>
      <w:r>
        <w:rPr>
          <w:sz w:val="16"/>
        </w:rPr>
        <w:t xml:space="preserve">   ÜRETİMDEN SATIŞLAR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2804"/>
        <w:gridCol w:w="19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(TON)</w:t>
            </w:r>
          </w:p>
        </w:tc>
        <w:tc>
          <w:tcPr>
            <w:tcW w:w="1945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(TON)</w:t>
            </w:r>
          </w:p>
        </w:tc>
        <w:tc>
          <w:tcPr>
            <w:tcW w:w="280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(TON)</w:t>
            </w:r>
          </w:p>
        </w:tc>
        <w:tc>
          <w:tcPr>
            <w:tcW w:w="1968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0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68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85.708</w:t>
            </w:r>
          </w:p>
        </w:tc>
        <w:tc>
          <w:tcPr>
            <w:tcW w:w="1945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76.347</w:t>
            </w:r>
          </w:p>
        </w:tc>
        <w:tc>
          <w:tcPr>
            <w:tcW w:w="2804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</w:t>
            </w:r>
          </w:p>
        </w:tc>
        <w:tc>
          <w:tcPr>
            <w:tcW w:w="1968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81.922</w:t>
            </w:r>
          </w:p>
        </w:tc>
        <w:tc>
          <w:tcPr>
            <w:tcW w:w="1945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58.919</w:t>
            </w:r>
          </w:p>
        </w:tc>
        <w:tc>
          <w:tcPr>
            <w:tcW w:w="2804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178</w:t>
            </w:r>
          </w:p>
        </w:tc>
        <w:tc>
          <w:tcPr>
            <w:tcW w:w="1968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26.13.0 (TON)</w:t>
            </w:r>
          </w:p>
        </w:tc>
        <w:tc>
          <w:tcPr>
            <w:tcW w:w="1945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 (TON)</w:t>
            </w:r>
          </w:p>
        </w:tc>
        <w:tc>
          <w:tcPr>
            <w:tcW w:w="280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 (TON)</w:t>
            </w:r>
          </w:p>
        </w:tc>
        <w:tc>
          <w:tcPr>
            <w:tcW w:w="1968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0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68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---</w:t>
            </w:r>
          </w:p>
        </w:tc>
        <w:tc>
          <w:tcPr>
            <w:tcW w:w="1945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</w:t>
            </w:r>
          </w:p>
        </w:tc>
        <w:tc>
          <w:tcPr>
            <w:tcW w:w="2804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7.238</w:t>
            </w:r>
          </w:p>
        </w:tc>
        <w:tc>
          <w:tcPr>
            <w:tcW w:w="1968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1.798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---</w:t>
            </w:r>
          </w:p>
        </w:tc>
        <w:tc>
          <w:tcPr>
            <w:tcW w:w="1945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3.450</w:t>
            </w:r>
          </w:p>
        </w:tc>
        <w:tc>
          <w:tcPr>
            <w:tcW w:w="2804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22.336</w:t>
            </w:r>
          </w:p>
        </w:tc>
        <w:tc>
          <w:tcPr>
            <w:tcW w:w="1968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8.24.8 (TON)</w:t>
            </w:r>
          </w:p>
        </w:tc>
        <w:tc>
          <w:tcPr>
            <w:tcW w:w="1945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16.20.0 (TON)</w:t>
            </w:r>
          </w:p>
        </w:tc>
        <w:tc>
          <w:tcPr>
            <w:tcW w:w="2804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SELÜLOZİK VE SENTETİK TİNER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45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804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 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981</w:t>
            </w:r>
          </w:p>
        </w:tc>
        <w:tc>
          <w:tcPr>
            <w:tcW w:w="1945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2804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6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1945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1.551</w:t>
            </w:r>
          </w:p>
        </w:tc>
        <w:tc>
          <w:tcPr>
            <w:tcW w:w="2804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3.798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</w:p>
    <w:p w:rsidR="00000000" w:rsidRDefault="002C0E4F">
      <w:pPr>
        <w:pStyle w:val="Heading3"/>
        <w:rPr>
          <w:sz w:val="16"/>
        </w:rPr>
      </w:pPr>
      <w:r>
        <w:rPr>
          <w:sz w:val="16"/>
        </w:rPr>
        <w:t xml:space="preserve">   TEDARİKTEN SATIŞLAR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83"/>
        <w:gridCol w:w="1820"/>
        <w:gridCol w:w="2016"/>
        <w:gridCol w:w="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A.SÜLFAT (TON)</w:t>
            </w:r>
          </w:p>
        </w:tc>
        <w:tc>
          <w:tcPr>
            <w:tcW w:w="1583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 (TON)</w:t>
            </w:r>
          </w:p>
        </w:tc>
        <w:tc>
          <w:tcPr>
            <w:tcW w:w="182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 (TON)</w:t>
            </w:r>
          </w:p>
        </w:tc>
        <w:tc>
          <w:tcPr>
            <w:tcW w:w="201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A.NİTRAT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83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2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1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15.928</w:t>
            </w:r>
          </w:p>
        </w:tc>
        <w:tc>
          <w:tcPr>
            <w:tcW w:w="1583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14.242</w:t>
            </w:r>
          </w:p>
        </w:tc>
        <w:tc>
          <w:tcPr>
            <w:tcW w:w="182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41.026</w:t>
            </w:r>
          </w:p>
        </w:tc>
        <w:tc>
          <w:tcPr>
            <w:tcW w:w="2016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53.619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13.664 </w:t>
            </w:r>
          </w:p>
        </w:tc>
        <w:tc>
          <w:tcPr>
            <w:tcW w:w="1583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16.768</w:t>
            </w:r>
          </w:p>
        </w:tc>
        <w:tc>
          <w:tcPr>
            <w:tcW w:w="182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25.938</w:t>
            </w:r>
          </w:p>
        </w:tc>
        <w:tc>
          <w:tcPr>
            <w:tcW w:w="2016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32.733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T.S.P. (TON)</w:t>
            </w:r>
          </w:p>
        </w:tc>
        <w:tc>
          <w:tcPr>
            <w:tcW w:w="1583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P.NİTRAT (TON)</w:t>
            </w:r>
          </w:p>
        </w:tc>
        <w:tc>
          <w:tcPr>
            <w:tcW w:w="182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POT.KLORÜR (TON)</w:t>
            </w:r>
          </w:p>
        </w:tc>
        <w:tc>
          <w:tcPr>
            <w:tcW w:w="201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83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2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1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963</w:t>
            </w:r>
          </w:p>
        </w:tc>
        <w:tc>
          <w:tcPr>
            <w:tcW w:w="1583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16</w:t>
            </w:r>
          </w:p>
        </w:tc>
        <w:tc>
          <w:tcPr>
            <w:tcW w:w="182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---</w:t>
            </w:r>
          </w:p>
        </w:tc>
        <w:tc>
          <w:tcPr>
            <w:tcW w:w="2016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572</w:t>
            </w:r>
          </w:p>
        </w:tc>
        <w:tc>
          <w:tcPr>
            <w:tcW w:w="1583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---</w:t>
            </w:r>
          </w:p>
        </w:tc>
        <w:tc>
          <w:tcPr>
            <w:tcW w:w="182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60</w:t>
            </w:r>
          </w:p>
        </w:tc>
        <w:tc>
          <w:tcPr>
            <w:tcW w:w="2016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6.054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MAP (TON)</w:t>
            </w:r>
          </w:p>
        </w:tc>
        <w:tc>
          <w:tcPr>
            <w:tcW w:w="1583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P.SÜLFAT (TON)</w:t>
            </w:r>
          </w:p>
        </w:tc>
        <w:tc>
          <w:tcPr>
            <w:tcW w:w="182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MOSTANOL (TON)</w:t>
            </w:r>
          </w:p>
        </w:tc>
        <w:tc>
          <w:tcPr>
            <w:tcW w:w="2024" w:type="dxa"/>
            <w:gridSpan w:val="2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İ.BUTYLACETAT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83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2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24" w:type="dxa"/>
            <w:gridSpan w:val="2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</w:t>
            </w:r>
          </w:p>
        </w:tc>
        <w:tc>
          <w:tcPr>
            <w:tcW w:w="1583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221</w:t>
            </w:r>
          </w:p>
        </w:tc>
        <w:tc>
          <w:tcPr>
            <w:tcW w:w="182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2.413</w:t>
            </w:r>
          </w:p>
        </w:tc>
        <w:tc>
          <w:tcPr>
            <w:tcW w:w="2024" w:type="dxa"/>
            <w:gridSpan w:val="2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0E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</w:t>
            </w:r>
          </w:p>
        </w:tc>
        <w:tc>
          <w:tcPr>
            <w:tcW w:w="2307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66</w:t>
            </w:r>
          </w:p>
        </w:tc>
        <w:tc>
          <w:tcPr>
            <w:tcW w:w="1583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---</w:t>
            </w:r>
          </w:p>
        </w:tc>
        <w:tc>
          <w:tcPr>
            <w:tcW w:w="1820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511</w:t>
            </w:r>
          </w:p>
        </w:tc>
        <w:tc>
          <w:tcPr>
            <w:tcW w:w="2024" w:type="dxa"/>
            <w:gridSpan w:val="2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</w:t>
            </w:r>
            <w:r>
              <w:rPr>
                <w:rFonts w:ascii="Arial" w:hAnsi="Arial"/>
                <w:i/>
                <w:sz w:val="16"/>
              </w:rPr>
              <w:t>port figures that  the Company realized  in the last two years  are given below.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"/>
        <w:gridCol w:w="1014"/>
        <w:gridCol w:w="1970"/>
        <w:gridCol w:w="901"/>
        <w:gridCol w:w="1212"/>
        <w:gridCol w:w="14"/>
        <w:gridCol w:w="1842"/>
        <w:gridCol w:w="1986"/>
        <w:gridCol w:w="34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342" w:type="dxa"/>
          <w:cantSplit/>
          <w:trHeight w:val="250"/>
        </w:trPr>
        <w:tc>
          <w:tcPr>
            <w:tcW w:w="1014" w:type="dxa"/>
          </w:tcPr>
          <w:p w:rsidR="00000000" w:rsidRDefault="002C0E4F">
            <w:pPr>
              <w:ind w:right="11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7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  <w:gridSpan w:val="3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342" w:type="dxa"/>
          <w:cantSplit/>
          <w:trHeight w:val="250"/>
        </w:trPr>
        <w:tc>
          <w:tcPr>
            <w:tcW w:w="1014" w:type="dxa"/>
          </w:tcPr>
          <w:p w:rsidR="00000000" w:rsidRDefault="002C0E4F">
            <w:pPr>
              <w:ind w:right="11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70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Imports ($) </w:t>
            </w:r>
          </w:p>
        </w:tc>
        <w:tc>
          <w:tcPr>
            <w:tcW w:w="2127" w:type="dxa"/>
            <w:gridSpan w:val="3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Costs(%)</w:t>
            </w:r>
          </w:p>
        </w:tc>
        <w:tc>
          <w:tcPr>
            <w:tcW w:w="1842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Exports ($)</w:t>
            </w:r>
          </w:p>
        </w:tc>
        <w:tc>
          <w:tcPr>
            <w:tcW w:w="1986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343" w:type="dxa"/>
          <w:cantSplit/>
          <w:trHeight w:val="250"/>
        </w:trPr>
        <w:tc>
          <w:tcPr>
            <w:tcW w:w="1014" w:type="dxa"/>
          </w:tcPr>
          <w:p w:rsidR="00000000" w:rsidRDefault="002C0E4F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70" w:type="dxa"/>
          </w:tcPr>
          <w:p w:rsidR="00000000" w:rsidRDefault="002C0E4F">
            <w:pPr>
              <w:ind w:right="356" w:firstLine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20.210.844.62</w:t>
            </w:r>
            <w:r>
              <w:rPr>
                <w:rFonts w:ascii="Arial" w:hAnsi="Arial"/>
                <w:sz w:val="16"/>
              </w:rPr>
              <w:t>6.983</w:t>
            </w:r>
          </w:p>
          <w:p w:rsidR="00000000" w:rsidRDefault="002C0E4F">
            <w:pPr>
              <w:ind w:right="356" w:firstLine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32.314.165</w:t>
            </w:r>
          </w:p>
        </w:tc>
        <w:tc>
          <w:tcPr>
            <w:tcW w:w="2127" w:type="dxa"/>
            <w:gridSpan w:val="3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79</w:t>
            </w:r>
          </w:p>
        </w:tc>
        <w:tc>
          <w:tcPr>
            <w:tcW w:w="1842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126.054.434.698</w:t>
            </w:r>
          </w:p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218.823,92</w:t>
            </w:r>
          </w:p>
        </w:tc>
        <w:tc>
          <w:tcPr>
            <w:tcW w:w="1985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343" w:type="dxa"/>
          <w:cantSplit/>
          <w:trHeight w:val="250"/>
        </w:trPr>
        <w:tc>
          <w:tcPr>
            <w:tcW w:w="1014" w:type="dxa"/>
          </w:tcPr>
          <w:p w:rsidR="00000000" w:rsidRDefault="002C0E4F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70" w:type="dxa"/>
          </w:tcPr>
          <w:p w:rsidR="00000000" w:rsidRDefault="002C0E4F">
            <w:pPr>
              <w:ind w:right="356" w:firstLine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36.359.568.214.074</w:t>
            </w:r>
          </w:p>
          <w:p w:rsidR="00000000" w:rsidRDefault="002C0E4F">
            <w:pPr>
              <w:ind w:right="356" w:firstLine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29.502.573</w:t>
            </w:r>
          </w:p>
        </w:tc>
        <w:tc>
          <w:tcPr>
            <w:tcW w:w="2127" w:type="dxa"/>
            <w:gridSpan w:val="3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85        </w:t>
            </w:r>
          </w:p>
        </w:tc>
        <w:tc>
          <w:tcPr>
            <w:tcW w:w="1842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499.791.639.360</w:t>
            </w:r>
          </w:p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129.960</w:t>
            </w:r>
          </w:p>
        </w:tc>
        <w:tc>
          <w:tcPr>
            <w:tcW w:w="1985" w:type="dxa"/>
          </w:tcPr>
          <w:p w:rsidR="00000000" w:rsidRDefault="002C0E4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0.1              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3" w:type="dxa"/>
            <w:gridSpan w:val="4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</w:t>
            </w:r>
            <w:r>
              <w:rPr>
                <w:rFonts w:ascii="Arial" w:hAnsi="Arial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2C0E4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2C0E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C0E4F">
            <w:pPr>
              <w:pStyle w:val="Heading4"/>
              <w:ind w:firstLine="254"/>
            </w:pPr>
            <w:r>
              <w:t>Devam Eden Yatırımlar</w:t>
            </w:r>
          </w:p>
        </w:tc>
        <w:tc>
          <w:tcPr>
            <w:tcW w:w="2268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C0E4F">
            <w:pPr>
              <w:pStyle w:val="Heading6"/>
            </w:pPr>
            <w:r>
              <w:t>Continuing Investments</w:t>
            </w:r>
          </w:p>
        </w:tc>
        <w:tc>
          <w:tcPr>
            <w:tcW w:w="2268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2C0E4F">
            <w:pPr>
              <w:pStyle w:val="Heading5"/>
            </w:pPr>
            <w:r>
              <w:t>Estimated Ending Date</w:t>
            </w:r>
          </w:p>
        </w:tc>
        <w:tc>
          <w:tcPr>
            <w:tcW w:w="2268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Mi</w:t>
            </w:r>
            <w:r>
              <w:rPr>
                <w:rFonts w:ascii="Arial" w:hAnsi="Arial"/>
                <w:b/>
                <w:sz w:val="16"/>
              </w:rPr>
              <w:t>lyon</w:t>
            </w:r>
            <w:r>
              <w:rPr>
                <w:rFonts w:ascii="Arial" w:hAnsi="Arial"/>
                <w:b/>
                <w:i/>
                <w:sz w:val="16"/>
              </w:rPr>
              <w:t>-Million TL)</w:t>
            </w:r>
          </w:p>
        </w:tc>
        <w:tc>
          <w:tcPr>
            <w:tcW w:w="1701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Milyon</w:t>
            </w:r>
            <w:r>
              <w:rPr>
                <w:rFonts w:ascii="Arial" w:hAnsi="Arial"/>
                <w:b/>
                <w:i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C0E4F">
            <w:pPr>
              <w:ind w:right="111" w:firstLine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TANK ÇİFTLİĞİ</w:t>
            </w:r>
          </w:p>
          <w:p w:rsidR="00000000" w:rsidRDefault="002C0E4F">
            <w:pPr>
              <w:ind w:right="111" w:firstLine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TANK FARM</w:t>
            </w:r>
          </w:p>
        </w:tc>
        <w:tc>
          <w:tcPr>
            <w:tcW w:w="2268" w:type="dxa"/>
          </w:tcPr>
          <w:p w:rsidR="00000000" w:rsidRDefault="002C0E4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01.05.2000-30.06.2001</w:t>
            </w:r>
          </w:p>
        </w:tc>
        <w:tc>
          <w:tcPr>
            <w:tcW w:w="2268" w:type="dxa"/>
          </w:tcPr>
          <w:p w:rsidR="00000000" w:rsidRDefault="002C0E4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433.119</w:t>
            </w:r>
          </w:p>
        </w:tc>
        <w:tc>
          <w:tcPr>
            <w:tcW w:w="1701" w:type="dxa"/>
          </w:tcPr>
          <w:p w:rsidR="00000000" w:rsidRDefault="002C0E4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457.910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C0E4F">
            <w:pPr>
              <w:ind w:right="111" w:firstLine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İSKELE </w:t>
            </w:r>
          </w:p>
          <w:p w:rsidR="00000000" w:rsidRDefault="002C0E4F">
            <w:pPr>
              <w:ind w:right="111" w:firstLine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JETTY</w:t>
            </w:r>
          </w:p>
        </w:tc>
        <w:tc>
          <w:tcPr>
            <w:tcW w:w="2268" w:type="dxa"/>
          </w:tcPr>
          <w:p w:rsidR="00000000" w:rsidRDefault="002C0E4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</w:t>
            </w:r>
          </w:p>
        </w:tc>
        <w:tc>
          <w:tcPr>
            <w:tcW w:w="2268" w:type="dxa"/>
          </w:tcPr>
          <w:p w:rsidR="00000000" w:rsidRDefault="002C0E4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PROJE AŞAMASINDADIR</w:t>
            </w:r>
          </w:p>
        </w:tc>
        <w:tc>
          <w:tcPr>
            <w:tcW w:w="1701" w:type="dxa"/>
          </w:tcPr>
          <w:p w:rsidR="00000000" w:rsidRDefault="002C0E4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54.065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</w:p>
    <w:p w:rsidR="00000000" w:rsidRDefault="002C0E4F">
      <w:pPr>
        <w:rPr>
          <w:rFonts w:ascii="Arial" w:hAnsi="Arial"/>
          <w:sz w:val="16"/>
        </w:rPr>
      </w:pPr>
    </w:p>
    <w:p w:rsidR="00000000" w:rsidRDefault="002C0E4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4"/>
        <w:gridCol w:w="2127"/>
        <w:gridCol w:w="1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2C0E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33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2C0E4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Participations</w:t>
            </w:r>
          </w:p>
        </w:tc>
        <w:tc>
          <w:tcPr>
            <w:tcW w:w="2127" w:type="dxa"/>
          </w:tcPr>
          <w:p w:rsidR="00000000" w:rsidRDefault="002C0E4F">
            <w:pPr>
              <w:pStyle w:val="Heading5"/>
            </w:pPr>
            <w:r>
              <w:t xml:space="preserve"> Participation Capital</w:t>
            </w:r>
          </w:p>
        </w:tc>
        <w:tc>
          <w:tcPr>
            <w:tcW w:w="1337" w:type="dxa"/>
          </w:tcPr>
          <w:p w:rsidR="00000000" w:rsidRDefault="002C0E4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2C0E4F">
            <w:pPr>
              <w:ind w:right="111" w:firstLine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LİMAN VE DENİZ İŞLERİ TİC A.Ş.</w:t>
            </w:r>
          </w:p>
        </w:tc>
        <w:tc>
          <w:tcPr>
            <w:tcW w:w="2127" w:type="dxa"/>
          </w:tcPr>
          <w:p w:rsidR="00000000" w:rsidRDefault="002C0E4F">
            <w:pPr>
              <w:ind w:right="2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  5.000.000.000TL</w:t>
            </w:r>
          </w:p>
        </w:tc>
        <w:tc>
          <w:tcPr>
            <w:tcW w:w="1342" w:type="dxa"/>
          </w:tcPr>
          <w:p w:rsidR="00000000" w:rsidRDefault="002C0E4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2C0E4F">
            <w:pPr>
              <w:ind w:right="111" w:firstLine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GÜBRE TAHMİL TAHLİYE LTD.ŞTİ</w:t>
            </w:r>
          </w:p>
        </w:tc>
        <w:tc>
          <w:tcPr>
            <w:tcW w:w="2127" w:type="dxa"/>
          </w:tcPr>
          <w:p w:rsidR="00000000" w:rsidRDefault="002C0E4F">
            <w:pPr>
              <w:ind w:right="2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5.000.000.000TL</w:t>
            </w:r>
          </w:p>
        </w:tc>
        <w:tc>
          <w:tcPr>
            <w:tcW w:w="1342" w:type="dxa"/>
          </w:tcPr>
          <w:p w:rsidR="00000000" w:rsidRDefault="002C0E4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2C0E4F">
      <w:pPr>
        <w:rPr>
          <w:rFonts w:ascii="Arial" w:hAnsi="Arial"/>
          <w:sz w:val="16"/>
        </w:rPr>
      </w:pPr>
    </w:p>
    <w:p w:rsidR="00000000" w:rsidRDefault="002C0E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C0E4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</w:t>
            </w:r>
            <w:r>
              <w:rPr>
                <w:rFonts w:ascii="Arial" w:hAnsi="Arial"/>
                <w:b/>
                <w:sz w:val="16"/>
              </w:rPr>
              <w:t>he equity capital, as of 31.12.2001,  are shown below.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C0E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E4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ind w:right="176"/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ind w:right="34"/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1-GENÇER HOLDİNG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764.141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38,04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2-RECEP GENÇER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401.760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1.165.9</w:t>
            </w:r>
            <w:r>
              <w:rPr>
                <w:rFonts w:ascii="Arial" w:hAnsi="Arial"/>
                <w:b/>
                <w:sz w:val="16"/>
              </w:rPr>
              <w:t>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58,04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C0E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</w:t>
            </w:r>
            <w:r>
              <w:rPr>
                <w:rFonts w:ascii="Arial" w:hAnsi="Arial"/>
                <w:b/>
                <w:sz w:val="16"/>
              </w:rPr>
              <w:t>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</w:t>
            </w:r>
            <w:r>
              <w:rPr>
                <w:rFonts w:ascii="Arial" w:hAnsi="Arial"/>
                <w:sz w:val="16"/>
              </w:rPr>
              <w:t>for the company as general manager, assistant general manager, director etc.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C0E4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</w:t>
            </w:r>
            <w:r>
              <w:rPr>
                <w:rFonts w:ascii="Arial" w:hAnsi="Arial"/>
                <w:sz w:val="16"/>
              </w:rPr>
              <w:t xml:space="preserve">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E4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</w:t>
            </w:r>
            <w:r>
              <w:rPr>
                <w:rFonts w:ascii="Arial" w:hAnsi="Arial"/>
                <w:sz w:val="16"/>
              </w:rPr>
              <w:t xml:space="preserve">nan Tüzel Kişi Ortaklar </w:t>
            </w:r>
          </w:p>
        </w:tc>
        <w:tc>
          <w:tcPr>
            <w:tcW w:w="1134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C0E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</w:t>
            </w:r>
            <w:r>
              <w:rPr>
                <w:rFonts w:ascii="Arial" w:hAnsi="Arial"/>
                <w:b/>
                <w:sz w:val="16"/>
              </w:rPr>
              <w:t xml:space="preserve">ısı </w:t>
            </w:r>
          </w:p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1-6000 ORTAK CİVARINDA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842.899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41,96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842.899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41,96</w:t>
            </w:r>
          </w:p>
        </w:tc>
      </w:tr>
    </w:tbl>
    <w:p w:rsidR="00000000" w:rsidRDefault="002C0E4F">
      <w:pPr>
        <w:ind w:right="-1231"/>
        <w:rPr>
          <w:rFonts w:ascii="Arial" w:hAnsi="Arial"/>
          <w:sz w:val="16"/>
        </w:rPr>
      </w:pPr>
    </w:p>
    <w:p w:rsidR="00000000" w:rsidRDefault="002C0E4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0E4F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2C0E4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GENEL TOP</w:t>
            </w:r>
            <w:r>
              <w:rPr>
                <w:rFonts w:ascii="Arial" w:hAnsi="Arial"/>
                <w:b/>
                <w:sz w:val="16"/>
              </w:rPr>
              <w:t>LAM</w:t>
            </w: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2.008.800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0E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100,00</w:t>
            </w:r>
          </w:p>
        </w:tc>
      </w:tr>
    </w:tbl>
    <w:p w:rsidR="00000000" w:rsidRDefault="002C0E4F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0E4F"/>
    <w:rsid w:val="002C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638D7-BC44-4265-BF57-4277773E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sz w:val="16"/>
    </w:rPr>
  </w:style>
  <w:style w:type="paragraph" w:styleId="Heading6">
    <w:name w:val="heading 6"/>
    <w:basedOn w:val="Normal"/>
    <w:next w:val="Normal"/>
    <w:qFormat/>
    <w:pPr>
      <w:keepNext/>
      <w:ind w:right="111" w:firstLine="254"/>
      <w:outlineLvl w:val="5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2002-04-04T15:59:00Z</cp:lastPrinted>
  <dcterms:created xsi:type="dcterms:W3CDTF">2022-09-01T22:00:00Z</dcterms:created>
  <dcterms:modified xsi:type="dcterms:W3CDTF">2022-09-01T22:00:00Z</dcterms:modified>
</cp:coreProperties>
</file>