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6AB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KEREVİTAŞ GIDA SANAYİ VE TİCARET ANONİM ŞİRKETİ</w:t>
            </w:r>
          </w:p>
        </w:tc>
      </w:tr>
    </w:tbl>
    <w:p w:rsidR="00000000" w:rsidRDefault="000A6AB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2 OCAK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JANUARY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YİYECEKLER (SEBZE, MEYVE, SU ÜRÜNLERİ, UNLU MAMULLER, PİZZA) VE TON BALIĞI KONSERVESİ.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</w:t>
            </w:r>
            <w:r>
              <w:rPr>
                <w:rFonts w:ascii="Arial" w:hAnsi="Arial"/>
                <w:color w:val="000000"/>
                <w:sz w:val="16"/>
              </w:rPr>
              <w:t>OZEN FOODS (VEGETABLES, FRUITS, WATER PRODUCTS, PASTRY, PIZZA) AND CANNED TUNA FISH.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ÜNİVERSİTE MAHALLESİ BAĞLARİÇİ CADDESİ NO:29 AVCILAR 34850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KÖSE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</w:t>
            </w:r>
            <w:r>
              <w:rPr>
                <w:rFonts w:ascii="Arial" w:hAnsi="Arial"/>
                <w:color w:val="000000"/>
                <w:sz w:val="16"/>
              </w:rPr>
              <w:t>MET CEMİL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BAŞKANI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HİLDEGARD BAUER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KLAUS DİETRİCH KORN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KAMURAN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REMZİ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KÖSE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</w:t>
            </w:r>
            <w:r>
              <w:rPr>
                <w:rFonts w:ascii="Arial" w:hAnsi="Arial"/>
                <w:b/>
                <w:color w:val="000000"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695 00 00 Pbx – (0212) 676 01 10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676 01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3.744.000.000.000.-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0A6A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6A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A6A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6A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A6A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(Ton)</w:t>
            </w:r>
          </w:p>
        </w:tc>
        <w:tc>
          <w:tcPr>
            <w:tcW w:w="806" w:type="dxa"/>
          </w:tcPr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Unlu M</w:t>
            </w:r>
            <w:r>
              <w:rPr>
                <w:rFonts w:ascii="Arial" w:hAnsi="Arial"/>
                <w:b/>
                <w:sz w:val="16"/>
              </w:rPr>
              <w:t>amuller (Ton)</w:t>
            </w:r>
          </w:p>
        </w:tc>
        <w:tc>
          <w:tcPr>
            <w:tcW w:w="81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Ürünleri ve Ton Balığı Konservesi (Ton)</w:t>
            </w:r>
          </w:p>
        </w:tc>
        <w:tc>
          <w:tcPr>
            <w:tcW w:w="81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Vegetables, Fruits (Tons)</w:t>
            </w:r>
          </w:p>
        </w:tc>
        <w:tc>
          <w:tcPr>
            <w:tcW w:w="806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81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Water Products and Canned Tuna Fish (Tons)</w:t>
            </w:r>
          </w:p>
        </w:tc>
        <w:tc>
          <w:tcPr>
            <w:tcW w:w="81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15.886</w:t>
            </w:r>
          </w:p>
        </w:tc>
        <w:tc>
          <w:tcPr>
            <w:tcW w:w="806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4.051</w:t>
            </w:r>
          </w:p>
        </w:tc>
        <w:tc>
          <w:tcPr>
            <w:tcW w:w="818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908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3.374</w:t>
            </w:r>
          </w:p>
        </w:tc>
        <w:tc>
          <w:tcPr>
            <w:tcW w:w="818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15.742</w:t>
            </w:r>
          </w:p>
        </w:tc>
        <w:tc>
          <w:tcPr>
            <w:tcW w:w="806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3.449</w:t>
            </w:r>
          </w:p>
        </w:tc>
        <w:tc>
          <w:tcPr>
            <w:tcW w:w="818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1.718</w:t>
            </w:r>
          </w:p>
        </w:tc>
        <w:tc>
          <w:tcPr>
            <w:tcW w:w="818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0A6A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A6A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A6ABC">
      <w:pPr>
        <w:rPr>
          <w:rFonts w:ascii="Arial" w:hAnsi="Arial"/>
          <w:sz w:val="16"/>
        </w:rPr>
      </w:pPr>
    </w:p>
    <w:p w:rsidR="00000000" w:rsidRDefault="000A6ABC">
      <w:pPr>
        <w:rPr>
          <w:rFonts w:ascii="Arial" w:hAnsi="Arial"/>
          <w:sz w:val="16"/>
        </w:rPr>
      </w:pPr>
    </w:p>
    <w:p w:rsidR="00000000" w:rsidRDefault="000A6A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6A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A6A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6A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0A6A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(Ton)</w:t>
            </w:r>
          </w:p>
        </w:tc>
        <w:tc>
          <w:tcPr>
            <w:tcW w:w="199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Unlu Mamuller (Ton)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Ürünleri ve Ton Balığı Konservesi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Vegetables, Fruits (Tons)</w:t>
            </w:r>
          </w:p>
        </w:tc>
        <w:tc>
          <w:tcPr>
            <w:tcW w:w="199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Water Products and Canned Tuna Fish 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14.788</w:t>
            </w:r>
          </w:p>
        </w:tc>
        <w:tc>
          <w:tcPr>
            <w:tcW w:w="1990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4.159</w:t>
            </w:r>
          </w:p>
        </w:tc>
        <w:tc>
          <w:tcPr>
            <w:tcW w:w="1908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20.879</w:t>
            </w:r>
          </w:p>
        </w:tc>
        <w:tc>
          <w:tcPr>
            <w:tcW w:w="1990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3.604</w:t>
            </w:r>
          </w:p>
        </w:tc>
        <w:tc>
          <w:tcPr>
            <w:tcW w:w="1908" w:type="dxa"/>
          </w:tcPr>
          <w:p w:rsidR="00000000" w:rsidRDefault="000A6AB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2.014</w:t>
            </w:r>
          </w:p>
        </w:tc>
      </w:tr>
    </w:tbl>
    <w:p w:rsidR="00000000" w:rsidRDefault="000A6ABC">
      <w:pPr>
        <w:rPr>
          <w:rFonts w:ascii="Arial" w:hAnsi="Arial"/>
          <w:sz w:val="16"/>
        </w:rPr>
      </w:pPr>
    </w:p>
    <w:p w:rsidR="00000000" w:rsidRDefault="000A6A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6A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A6A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6A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A6AB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79"/>
        <w:gridCol w:w="20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79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09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79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09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0A6A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1.711.951.133.216</w:t>
            </w:r>
          </w:p>
          <w:p w:rsidR="00000000" w:rsidRDefault="000A6A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2.739.188</w:t>
            </w:r>
          </w:p>
        </w:tc>
        <w:tc>
          <w:tcPr>
            <w:tcW w:w="2268" w:type="dxa"/>
          </w:tcPr>
          <w:p w:rsidR="00000000" w:rsidRDefault="000A6AB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  <w:p w:rsidR="00000000" w:rsidRDefault="000A6AB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79" w:type="dxa"/>
          </w:tcPr>
          <w:p w:rsidR="00000000" w:rsidRDefault="000A6A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7.152.470.170.911</w:t>
            </w:r>
          </w:p>
          <w:p w:rsidR="00000000" w:rsidRDefault="000A6A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11.237.131</w:t>
            </w:r>
          </w:p>
        </w:tc>
        <w:tc>
          <w:tcPr>
            <w:tcW w:w="209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6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0A6A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44.118.019.244</w:t>
            </w:r>
          </w:p>
          <w:p w:rsidR="00000000" w:rsidRDefault="000A6A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47.375</w:t>
            </w:r>
          </w:p>
        </w:tc>
        <w:tc>
          <w:tcPr>
            <w:tcW w:w="2268" w:type="dxa"/>
          </w:tcPr>
          <w:p w:rsidR="00000000" w:rsidRDefault="000A6AB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</w:t>
            </w:r>
          </w:p>
        </w:tc>
        <w:tc>
          <w:tcPr>
            <w:tcW w:w="1879" w:type="dxa"/>
          </w:tcPr>
          <w:p w:rsidR="00000000" w:rsidRDefault="000A6A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11.802.380.101.461</w:t>
            </w:r>
          </w:p>
          <w:p w:rsidR="00000000" w:rsidRDefault="000A6A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8.790.614</w:t>
            </w:r>
          </w:p>
        </w:tc>
        <w:tc>
          <w:tcPr>
            <w:tcW w:w="209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</w:tbl>
    <w:p w:rsidR="00000000" w:rsidRDefault="000A6ABC">
      <w:pPr>
        <w:rPr>
          <w:rFonts w:ascii="Arial" w:hAnsi="Arial"/>
          <w:b/>
          <w:u w:val="single"/>
        </w:rPr>
      </w:pPr>
    </w:p>
    <w:p w:rsidR="00000000" w:rsidRDefault="000A6A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A6A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A6AB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A6A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A6AB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6AB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6A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AVCILAR İDARİ BİNA II. KISIM (PROJE) </w:t>
            </w:r>
          </w:p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(AVCILAR MANAGEMENT BUILDING PORT II (PROJECT))</w:t>
            </w:r>
          </w:p>
        </w:tc>
        <w:tc>
          <w:tcPr>
            <w:tcW w:w="2043" w:type="dxa"/>
          </w:tcPr>
          <w:p w:rsidR="00000000" w:rsidRDefault="000A6A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0A6A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AVCILAR İDARİ BİNA TADİLAT (PROJE)</w:t>
            </w:r>
          </w:p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(AVCILAR MANAGEMENT BUILDING REPAIR (PROJECT))</w:t>
            </w:r>
          </w:p>
        </w:tc>
        <w:tc>
          <w:tcPr>
            <w:tcW w:w="2043" w:type="dxa"/>
          </w:tcPr>
          <w:p w:rsidR="00000000" w:rsidRDefault="000A6A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0A6A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AVCILAR DEPO</w:t>
            </w:r>
          </w:p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(AVCILAR WAREHOUSE)</w:t>
            </w:r>
          </w:p>
        </w:tc>
        <w:tc>
          <w:tcPr>
            <w:tcW w:w="2043" w:type="dxa"/>
          </w:tcPr>
          <w:p w:rsidR="00000000" w:rsidRDefault="000A6A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Nisan 93-Aralık 2001</w:t>
            </w:r>
          </w:p>
        </w:tc>
        <w:tc>
          <w:tcPr>
            <w:tcW w:w="2209" w:type="dxa"/>
          </w:tcPr>
          <w:p w:rsidR="00000000" w:rsidRDefault="000A6A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929.020</w:t>
            </w:r>
          </w:p>
        </w:tc>
        <w:tc>
          <w:tcPr>
            <w:tcW w:w="1843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557.412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(SAP)</w:t>
            </w:r>
          </w:p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(DATA PROCESSING CENTER (SAP))</w:t>
            </w:r>
          </w:p>
        </w:tc>
        <w:tc>
          <w:tcPr>
            <w:tcW w:w="2043" w:type="dxa"/>
          </w:tcPr>
          <w:p w:rsidR="00000000" w:rsidRDefault="000A6A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Temmuz 98-Aralık 2001</w:t>
            </w:r>
          </w:p>
        </w:tc>
        <w:tc>
          <w:tcPr>
            <w:tcW w:w="2209" w:type="dxa"/>
          </w:tcPr>
          <w:p w:rsidR="00000000" w:rsidRDefault="000A6A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1843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222.750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SOĞUK DAĞITIM ZİNCİRİ</w:t>
            </w:r>
          </w:p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(FROZEN FOOD DISTRIBUTION CHAIN)</w:t>
            </w:r>
          </w:p>
        </w:tc>
        <w:tc>
          <w:tcPr>
            <w:tcW w:w="2043" w:type="dxa"/>
          </w:tcPr>
          <w:p w:rsidR="00000000" w:rsidRDefault="000A6A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Kasım 98-Aralık 2001</w:t>
            </w:r>
          </w:p>
        </w:tc>
        <w:tc>
          <w:tcPr>
            <w:tcW w:w="2209" w:type="dxa"/>
          </w:tcPr>
          <w:p w:rsidR="00000000" w:rsidRDefault="000A6A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1.531.142</w:t>
            </w:r>
          </w:p>
        </w:tc>
        <w:tc>
          <w:tcPr>
            <w:tcW w:w="1843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918.685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(MODERNIZATION)</w:t>
            </w:r>
          </w:p>
        </w:tc>
        <w:tc>
          <w:tcPr>
            <w:tcW w:w="2043" w:type="dxa"/>
          </w:tcPr>
          <w:p w:rsidR="00000000" w:rsidRDefault="000A6A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Temmuz 99-Ocak 2002</w:t>
            </w:r>
          </w:p>
        </w:tc>
        <w:tc>
          <w:tcPr>
            <w:tcW w:w="2209" w:type="dxa"/>
          </w:tcPr>
          <w:p w:rsidR="00000000" w:rsidRDefault="000A6A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981.680</w:t>
            </w:r>
          </w:p>
        </w:tc>
        <w:tc>
          <w:tcPr>
            <w:tcW w:w="1843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MANTI HAMUR</w:t>
            </w:r>
          </w:p>
          <w:p w:rsidR="00000000" w:rsidRDefault="000A6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(BURSA RAVIOLI DOUGH)</w:t>
            </w:r>
          </w:p>
        </w:tc>
        <w:tc>
          <w:tcPr>
            <w:tcW w:w="2043" w:type="dxa"/>
          </w:tcPr>
          <w:p w:rsidR="00000000" w:rsidRDefault="000A6A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99-Aralık 2001</w:t>
            </w:r>
          </w:p>
        </w:tc>
        <w:tc>
          <w:tcPr>
            <w:tcW w:w="2209" w:type="dxa"/>
          </w:tcPr>
          <w:p w:rsidR="00000000" w:rsidRDefault="000A6A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404.042</w:t>
            </w:r>
          </w:p>
        </w:tc>
        <w:tc>
          <w:tcPr>
            <w:tcW w:w="1843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383.840</w:t>
            </w:r>
          </w:p>
        </w:tc>
      </w:tr>
    </w:tbl>
    <w:p w:rsidR="00000000" w:rsidRDefault="000A6A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6A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 xml:space="preserve">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A6A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6A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A6AB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6A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 Capital</w:t>
            </w:r>
          </w:p>
        </w:tc>
        <w:tc>
          <w:tcPr>
            <w:tcW w:w="233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Ancoker Su Ürünleri San. Ve Tic. A.Ş.</w:t>
            </w:r>
          </w:p>
        </w:tc>
        <w:tc>
          <w:tcPr>
            <w:tcW w:w="2299" w:type="dxa"/>
          </w:tcPr>
          <w:p w:rsidR="00000000" w:rsidRDefault="000A6A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3.789.130.000.-TL</w:t>
            </w:r>
          </w:p>
        </w:tc>
        <w:tc>
          <w:tcPr>
            <w:tcW w:w="2342" w:type="dxa"/>
          </w:tcPr>
          <w:p w:rsidR="00000000" w:rsidRDefault="000A6A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Şöllmer Dondurma Sanayi A.Ş.</w:t>
            </w:r>
          </w:p>
        </w:tc>
        <w:tc>
          <w:tcPr>
            <w:tcW w:w="2299" w:type="dxa"/>
          </w:tcPr>
          <w:p w:rsidR="00000000" w:rsidRDefault="000A6A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2.785.649.707.456.-TL</w:t>
            </w:r>
          </w:p>
        </w:tc>
        <w:tc>
          <w:tcPr>
            <w:tcW w:w="2342" w:type="dxa"/>
          </w:tcPr>
          <w:p w:rsidR="00000000" w:rsidRDefault="000A6A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Ekzimer Dış Ticaret A.Ş.</w:t>
            </w:r>
          </w:p>
        </w:tc>
        <w:tc>
          <w:tcPr>
            <w:tcW w:w="2299" w:type="dxa"/>
          </w:tcPr>
          <w:p w:rsidR="00000000" w:rsidRDefault="000A6A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19.996.000.000.-TL</w:t>
            </w:r>
          </w:p>
        </w:tc>
        <w:tc>
          <w:tcPr>
            <w:tcW w:w="2342" w:type="dxa"/>
          </w:tcPr>
          <w:p w:rsidR="00000000" w:rsidRDefault="000A6A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</w:t>
            </w:r>
          </w:p>
        </w:tc>
      </w:tr>
    </w:tbl>
    <w:p w:rsidR="00000000" w:rsidRDefault="000A6ABC">
      <w:pPr>
        <w:rPr>
          <w:rFonts w:ascii="Arial" w:hAnsi="Arial"/>
          <w:color w:val="FF0000"/>
          <w:sz w:val="16"/>
        </w:rPr>
      </w:pPr>
    </w:p>
    <w:p w:rsidR="00000000" w:rsidRDefault="000A6AB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6A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</w:t>
            </w:r>
            <w:r>
              <w:rPr>
                <w:rFonts w:ascii="Arial" w:hAnsi="Arial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0A6A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6A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A6ABC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(Real or legal pers</w:t>
      </w:r>
      <w:r>
        <w:rPr>
          <w:rFonts w:ascii="Arial" w:hAnsi="Arial"/>
          <w:sz w:val="16"/>
        </w:rPr>
        <w:t>ons holding more than 10% of capital or voting rights)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Merzeci Holding A.Ş.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1.469.591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Schöller Holding GmbH&amp;Co.KG.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942.540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</w:t>
            </w:r>
            <w:r>
              <w:rPr>
                <w:rFonts w:ascii="Arial" w:hAnsi="Arial"/>
                <w:color w:val="000000"/>
                <w:sz w:val="16"/>
              </w:rPr>
              <w:t>OTAL (1)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2.412.131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64,42</w:t>
            </w:r>
          </w:p>
        </w:tc>
      </w:tr>
    </w:tbl>
    <w:p w:rsidR="00000000" w:rsidRDefault="000A6A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(Shareholders who have responsibilities at the company’s management or audıt)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Mehmet Cemil Merzeci Yön. Kurulu Bşk.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174.409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Hasan Kamuran Merzeci Yön.Kurulu Üyesi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118.159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Osman Merzeci Yön. Kurulu Bşk. Yrd.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94.286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Remzi Merzeci Yön. Kurulu Üyesi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47.143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(2)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433.997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11,60</w:t>
            </w:r>
          </w:p>
        </w:tc>
      </w:tr>
    </w:tbl>
    <w:p w:rsidR="00000000" w:rsidRDefault="000A6A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(Shareorders who are working for the company as general manager, as</w:t>
      </w:r>
      <w:r>
        <w:rPr>
          <w:rFonts w:ascii="Arial" w:hAnsi="Arial"/>
          <w:sz w:val="16"/>
        </w:rPr>
        <w:t>sistant general manager, director etc.)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TOPLAM/TOTAL (3)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</w:t>
      </w:r>
      <w:r>
        <w:rPr>
          <w:rFonts w:ascii="Arial" w:hAnsi="Arial"/>
          <w:sz w:val="16"/>
        </w:rPr>
        <w:t>nci dereceden akrabalık ilişkisi bulunan pay sahibi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(Shareholders who are first degree relatives of the shareholders in subtitles (A), (B) or (C))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Cankız Merzeci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14.142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Gülin Dökümcü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11.785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Sevinç Nevin Merzeci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4.714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Tuba Kaleli Merzeci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3.394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Vehbi Merzeci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3.394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(4)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37.429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</w:tbl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</w:t>
      </w:r>
      <w:r>
        <w:rPr>
          <w:rFonts w:ascii="Arial" w:hAnsi="Arial"/>
          <w:sz w:val="16"/>
        </w:rPr>
        <w:t xml:space="preserve">0'dan az paya sahip olmakla birlikte, (A) alt başlığında belirtilen 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(Shareholders who are holding less than 10% of total capital or voting </w:t>
      </w:r>
      <w:r>
        <w:rPr>
          <w:rFonts w:ascii="Arial" w:hAnsi="Arial"/>
          <w:sz w:val="16"/>
        </w:rPr>
        <w:t>rights but are a part of the same Holding, Group or Conglomerate with the shareholders in subtitle (A))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(5)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</w:t>
      </w:r>
      <w:r>
        <w:rPr>
          <w:rFonts w:ascii="Arial" w:hAnsi="Arial"/>
          <w:sz w:val="16"/>
        </w:rPr>
        <w:t>r ortaklar (halka açık kısım)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(Other shareholders and publicly ownedshares free floating)</w:t>
      </w: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Diğer Ortaklar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Halka Açık Kısım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860.065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(6)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860.443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22,98</w:t>
            </w:r>
          </w:p>
        </w:tc>
      </w:tr>
    </w:tbl>
    <w:p w:rsidR="00000000" w:rsidRDefault="000A6A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A6A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0A6AB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0A6AB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(GENERAL TOTAL)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(1+2+3+4+5+6)</w:t>
            </w:r>
          </w:p>
        </w:tc>
        <w:tc>
          <w:tcPr>
            <w:tcW w:w="1908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6A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 (7)</w:t>
            </w:r>
          </w:p>
        </w:tc>
        <w:tc>
          <w:tcPr>
            <w:tcW w:w="1908" w:type="dxa"/>
          </w:tcPr>
          <w:p w:rsidR="00000000" w:rsidRDefault="000A6A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3.744.000</w:t>
            </w:r>
          </w:p>
        </w:tc>
        <w:tc>
          <w:tcPr>
            <w:tcW w:w="2410" w:type="dxa"/>
          </w:tcPr>
          <w:p w:rsidR="00000000" w:rsidRDefault="000A6A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0A6A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6ABC"/>
    <w:rsid w:val="000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47F17-3907-4978-895D-BE890D85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2022-09-01T22:01:00Z</dcterms:created>
  <dcterms:modified xsi:type="dcterms:W3CDTF">2022-09-01T22:01:00Z</dcterms:modified>
</cp:coreProperties>
</file>