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4628B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ÖZ FİNANS FACTORİNG HİZMETLERİ A.Ş.</w:t>
            </w:r>
          </w:p>
        </w:tc>
      </w:tr>
    </w:tbl>
    <w:p w:rsidR="00000000" w:rsidRDefault="0054628B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05.06.1992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FACTORING HİZMETLERİ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 TUR" w:hAnsi="Arial TUR"/>
                <w:i/>
                <w:color w:val="000000"/>
                <w:sz w:val="16"/>
              </w:rPr>
              <w:t>(Factoring)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</w:t>
            </w:r>
            <w:r>
              <w:rPr>
                <w:rFonts w:ascii="Arial" w:hAnsi="Arial"/>
                <w:b/>
                <w:color w:val="000000"/>
                <w:sz w:val="16"/>
              </w:rPr>
              <w:t>r)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UĞUR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MERAL ÖZDERİCİ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AYNUR NAZİRE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(212) 281 21 06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(212) 270 23 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</w:t>
            </w:r>
            <w:r>
              <w:rPr>
                <w:rFonts w:ascii="Arial" w:hAnsi="Arial"/>
                <w:b/>
                <w:color w:val="000000"/>
                <w:sz w:val="16"/>
              </w:rPr>
              <w:t>imile)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</w:t>
            </w:r>
            <w:r>
              <w:rPr>
                <w:rFonts w:ascii="Arial" w:hAnsi="Arial"/>
                <w:b/>
                <w:color w:val="000000"/>
                <w:sz w:val="16"/>
              </w:rPr>
              <w:t>RMAYE TAVANI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628B">
            <w:pPr>
              <w:pStyle w:val="Heading1"/>
              <w:rPr>
                <w:i w:val="0"/>
                <w:color w:val="000000"/>
                <w:lang w:val="tr-TR"/>
              </w:rPr>
            </w:pPr>
            <w:r>
              <w:rPr>
                <w:i w:val="0"/>
                <w:color w:val="000000"/>
                <w:lang w:val="tr-TR"/>
              </w:rPr>
              <w:t>7.500.000.000.000.-TL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54628B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54628B">
      <w:pPr>
        <w:rPr>
          <w:rFonts w:ascii="Arial" w:hAnsi="Arial"/>
          <w:sz w:val="16"/>
        </w:rPr>
      </w:pPr>
    </w:p>
    <w:p w:rsidR="00000000" w:rsidRDefault="0054628B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62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31.12.2001 tarihi itibariyle sektörel dağılımı a</w:t>
            </w:r>
            <w:r>
              <w:rPr>
                <w:rFonts w:ascii="Arial" w:hAnsi="Arial"/>
                <w:sz w:val="16"/>
              </w:rPr>
              <w:t>şağıda gösterilmiştir.</w:t>
            </w:r>
          </w:p>
        </w:tc>
        <w:tc>
          <w:tcPr>
            <w:tcW w:w="1134" w:type="dxa"/>
          </w:tcPr>
          <w:p w:rsidR="00000000" w:rsidRDefault="005462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62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31.12.2001 is shown below.</w:t>
            </w:r>
          </w:p>
        </w:tc>
      </w:tr>
    </w:tbl>
    <w:p w:rsidR="00000000" w:rsidRDefault="0054628B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4628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54628B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54628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54628B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54628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  <w:p w:rsidR="00000000" w:rsidRDefault="0054628B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4628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MEDYA</w:t>
            </w:r>
          </w:p>
          <w:p w:rsidR="00000000" w:rsidRDefault="0054628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(Media)</w:t>
            </w:r>
          </w:p>
        </w:tc>
        <w:tc>
          <w:tcPr>
            <w:tcW w:w="1218" w:type="dxa"/>
          </w:tcPr>
          <w:p w:rsidR="00000000" w:rsidRDefault="0054628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</w:t>
            </w:r>
          </w:p>
        </w:tc>
        <w:tc>
          <w:tcPr>
            <w:tcW w:w="1759" w:type="dxa"/>
          </w:tcPr>
          <w:p w:rsidR="00000000" w:rsidRDefault="0054628B">
            <w:pPr>
              <w:tabs>
                <w:tab w:val="left" w:pos="1367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2.974.345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4628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GIDA</w:t>
            </w:r>
          </w:p>
          <w:p w:rsidR="00000000" w:rsidRDefault="0054628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(Consumer Goods)</w:t>
            </w:r>
          </w:p>
        </w:tc>
        <w:tc>
          <w:tcPr>
            <w:tcW w:w="1218" w:type="dxa"/>
          </w:tcPr>
          <w:p w:rsidR="00000000" w:rsidRDefault="0054628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</w:t>
            </w:r>
          </w:p>
        </w:tc>
        <w:tc>
          <w:tcPr>
            <w:tcW w:w="1759" w:type="dxa"/>
          </w:tcPr>
          <w:p w:rsidR="00000000" w:rsidRDefault="0054628B">
            <w:pPr>
              <w:tabs>
                <w:tab w:val="left" w:pos="1367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2.898.924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4628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</w:t>
            </w:r>
          </w:p>
          <w:p w:rsidR="00000000" w:rsidRDefault="0054628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</w:t>
            </w:r>
            <w:r>
              <w:rPr>
                <w:rFonts w:ascii="Arial" w:hAnsi="Arial"/>
                <w:i/>
                <w:sz w:val="16"/>
              </w:rPr>
              <w:t>hers)</w:t>
            </w:r>
          </w:p>
        </w:tc>
        <w:tc>
          <w:tcPr>
            <w:tcW w:w="1218" w:type="dxa"/>
          </w:tcPr>
          <w:p w:rsidR="00000000" w:rsidRDefault="0054628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759" w:type="dxa"/>
          </w:tcPr>
          <w:p w:rsidR="00000000" w:rsidRDefault="0054628B">
            <w:pPr>
              <w:tabs>
                <w:tab w:val="left" w:pos="1367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2.704.491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4628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İLAÇ-KİMYA</w:t>
            </w:r>
          </w:p>
          <w:p w:rsidR="00000000" w:rsidRDefault="0054628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(Medicine)</w:t>
            </w:r>
          </w:p>
        </w:tc>
        <w:tc>
          <w:tcPr>
            <w:tcW w:w="1218" w:type="dxa"/>
          </w:tcPr>
          <w:p w:rsidR="00000000" w:rsidRDefault="0054628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</w:t>
            </w:r>
          </w:p>
        </w:tc>
        <w:tc>
          <w:tcPr>
            <w:tcW w:w="1759" w:type="dxa"/>
          </w:tcPr>
          <w:p w:rsidR="00000000" w:rsidRDefault="0054628B">
            <w:pPr>
              <w:tabs>
                <w:tab w:val="left" w:pos="1367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2.450.144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4628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</w:t>
            </w:r>
          </w:p>
          <w:p w:rsidR="00000000" w:rsidRDefault="0054628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(Paint)</w:t>
            </w:r>
          </w:p>
        </w:tc>
        <w:tc>
          <w:tcPr>
            <w:tcW w:w="1218" w:type="dxa"/>
          </w:tcPr>
          <w:p w:rsidR="00000000" w:rsidRDefault="0054628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</w:t>
            </w:r>
          </w:p>
        </w:tc>
        <w:tc>
          <w:tcPr>
            <w:tcW w:w="1759" w:type="dxa"/>
          </w:tcPr>
          <w:p w:rsidR="00000000" w:rsidRDefault="0054628B">
            <w:pPr>
              <w:tabs>
                <w:tab w:val="left" w:pos="1367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2.025.395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4628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TİCARET</w:t>
            </w:r>
          </w:p>
          <w:p w:rsidR="00000000" w:rsidRDefault="0054628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(Commerce)</w:t>
            </w:r>
          </w:p>
        </w:tc>
        <w:tc>
          <w:tcPr>
            <w:tcW w:w="1218" w:type="dxa"/>
          </w:tcPr>
          <w:p w:rsidR="00000000" w:rsidRDefault="0054628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</w:t>
            </w:r>
          </w:p>
        </w:tc>
        <w:tc>
          <w:tcPr>
            <w:tcW w:w="1759" w:type="dxa"/>
          </w:tcPr>
          <w:p w:rsidR="00000000" w:rsidRDefault="0054628B">
            <w:pPr>
              <w:tabs>
                <w:tab w:val="left" w:pos="1367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1.188.264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4628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OTOMOTIV</w:t>
            </w:r>
          </w:p>
          <w:p w:rsidR="00000000" w:rsidRDefault="0054628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(Otomotive)</w:t>
            </w:r>
          </w:p>
        </w:tc>
        <w:tc>
          <w:tcPr>
            <w:tcW w:w="1218" w:type="dxa"/>
          </w:tcPr>
          <w:p w:rsidR="00000000" w:rsidRDefault="0054628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</w:t>
            </w:r>
          </w:p>
        </w:tc>
        <w:tc>
          <w:tcPr>
            <w:tcW w:w="1759" w:type="dxa"/>
          </w:tcPr>
          <w:p w:rsidR="00000000" w:rsidRDefault="0054628B">
            <w:pPr>
              <w:tabs>
                <w:tab w:val="left" w:pos="1367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1.076.830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4628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MAKİNE</w:t>
            </w:r>
          </w:p>
          <w:p w:rsidR="00000000" w:rsidRDefault="0054628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(Machine)</w:t>
            </w:r>
          </w:p>
        </w:tc>
        <w:tc>
          <w:tcPr>
            <w:tcW w:w="1218" w:type="dxa"/>
          </w:tcPr>
          <w:p w:rsidR="00000000" w:rsidRDefault="0054628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759" w:type="dxa"/>
          </w:tcPr>
          <w:p w:rsidR="00000000" w:rsidRDefault="0054628B">
            <w:pPr>
              <w:tabs>
                <w:tab w:val="left" w:pos="1367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777.055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54628B">
            <w:pPr>
              <w:ind w:right="-5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TEKSTİL</w:t>
            </w:r>
          </w:p>
          <w:p w:rsidR="00000000" w:rsidRDefault="0054628B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(Textile)</w:t>
            </w:r>
          </w:p>
        </w:tc>
        <w:tc>
          <w:tcPr>
            <w:tcW w:w="1218" w:type="dxa"/>
          </w:tcPr>
          <w:p w:rsidR="00000000" w:rsidRDefault="0054628B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</w:t>
            </w:r>
          </w:p>
        </w:tc>
        <w:tc>
          <w:tcPr>
            <w:tcW w:w="1759" w:type="dxa"/>
          </w:tcPr>
          <w:p w:rsidR="00000000" w:rsidRDefault="0054628B">
            <w:pPr>
              <w:tabs>
                <w:tab w:val="left" w:pos="1367"/>
              </w:tabs>
              <w:ind w:right="31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549.630</w:t>
            </w:r>
          </w:p>
        </w:tc>
      </w:tr>
    </w:tbl>
    <w:p w:rsidR="00000000" w:rsidRDefault="0054628B">
      <w:pPr>
        <w:rPr>
          <w:rFonts w:ascii="Arial" w:hAnsi="Arial"/>
          <w:b/>
          <w:color w:val="FF0000"/>
          <w:sz w:val="22"/>
        </w:rPr>
      </w:pPr>
      <w:r>
        <w:rPr>
          <w:rFonts w:ascii="Arial" w:hAnsi="Arial"/>
          <w:b/>
          <w:color w:val="FF0000"/>
          <w:sz w:val="22"/>
        </w:rPr>
        <w:t xml:space="preserve">         </w:t>
      </w:r>
    </w:p>
    <w:p w:rsidR="00000000" w:rsidRDefault="0054628B">
      <w:pPr>
        <w:rPr>
          <w:rFonts w:ascii="Arial" w:hAnsi="Arial"/>
          <w:sz w:val="16"/>
        </w:rPr>
      </w:pPr>
    </w:p>
    <w:p w:rsidR="00000000" w:rsidRDefault="0054628B">
      <w:pPr>
        <w:rPr>
          <w:rFonts w:ascii="Arial" w:hAnsi="Arial"/>
          <w:sz w:val="16"/>
        </w:rPr>
      </w:pPr>
    </w:p>
    <w:p w:rsidR="00000000" w:rsidRDefault="0054628B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54628B">
      <w:pPr>
        <w:rPr>
          <w:rFonts w:ascii="Arial" w:hAnsi="Arial"/>
          <w:sz w:val="16"/>
        </w:rPr>
      </w:pPr>
    </w:p>
    <w:p w:rsidR="00000000" w:rsidRDefault="0054628B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62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</w:t>
            </w:r>
            <w:r>
              <w:rPr>
                <w:rFonts w:ascii="Arial" w:hAnsi="Arial"/>
                <w:sz w:val="16"/>
              </w:rPr>
              <w:t xml:space="preserve">iştirak sermayesi içindeki payı aşağıda gösterilmektedir. </w:t>
            </w:r>
          </w:p>
        </w:tc>
        <w:tc>
          <w:tcPr>
            <w:tcW w:w="1134" w:type="dxa"/>
          </w:tcPr>
          <w:p w:rsidR="00000000" w:rsidRDefault="005462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62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4628B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628B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5462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54628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628B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5462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54628B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54628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 FİNANS FİNANSAL KİRALAMA A.Ş.</w:t>
            </w:r>
          </w:p>
        </w:tc>
        <w:tc>
          <w:tcPr>
            <w:tcW w:w="2299" w:type="dxa"/>
          </w:tcPr>
          <w:p w:rsidR="00000000" w:rsidRDefault="0054628B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2.722.500.000.000.-TL</w:t>
            </w:r>
          </w:p>
        </w:tc>
        <w:tc>
          <w:tcPr>
            <w:tcW w:w="2342" w:type="dxa"/>
          </w:tcPr>
          <w:p w:rsidR="00000000" w:rsidRDefault="0054628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</w:t>
            </w:r>
          </w:p>
        </w:tc>
      </w:tr>
    </w:tbl>
    <w:p w:rsidR="00000000" w:rsidRDefault="0054628B">
      <w:pPr>
        <w:rPr>
          <w:rFonts w:ascii="Arial" w:hAnsi="Arial"/>
          <w:color w:val="FF0000"/>
          <w:sz w:val="16"/>
        </w:rPr>
      </w:pPr>
    </w:p>
    <w:p w:rsidR="00000000" w:rsidRDefault="0054628B">
      <w:pPr>
        <w:rPr>
          <w:rFonts w:ascii="Arial" w:hAnsi="Arial"/>
          <w:color w:val="FF0000"/>
          <w:sz w:val="16"/>
        </w:rPr>
      </w:pPr>
    </w:p>
    <w:p w:rsidR="00000000" w:rsidRDefault="0054628B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4628B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54628B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4628B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4628B">
      <w:pPr>
        <w:jc w:val="center"/>
        <w:rPr>
          <w:rFonts w:ascii="Arial" w:hAnsi="Arial"/>
          <w:b/>
          <w:i/>
          <w:color w:val="FF0000"/>
          <w:sz w:val="18"/>
          <w:u w:val="single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984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4628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4" w:type="dxa"/>
          </w:tcPr>
          <w:p w:rsidR="00000000" w:rsidRDefault="0054628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Tutar (Milyon </w:t>
            </w:r>
            <w:r>
              <w:rPr>
                <w:rFonts w:ascii="Arial TUR" w:hAnsi="Arial TUR"/>
                <w:b/>
                <w:color w:val="000000"/>
                <w:sz w:val="16"/>
              </w:rPr>
              <w:t>TL)</w:t>
            </w:r>
          </w:p>
        </w:tc>
        <w:tc>
          <w:tcPr>
            <w:tcW w:w="2127" w:type="dxa"/>
          </w:tcPr>
          <w:p w:rsidR="00000000" w:rsidRDefault="0054628B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4628B">
            <w:pP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4" w:type="dxa"/>
          </w:tcPr>
          <w:p w:rsidR="00000000" w:rsidRDefault="0054628B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7" w:type="dxa"/>
          </w:tcPr>
          <w:p w:rsidR="00000000" w:rsidRDefault="0054628B">
            <w:pPr>
              <w:jc w:val="center"/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4628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ÖZDERİCİ HOLDİNG A.Ş.</w:t>
            </w:r>
          </w:p>
        </w:tc>
        <w:tc>
          <w:tcPr>
            <w:tcW w:w="1984" w:type="dxa"/>
          </w:tcPr>
          <w:p w:rsidR="00000000" w:rsidRDefault="005462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1.933.364</w:t>
            </w:r>
          </w:p>
        </w:tc>
        <w:tc>
          <w:tcPr>
            <w:tcW w:w="2127" w:type="dxa"/>
          </w:tcPr>
          <w:p w:rsidR="00000000" w:rsidRDefault="0054628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4628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ALİ UĞUR ÖZDERİCİ</w:t>
            </w:r>
          </w:p>
        </w:tc>
        <w:tc>
          <w:tcPr>
            <w:tcW w:w="1984" w:type="dxa"/>
          </w:tcPr>
          <w:p w:rsidR="00000000" w:rsidRDefault="005462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72.400</w:t>
            </w:r>
          </w:p>
        </w:tc>
        <w:tc>
          <w:tcPr>
            <w:tcW w:w="2127" w:type="dxa"/>
          </w:tcPr>
          <w:p w:rsidR="00000000" w:rsidRDefault="0054628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4628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AHMET ÖZDERİCİ</w:t>
            </w:r>
          </w:p>
        </w:tc>
        <w:tc>
          <w:tcPr>
            <w:tcW w:w="1984" w:type="dxa"/>
          </w:tcPr>
          <w:p w:rsidR="00000000" w:rsidRDefault="005462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36.200</w:t>
            </w:r>
          </w:p>
        </w:tc>
        <w:tc>
          <w:tcPr>
            <w:tcW w:w="2127" w:type="dxa"/>
          </w:tcPr>
          <w:p w:rsidR="00000000" w:rsidRDefault="0054628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4628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MERAL ÖZDERİCİ</w:t>
            </w:r>
          </w:p>
        </w:tc>
        <w:tc>
          <w:tcPr>
            <w:tcW w:w="1984" w:type="dxa"/>
          </w:tcPr>
          <w:p w:rsidR="00000000" w:rsidRDefault="005462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36.200</w:t>
            </w:r>
          </w:p>
        </w:tc>
        <w:tc>
          <w:tcPr>
            <w:tcW w:w="2127" w:type="dxa"/>
          </w:tcPr>
          <w:p w:rsidR="00000000" w:rsidRDefault="0054628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4628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AYNUR NAZİRE SABANCI</w:t>
            </w:r>
          </w:p>
        </w:tc>
        <w:tc>
          <w:tcPr>
            <w:tcW w:w="1984" w:type="dxa"/>
          </w:tcPr>
          <w:p w:rsidR="00000000" w:rsidRDefault="005462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36.097</w:t>
            </w:r>
          </w:p>
        </w:tc>
        <w:tc>
          <w:tcPr>
            <w:tcW w:w="2127" w:type="dxa"/>
          </w:tcPr>
          <w:p w:rsidR="00000000" w:rsidRDefault="0054628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4628B">
            <w:pPr>
              <w:rPr>
                <w:rFonts w:ascii="Arial TUR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>HALKA AÇIK KISIM</w:t>
            </w:r>
          </w:p>
        </w:tc>
        <w:tc>
          <w:tcPr>
            <w:tcW w:w="1984" w:type="dxa"/>
          </w:tcPr>
          <w:p w:rsidR="00000000" w:rsidRDefault="0054628B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</w:t>
            </w:r>
            <w:r>
              <w:rPr>
                <w:rFonts w:ascii="Arial" w:hAnsi="Arial"/>
                <w:color w:val="000000"/>
                <w:sz w:val="16"/>
              </w:rPr>
              <w:t>5.739</w:t>
            </w:r>
          </w:p>
        </w:tc>
        <w:tc>
          <w:tcPr>
            <w:tcW w:w="2127" w:type="dxa"/>
          </w:tcPr>
          <w:p w:rsidR="00000000" w:rsidRDefault="0054628B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54628B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GENEL TOPLAM</w:t>
            </w:r>
          </w:p>
        </w:tc>
        <w:tc>
          <w:tcPr>
            <w:tcW w:w="1984" w:type="dxa"/>
          </w:tcPr>
          <w:p w:rsidR="00000000" w:rsidRDefault="0054628B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3.000.000</w:t>
            </w:r>
          </w:p>
        </w:tc>
        <w:tc>
          <w:tcPr>
            <w:tcW w:w="2127" w:type="dxa"/>
          </w:tcPr>
          <w:p w:rsidR="00000000" w:rsidRDefault="0054628B">
            <w:pPr>
              <w:ind w:right="82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54628B">
      <w:pPr>
        <w:jc w:val="both"/>
        <w:rPr>
          <w:sz w:val="24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628B"/>
    <w:rsid w:val="0054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C9585-D789-4083-8DBA-041221528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2022-09-01T22:02:00Z</dcterms:created>
  <dcterms:modified xsi:type="dcterms:W3CDTF">2022-09-01T22:02:00Z</dcterms:modified>
</cp:coreProperties>
</file>