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TANSAŞ PERAKENDE MAĞAZACILIK TİCARET A.Ş.</w:t>
            </w:r>
          </w:p>
        </w:tc>
      </w:tr>
    </w:tbl>
    <w:p w:rsidR="00000000" w:rsidRDefault="00411D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15.12.1986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VE İHTİYAÇ MADDELERİ ALIM SATIMI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ASFALTI, ÜNAL ATALAY İŞ MERKEZİ N:22 35100 BORNOVA/İZMİR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</w:t>
            </w:r>
            <w:r>
              <w:rPr>
                <w:rFonts w:ascii="Arial" w:hAnsi="Arial"/>
                <w:b/>
                <w:color w:val="000000"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F.SERVET TOPALOĞLU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ACLAN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F.SERVET TOPALOĞLU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ŞADAN GÜRTAŞ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H.SAİDE KUZEYLİ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R. SOYER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H.HÜSNÜ EREL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0232 462 12 00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</w:t>
            </w:r>
            <w:r>
              <w:rPr>
                <w:rFonts w:ascii="Arial" w:hAnsi="Arial"/>
                <w:color w:val="000000"/>
                <w:sz w:val="16"/>
              </w:rPr>
              <w:t>32 461 22 54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</w:t>
            </w:r>
            <w:r>
              <w:rPr>
                <w:rFonts w:ascii="Arial" w:hAnsi="Arial"/>
                <w:b/>
                <w:color w:val="000000"/>
                <w:sz w:val="16"/>
              </w:rPr>
              <w:t>on)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DC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DC4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11DC4">
      <w:pPr>
        <w:rPr>
          <w:rFonts w:ascii="Arial" w:hAnsi="Arial"/>
          <w:sz w:val="16"/>
        </w:rPr>
      </w:pPr>
    </w:p>
    <w:p w:rsidR="00000000" w:rsidRDefault="00411DC4">
      <w:pPr>
        <w:rPr>
          <w:rFonts w:ascii="Arial" w:hAnsi="Arial"/>
          <w:sz w:val="16"/>
        </w:rPr>
      </w:pPr>
    </w:p>
    <w:p w:rsidR="00000000" w:rsidRDefault="00411D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1D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</w:t>
            </w:r>
            <w:r>
              <w:rPr>
                <w:rFonts w:ascii="Arial" w:hAnsi="Arial"/>
                <w:sz w:val="16"/>
              </w:rPr>
              <w:t>tibari ile net satışları aşağıda gösterilmiştir.</w:t>
            </w:r>
          </w:p>
        </w:tc>
        <w:tc>
          <w:tcPr>
            <w:tcW w:w="1134" w:type="dxa"/>
          </w:tcPr>
          <w:p w:rsidR="00000000" w:rsidRDefault="00411D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1D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411DC4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11D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411D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11D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411DC4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368.793.168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11D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411DC4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447.391.495</w:t>
            </w:r>
          </w:p>
        </w:tc>
      </w:tr>
    </w:tbl>
    <w:p w:rsidR="00000000" w:rsidRDefault="00411DC4">
      <w:pPr>
        <w:rPr>
          <w:rFonts w:ascii="Arial" w:hAnsi="Arial"/>
          <w:sz w:val="16"/>
        </w:rPr>
      </w:pPr>
    </w:p>
    <w:p w:rsidR="00000000" w:rsidRDefault="00411D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1D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</w:t>
            </w:r>
            <w:r>
              <w:rPr>
                <w:rFonts w:ascii="Arial" w:hAnsi="Arial"/>
                <w:sz w:val="16"/>
              </w:rPr>
              <w:t>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11D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1D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11DC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$) </w:t>
            </w:r>
          </w:p>
        </w:tc>
        <w:tc>
          <w:tcPr>
            <w:tcW w:w="2410" w:type="dxa"/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1D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411DC4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2.842.244.300.191</w:t>
            </w:r>
          </w:p>
          <w:p w:rsidR="00000000" w:rsidRDefault="00411DC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4.167.514</w:t>
            </w:r>
          </w:p>
        </w:tc>
        <w:tc>
          <w:tcPr>
            <w:tcW w:w="2410" w:type="dxa"/>
          </w:tcPr>
          <w:p w:rsidR="00000000" w:rsidRDefault="00411DC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0,95</w:t>
            </w:r>
          </w:p>
        </w:tc>
        <w:tc>
          <w:tcPr>
            <w:tcW w:w="1559" w:type="dxa"/>
          </w:tcPr>
          <w:p w:rsidR="00000000" w:rsidRDefault="00411DC4">
            <w:pPr>
              <w:tabs>
                <w:tab w:val="left" w:pos="1499"/>
              </w:tabs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60.644.000.000</w:t>
            </w:r>
          </w:p>
          <w:p w:rsidR="00000000" w:rsidRDefault="00411DC4">
            <w:pPr>
              <w:tabs>
                <w:tab w:val="left" w:pos="1499"/>
              </w:tabs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88.921</w:t>
            </w:r>
          </w:p>
        </w:tc>
        <w:tc>
          <w:tcPr>
            <w:tcW w:w="2268" w:type="dxa"/>
          </w:tcPr>
          <w:p w:rsidR="00000000" w:rsidRDefault="00411DC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1D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411DC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499.732.778.810</w:t>
            </w:r>
          </w:p>
          <w:p w:rsidR="00000000" w:rsidRDefault="00411DC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387.046</w:t>
            </w:r>
          </w:p>
        </w:tc>
        <w:tc>
          <w:tcPr>
            <w:tcW w:w="2410" w:type="dxa"/>
          </w:tcPr>
          <w:p w:rsidR="00000000" w:rsidRDefault="00411DC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0,88</w:t>
            </w:r>
          </w:p>
        </w:tc>
        <w:tc>
          <w:tcPr>
            <w:tcW w:w="1559" w:type="dxa"/>
          </w:tcPr>
          <w:p w:rsidR="00000000" w:rsidRDefault="00411DC4">
            <w:pPr>
              <w:tabs>
                <w:tab w:val="left" w:pos="1499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10.604.863.700</w:t>
            </w:r>
          </w:p>
          <w:p w:rsidR="00000000" w:rsidRDefault="00411D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15.573</w:t>
            </w:r>
          </w:p>
        </w:tc>
        <w:tc>
          <w:tcPr>
            <w:tcW w:w="2268" w:type="dxa"/>
          </w:tcPr>
          <w:p w:rsidR="00000000" w:rsidRDefault="00411DC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</w:tbl>
    <w:p w:rsidR="00000000" w:rsidRDefault="00411DC4">
      <w:pPr>
        <w:rPr>
          <w:rFonts w:ascii="Arial" w:hAnsi="Arial"/>
          <w:b/>
          <w:sz w:val="16"/>
          <w:u w:val="single"/>
        </w:rPr>
      </w:pPr>
    </w:p>
    <w:p w:rsidR="00000000" w:rsidRDefault="00411DC4">
      <w:pPr>
        <w:rPr>
          <w:rFonts w:ascii="Arial" w:hAnsi="Arial"/>
          <w:b/>
          <w:sz w:val="16"/>
          <w:u w:val="single"/>
        </w:rPr>
      </w:pPr>
    </w:p>
    <w:p w:rsidR="00000000" w:rsidRDefault="00411DC4">
      <w:pPr>
        <w:rPr>
          <w:rFonts w:ascii="Arial" w:hAnsi="Arial"/>
          <w:b/>
          <w:sz w:val="16"/>
          <w:u w:val="single"/>
        </w:rPr>
      </w:pPr>
    </w:p>
    <w:p w:rsidR="00000000" w:rsidRDefault="00411DC4">
      <w:pPr>
        <w:rPr>
          <w:rFonts w:ascii="Arial" w:hAnsi="Arial"/>
          <w:sz w:val="16"/>
        </w:rPr>
      </w:pPr>
    </w:p>
    <w:p w:rsidR="00000000" w:rsidRDefault="00411D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11D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yatırımları </w:t>
            </w:r>
            <w:r>
              <w:rPr>
                <w:rFonts w:ascii="Arial" w:hAnsi="Arial"/>
                <w:sz w:val="16"/>
              </w:rPr>
              <w:t>aşağıda verilmektedir.</w:t>
            </w:r>
          </w:p>
        </w:tc>
        <w:tc>
          <w:tcPr>
            <w:tcW w:w="1212" w:type="dxa"/>
          </w:tcPr>
          <w:p w:rsidR="00000000" w:rsidRDefault="00411DC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11D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11DC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1DC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1D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Continuing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</w:p>
        </w:tc>
        <w:tc>
          <w:tcPr>
            <w:tcW w:w="2038" w:type="dxa"/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1D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TANET TEVSİ YATIRIMI</w:t>
            </w:r>
          </w:p>
          <w:p w:rsidR="00000000" w:rsidRDefault="00411D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TANET MODERNISATION INVESTMENT</w:t>
            </w:r>
          </w:p>
        </w:tc>
        <w:tc>
          <w:tcPr>
            <w:tcW w:w="2043" w:type="dxa"/>
          </w:tcPr>
          <w:p w:rsidR="00000000" w:rsidRDefault="00411DC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28.02.2000/31.12.2002</w:t>
            </w:r>
          </w:p>
        </w:tc>
        <w:tc>
          <w:tcPr>
            <w:tcW w:w="2209" w:type="dxa"/>
          </w:tcPr>
          <w:p w:rsidR="00000000" w:rsidRDefault="00411DC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3.656.684</w:t>
            </w:r>
          </w:p>
        </w:tc>
        <w:tc>
          <w:tcPr>
            <w:tcW w:w="1843" w:type="dxa"/>
          </w:tcPr>
          <w:p w:rsidR="00000000" w:rsidRDefault="00411D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146.498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1D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İŞLEM ENTEGRASYON YATIRIMI</w:t>
            </w:r>
          </w:p>
          <w:p w:rsidR="00000000" w:rsidRDefault="00411D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IT ENTEGRATION INVESTMENT</w:t>
            </w:r>
          </w:p>
        </w:tc>
        <w:tc>
          <w:tcPr>
            <w:tcW w:w="2043" w:type="dxa"/>
          </w:tcPr>
          <w:p w:rsidR="00000000" w:rsidRDefault="00411DC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31.12.1999/31.12.2002</w:t>
            </w:r>
          </w:p>
        </w:tc>
        <w:tc>
          <w:tcPr>
            <w:tcW w:w="2209" w:type="dxa"/>
          </w:tcPr>
          <w:p w:rsidR="00000000" w:rsidRDefault="00411DC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4.978.7</w:t>
            </w: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843" w:type="dxa"/>
          </w:tcPr>
          <w:p w:rsidR="00000000" w:rsidRDefault="00411D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2.795.811</w:t>
            </w:r>
          </w:p>
        </w:tc>
      </w:tr>
    </w:tbl>
    <w:p w:rsidR="00000000" w:rsidRDefault="00411DC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1D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11D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1D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11DC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551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2" w:type="dxa"/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11D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cipations</w:t>
            </w:r>
          </w:p>
        </w:tc>
        <w:tc>
          <w:tcPr>
            <w:tcW w:w="2551" w:type="dxa"/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2" w:type="dxa"/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SİGORTA ACENTELİĞİ LTD. ŞTİ.</w:t>
            </w:r>
          </w:p>
        </w:tc>
        <w:tc>
          <w:tcPr>
            <w:tcW w:w="2551" w:type="dxa"/>
          </w:tcPr>
          <w:p w:rsidR="00000000" w:rsidRDefault="00411D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1.000.000.000TL</w:t>
            </w:r>
          </w:p>
        </w:tc>
        <w:tc>
          <w:tcPr>
            <w:tcW w:w="2552" w:type="dxa"/>
          </w:tcPr>
          <w:p w:rsidR="00000000" w:rsidRDefault="00411D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TARIM ÜRÜNLERİ SAN.VE TIC. LTD ŞTİ</w:t>
            </w:r>
          </w:p>
        </w:tc>
        <w:tc>
          <w:tcPr>
            <w:tcW w:w="2551" w:type="dxa"/>
          </w:tcPr>
          <w:p w:rsidR="00000000" w:rsidRDefault="00411D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500.000.000TL</w:t>
            </w:r>
          </w:p>
        </w:tc>
        <w:tc>
          <w:tcPr>
            <w:tcW w:w="2552" w:type="dxa"/>
          </w:tcPr>
          <w:p w:rsidR="00000000" w:rsidRDefault="00411D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GIDA SAN. LTD. ŞTİ.</w:t>
            </w:r>
          </w:p>
        </w:tc>
        <w:tc>
          <w:tcPr>
            <w:tcW w:w="2551" w:type="dxa"/>
          </w:tcPr>
          <w:p w:rsidR="00000000" w:rsidRDefault="00411D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16.000.000.000TL</w:t>
            </w:r>
          </w:p>
        </w:tc>
        <w:tc>
          <w:tcPr>
            <w:tcW w:w="2552" w:type="dxa"/>
          </w:tcPr>
          <w:p w:rsidR="00000000" w:rsidRDefault="00411D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BAKIM ONARIM LTD. ŞTİ.</w:t>
            </w:r>
          </w:p>
        </w:tc>
        <w:tc>
          <w:tcPr>
            <w:tcW w:w="2551" w:type="dxa"/>
          </w:tcPr>
          <w:p w:rsidR="00000000" w:rsidRDefault="00411D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</w:t>
            </w:r>
            <w:r>
              <w:rPr>
                <w:rFonts w:ascii="Arial" w:hAnsi="Arial"/>
                <w:color w:val="000000"/>
                <w:sz w:val="16"/>
              </w:rPr>
              <w:t>00TL</w:t>
            </w:r>
          </w:p>
        </w:tc>
        <w:tc>
          <w:tcPr>
            <w:tcW w:w="2552" w:type="dxa"/>
          </w:tcPr>
          <w:p w:rsidR="00000000" w:rsidRDefault="00411D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 DIŞ TİCARET TURİZM YATIRIM VE PAZARLAMA A.Ş.</w:t>
            </w:r>
          </w:p>
        </w:tc>
        <w:tc>
          <w:tcPr>
            <w:tcW w:w="2551" w:type="dxa"/>
          </w:tcPr>
          <w:p w:rsidR="00000000" w:rsidRDefault="00411D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7.650.000.000.000TL</w:t>
            </w:r>
          </w:p>
        </w:tc>
        <w:tc>
          <w:tcPr>
            <w:tcW w:w="2552" w:type="dxa"/>
          </w:tcPr>
          <w:p w:rsidR="00000000" w:rsidRDefault="00411D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İZMİR TEKNOPARK TİCARET A.Ş</w:t>
            </w:r>
          </w:p>
        </w:tc>
        <w:tc>
          <w:tcPr>
            <w:tcW w:w="2551" w:type="dxa"/>
          </w:tcPr>
          <w:p w:rsidR="00000000" w:rsidRDefault="00411D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200.000.000.000TL</w:t>
            </w:r>
          </w:p>
        </w:tc>
        <w:tc>
          <w:tcPr>
            <w:tcW w:w="2552" w:type="dxa"/>
          </w:tcPr>
          <w:p w:rsidR="00000000" w:rsidRDefault="00411D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ULAŞIM HİZMETLERİ VE MAKİNE SANAYİ A.Ş.</w:t>
            </w:r>
          </w:p>
        </w:tc>
        <w:tc>
          <w:tcPr>
            <w:tcW w:w="2551" w:type="dxa"/>
          </w:tcPr>
          <w:p w:rsidR="00000000" w:rsidRDefault="00411D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21.000.000.000.000TL</w:t>
            </w:r>
          </w:p>
        </w:tc>
        <w:tc>
          <w:tcPr>
            <w:tcW w:w="2552" w:type="dxa"/>
          </w:tcPr>
          <w:p w:rsidR="00000000" w:rsidRDefault="00411D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İBŞB EGE ŞEHİR PLANLAMASI ENERJİ VE TEKN</w:t>
            </w:r>
            <w:r>
              <w:rPr>
                <w:rFonts w:ascii="Arial" w:hAnsi="Arial"/>
                <w:color w:val="000000"/>
                <w:sz w:val="16"/>
              </w:rPr>
              <w:t>OLOJİK İŞ BİRLİĞİ MERKEZİ A.Ş</w:t>
            </w:r>
          </w:p>
        </w:tc>
        <w:tc>
          <w:tcPr>
            <w:tcW w:w="2551" w:type="dxa"/>
          </w:tcPr>
          <w:p w:rsidR="00000000" w:rsidRDefault="00411D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500.000.000.000TL</w:t>
            </w:r>
          </w:p>
        </w:tc>
        <w:tc>
          <w:tcPr>
            <w:tcW w:w="2552" w:type="dxa"/>
          </w:tcPr>
          <w:p w:rsidR="00000000" w:rsidRDefault="00411D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BÜYÜKŞEHİR BELEDİYESİ ENERJİ ÜRETİM DEPOLAMA İLETİM DAĞITIM İTH.VE İHR.SAN.VE TİCARET A.Ş.</w:t>
            </w:r>
          </w:p>
        </w:tc>
        <w:tc>
          <w:tcPr>
            <w:tcW w:w="2551" w:type="dxa"/>
          </w:tcPr>
          <w:p w:rsidR="00000000" w:rsidRDefault="00411D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1.000.000.000.000TL</w:t>
            </w:r>
          </w:p>
        </w:tc>
        <w:tc>
          <w:tcPr>
            <w:tcW w:w="2552" w:type="dxa"/>
          </w:tcPr>
          <w:p w:rsidR="00000000" w:rsidRDefault="00411D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İBŞB BETON VE ASFALT ENERJİ ÜRETİM VE DAĞITIM TESİSLERİ TİC. VE SAN. A.Ş.</w:t>
            </w:r>
          </w:p>
        </w:tc>
        <w:tc>
          <w:tcPr>
            <w:tcW w:w="2551" w:type="dxa"/>
          </w:tcPr>
          <w:p w:rsidR="00000000" w:rsidRDefault="00411D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8.950</w:t>
            </w:r>
            <w:r>
              <w:rPr>
                <w:rFonts w:ascii="Arial" w:hAnsi="Arial"/>
                <w:color w:val="000000"/>
                <w:sz w:val="16"/>
              </w:rPr>
              <w:t>.000.000.000TL</w:t>
            </w:r>
          </w:p>
        </w:tc>
        <w:tc>
          <w:tcPr>
            <w:tcW w:w="2552" w:type="dxa"/>
          </w:tcPr>
          <w:p w:rsidR="00000000" w:rsidRDefault="00411D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DENİZ İŞLETMECİLİĞİ NAKLİYE VE TURİZM TİCARET A.Ş.</w:t>
            </w:r>
          </w:p>
        </w:tc>
        <w:tc>
          <w:tcPr>
            <w:tcW w:w="2551" w:type="dxa"/>
          </w:tcPr>
          <w:p w:rsidR="00000000" w:rsidRDefault="00411D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6.000.000.000.000TL</w:t>
            </w:r>
          </w:p>
        </w:tc>
        <w:tc>
          <w:tcPr>
            <w:tcW w:w="2552" w:type="dxa"/>
          </w:tcPr>
          <w:p w:rsidR="00000000" w:rsidRDefault="00411D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ÜNİBEL BİLGİ TEKNOLOJİLERİ A.Ş.</w:t>
            </w:r>
          </w:p>
        </w:tc>
        <w:tc>
          <w:tcPr>
            <w:tcW w:w="2551" w:type="dxa"/>
          </w:tcPr>
          <w:p w:rsidR="00000000" w:rsidRDefault="00411D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20.000.000.000TL</w:t>
            </w:r>
          </w:p>
        </w:tc>
        <w:tc>
          <w:tcPr>
            <w:tcW w:w="2552" w:type="dxa"/>
          </w:tcPr>
          <w:p w:rsidR="00000000" w:rsidRDefault="00411D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11D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BEŞYILDIZ DIŞ TİCARET LTD. ŞTİ. </w:t>
            </w:r>
          </w:p>
        </w:tc>
        <w:tc>
          <w:tcPr>
            <w:tcW w:w="2551" w:type="dxa"/>
          </w:tcPr>
          <w:p w:rsidR="00000000" w:rsidRDefault="00411D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10.000.000.000TL</w:t>
            </w:r>
          </w:p>
        </w:tc>
        <w:tc>
          <w:tcPr>
            <w:tcW w:w="2552" w:type="dxa"/>
          </w:tcPr>
          <w:p w:rsidR="00000000" w:rsidRDefault="00411D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411DC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1D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</w:t>
            </w:r>
            <w:r>
              <w:rPr>
                <w:rFonts w:ascii="Arial" w:hAnsi="Arial"/>
                <w:sz w:val="16"/>
              </w:rPr>
              <w:t xml:space="preserve"> payları aşağıda gösterilmektedir. </w:t>
            </w:r>
          </w:p>
        </w:tc>
        <w:tc>
          <w:tcPr>
            <w:tcW w:w="1134" w:type="dxa"/>
          </w:tcPr>
          <w:p w:rsidR="00000000" w:rsidRDefault="00411D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1D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11DC4">
      <w:pPr>
        <w:jc w:val="both"/>
        <w:rPr>
          <w:rFonts w:ascii="Arial" w:hAnsi="Arial"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</w:t>
            </w:r>
            <w:r>
              <w:rPr>
                <w:rFonts w:ascii="Arial" w:hAnsi="Arial"/>
                <w:b/>
                <w:color w:val="000000"/>
                <w:sz w:val="16"/>
              </w:rPr>
              <w:t>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T.GARANTİ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51.325.975,872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2-DOĞUŞ HOLDİNG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43.560.000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3-START INVESTMENTS LTD.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114.685.975,872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57,92</w:t>
            </w:r>
          </w:p>
        </w:tc>
      </w:tr>
    </w:tbl>
    <w:p w:rsidR="00000000" w:rsidRDefault="00411D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11DC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11D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</w:t>
      </w:r>
      <w:r>
        <w:rPr>
          <w:rFonts w:ascii="Arial" w:hAnsi="Arial"/>
          <w:sz w:val="16"/>
        </w:rPr>
        <w:t xml:space="preserve">, genel müdür yardımcısı, bölüm müdürü yada benzer yetki ve sorumluluk veren </w:t>
      </w: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</w:t>
            </w:r>
            <w:r>
              <w:rPr>
                <w:rFonts w:ascii="Arial" w:hAnsi="Arial"/>
                <w:sz w:val="16"/>
              </w:rPr>
              <w:t xml:space="preserve">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</w:t>
      </w:r>
      <w:r>
        <w:rPr>
          <w:rFonts w:ascii="Arial" w:hAnsi="Arial"/>
          <w:sz w:val="16"/>
        </w:rPr>
        <w:t xml:space="preserve"> ayrı 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ANA KONUT DANIŞMANLIK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2-DOĞUŞ OTOMOTİV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14.633.784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21.233.784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10,724</w:t>
            </w:r>
          </w:p>
        </w:tc>
      </w:tr>
    </w:tbl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</w:t>
      </w:r>
      <w:r>
        <w:rPr>
          <w:rFonts w:ascii="Arial" w:hAnsi="Arial"/>
          <w:sz w:val="16"/>
        </w:rPr>
        <w:t>iğer ortaklar (halka açık kısım)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İZMİR İL ÖZEL İDARE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744.475,716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İZMİR BÜYÜKŞEHİR BELEDİYESİ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575.011,8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ÇEŞME BELEDİYESİ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  <w:r>
              <w:rPr>
                <w:rFonts w:ascii="Arial" w:hAnsi="Arial"/>
                <w:sz w:val="16"/>
              </w:rPr>
              <w:t>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TARİŞ AYMA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49.911,84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HALK ORTAKLARI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60.702.590,772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30,658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62.080.240,128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31,353</w:t>
            </w:r>
          </w:p>
        </w:tc>
      </w:tr>
    </w:tbl>
    <w:p w:rsidR="00000000" w:rsidRDefault="00411D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11D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411DC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</w:t>
            </w:r>
            <w:r>
              <w:rPr>
                <w:rFonts w:ascii="Arial" w:hAnsi="Arial"/>
                <w:sz w:val="16"/>
              </w:rPr>
              <w:t>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198.000.000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1D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11DC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8290E"/>
    <w:multiLevelType w:val="singleLevel"/>
    <w:tmpl w:val="643235A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0259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1DC4"/>
    <w:rsid w:val="0041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C42FE-070C-45E1-AD58-5B6F692A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2002-04-04T19:44:00Z</cp:lastPrinted>
  <dcterms:created xsi:type="dcterms:W3CDTF">2022-09-01T22:03:00Z</dcterms:created>
  <dcterms:modified xsi:type="dcterms:W3CDTF">2022-09-01T22:03:00Z</dcterms:modified>
</cp:coreProperties>
</file>