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360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ÜNAL TARIM ÜRÜNLERİ İHRACAT VE SANAYİ A.Ş.</w:t>
            </w:r>
          </w:p>
        </w:tc>
      </w:tr>
    </w:tbl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 SEBZE VE MEYVE İHRACATI (FRESH FRUIT AND VEGETABLES EXPORT)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GÜMÜŞPALA CAD.ÜNAL HAN NO.49 KAT 3</w:t>
            </w:r>
            <w:r>
              <w:rPr>
                <w:rFonts w:ascii="Arial" w:hAnsi="Arial"/>
                <w:color w:val="000000"/>
                <w:sz w:val="16"/>
              </w:rPr>
              <w:t xml:space="preserve"> EMİNÖNÜ/İSTANBUL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A.HALUK ALİŞAN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ÜNAL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LATİF ÜNAL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A.HALUK ALİŞAN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0 212 520 97 56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0 212 511 33 98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color w:val="000000"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662" w:type="dxa"/>
          </w:tcPr>
          <w:p w:rsidR="00000000" w:rsidRDefault="00DA360D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 7.000.000.000.000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pStyle w:val="Heading1"/>
              <w:rPr>
                <w:lang w:val="tr-TR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DA36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A36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36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</w:t>
            </w:r>
            <w:r>
              <w:rPr>
                <w:rFonts w:ascii="Arial" w:hAnsi="Arial"/>
                <w:i/>
                <w:sz w:val="16"/>
              </w:rPr>
              <w:t>ompany for the last two years are  shown below.</w:t>
            </w:r>
          </w:p>
        </w:tc>
      </w:tr>
    </w:tbl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1141"/>
        <w:gridCol w:w="1835"/>
        <w:gridCol w:w="851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MANDALİNA (TON)</w:t>
            </w:r>
          </w:p>
        </w:tc>
        <w:tc>
          <w:tcPr>
            <w:tcW w:w="114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35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PORTAKAL (TON)</w:t>
            </w:r>
          </w:p>
        </w:tc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LİMON (TON)</w:t>
            </w:r>
          </w:p>
        </w:tc>
        <w:tc>
          <w:tcPr>
            <w:tcW w:w="850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MANDARIN (TONS)</w:t>
            </w:r>
          </w:p>
        </w:tc>
        <w:tc>
          <w:tcPr>
            <w:tcW w:w="114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35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ORANGE (TONS)</w:t>
            </w:r>
          </w:p>
        </w:tc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 (TONS)</w:t>
            </w:r>
          </w:p>
        </w:tc>
        <w:tc>
          <w:tcPr>
            <w:tcW w:w="850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127" w:type="dxa"/>
          </w:tcPr>
          <w:p w:rsidR="00000000" w:rsidRDefault="00DA36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17.321</w:t>
            </w:r>
          </w:p>
        </w:tc>
        <w:tc>
          <w:tcPr>
            <w:tcW w:w="1141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835" w:type="dxa"/>
          </w:tcPr>
          <w:p w:rsidR="00000000" w:rsidRDefault="00DA36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23.944</w:t>
            </w:r>
          </w:p>
        </w:tc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843" w:type="dxa"/>
          </w:tcPr>
          <w:p w:rsidR="00000000" w:rsidRDefault="00DA36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18.197</w:t>
            </w:r>
          </w:p>
        </w:tc>
        <w:tc>
          <w:tcPr>
            <w:tcW w:w="850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7" w:type="dxa"/>
          </w:tcPr>
          <w:p w:rsidR="00000000" w:rsidRDefault="00DA36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19.709</w:t>
            </w:r>
          </w:p>
        </w:tc>
        <w:tc>
          <w:tcPr>
            <w:tcW w:w="1141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835" w:type="dxa"/>
          </w:tcPr>
          <w:p w:rsidR="00000000" w:rsidRDefault="00DA36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13.635</w:t>
            </w:r>
          </w:p>
        </w:tc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843" w:type="dxa"/>
          </w:tcPr>
          <w:p w:rsidR="00000000" w:rsidRDefault="00DA36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12.930</w:t>
            </w:r>
          </w:p>
        </w:tc>
        <w:tc>
          <w:tcPr>
            <w:tcW w:w="850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1134"/>
        <w:gridCol w:w="1842"/>
        <w:gridCol w:w="851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A360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7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GREYFURT (TON)</w:t>
            </w:r>
          </w:p>
        </w:tc>
        <w:tc>
          <w:tcPr>
            <w:tcW w:w="1134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50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GRAPEFRUIT (TONS)</w:t>
            </w:r>
          </w:p>
        </w:tc>
        <w:tc>
          <w:tcPr>
            <w:tcW w:w="1134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DA360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2127" w:type="dxa"/>
          </w:tcPr>
          <w:p w:rsidR="00000000" w:rsidRDefault="00DA36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2.994</w:t>
            </w:r>
          </w:p>
        </w:tc>
        <w:tc>
          <w:tcPr>
            <w:tcW w:w="1134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842" w:type="dxa"/>
          </w:tcPr>
          <w:p w:rsidR="00000000" w:rsidRDefault="00DA360D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DA360D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0" w:type="dxa"/>
          </w:tcPr>
          <w:p w:rsidR="00000000" w:rsidRDefault="00DA360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7" w:type="dxa"/>
          </w:tcPr>
          <w:p w:rsidR="00000000" w:rsidRDefault="00DA36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3.681</w:t>
            </w:r>
          </w:p>
        </w:tc>
        <w:tc>
          <w:tcPr>
            <w:tcW w:w="1134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842" w:type="dxa"/>
          </w:tcPr>
          <w:p w:rsidR="00000000" w:rsidRDefault="00DA360D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DA360D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0" w:type="dxa"/>
          </w:tcPr>
          <w:p w:rsidR="00000000" w:rsidRDefault="00DA360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</w:t>
      </w:r>
      <w:r>
        <w:rPr>
          <w:rFonts w:ascii="Arial" w:hAnsi="Arial"/>
          <w:sz w:val="16"/>
        </w:rPr>
        <w:t>K.O.-Kapasite Kullanım Oranı</w:t>
      </w:r>
    </w:p>
    <w:p w:rsidR="00000000" w:rsidRDefault="00DA360D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DA36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A36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36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990"/>
        <w:gridCol w:w="190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MANDALİNA (TON)</w:t>
            </w:r>
          </w:p>
        </w:tc>
        <w:tc>
          <w:tcPr>
            <w:tcW w:w="1990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PORTA</w:t>
            </w:r>
            <w:r>
              <w:rPr>
                <w:rFonts w:ascii="Arial" w:hAnsi="Arial"/>
                <w:b/>
                <w:sz w:val="16"/>
              </w:rPr>
              <w:t>KAL (TON)</w:t>
            </w:r>
          </w:p>
        </w:tc>
        <w:tc>
          <w:tcPr>
            <w:tcW w:w="190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LİMON (TON)</w:t>
            </w:r>
          </w:p>
        </w:tc>
        <w:tc>
          <w:tcPr>
            <w:tcW w:w="215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GREYFURT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MANDARIN (TONS)</w:t>
            </w:r>
          </w:p>
        </w:tc>
        <w:tc>
          <w:tcPr>
            <w:tcW w:w="1990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ORANGE (TONS)</w:t>
            </w:r>
          </w:p>
        </w:tc>
        <w:tc>
          <w:tcPr>
            <w:tcW w:w="190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 (TONS)</w:t>
            </w:r>
          </w:p>
        </w:tc>
        <w:tc>
          <w:tcPr>
            <w:tcW w:w="215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GRAPEFRUIT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</w:p>
        </w:tc>
        <w:tc>
          <w:tcPr>
            <w:tcW w:w="2307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15.068</w:t>
            </w:r>
          </w:p>
        </w:tc>
        <w:tc>
          <w:tcPr>
            <w:tcW w:w="1990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17.916</w:t>
            </w:r>
          </w:p>
        </w:tc>
        <w:tc>
          <w:tcPr>
            <w:tcW w:w="1908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14.192</w:t>
            </w:r>
          </w:p>
        </w:tc>
        <w:tc>
          <w:tcPr>
            <w:tcW w:w="2158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19.620</w:t>
            </w:r>
          </w:p>
        </w:tc>
        <w:tc>
          <w:tcPr>
            <w:tcW w:w="1990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13.914</w:t>
            </w:r>
          </w:p>
        </w:tc>
        <w:tc>
          <w:tcPr>
            <w:tcW w:w="1908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10.987</w:t>
            </w:r>
          </w:p>
        </w:tc>
        <w:tc>
          <w:tcPr>
            <w:tcW w:w="2158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2.401</w:t>
            </w:r>
          </w:p>
        </w:tc>
      </w:tr>
    </w:tbl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DA36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rakamları aşağıda </w:t>
            </w:r>
            <w:r>
              <w:rPr>
                <w:rFonts w:ascii="Arial" w:hAnsi="Arial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DA36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36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70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DA36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11.943.342.955.483</w:t>
            </w:r>
          </w:p>
          <w:p w:rsidR="00000000" w:rsidRDefault="00DA36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16.812.374,83</w:t>
            </w:r>
          </w:p>
        </w:tc>
        <w:tc>
          <w:tcPr>
            <w:tcW w:w="2410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41,13</w:t>
            </w:r>
          </w:p>
        </w:tc>
        <w:tc>
          <w:tcPr>
            <w:tcW w:w="1701" w:type="dxa"/>
          </w:tcPr>
          <w:p w:rsidR="00000000" w:rsidRDefault="00DA36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33.486.908.394.814</w:t>
            </w:r>
          </w:p>
          <w:p w:rsidR="00000000" w:rsidRDefault="00DA36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47.138.802,52</w:t>
            </w:r>
          </w:p>
        </w:tc>
        <w:tc>
          <w:tcPr>
            <w:tcW w:w="2551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DA36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7.794.731.401.000</w:t>
            </w:r>
          </w:p>
          <w:p w:rsidR="00000000" w:rsidRDefault="00DA36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4.529.548,59</w:t>
            </w:r>
          </w:p>
        </w:tc>
        <w:tc>
          <w:tcPr>
            <w:tcW w:w="2410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18,90</w:t>
            </w:r>
          </w:p>
        </w:tc>
        <w:tc>
          <w:tcPr>
            <w:tcW w:w="1701" w:type="dxa"/>
          </w:tcPr>
          <w:p w:rsidR="00000000" w:rsidRDefault="00DA36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50.827.666.000</w:t>
            </w:r>
          </w:p>
          <w:p w:rsidR="00000000" w:rsidRDefault="00DA36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31.467.200,55</w:t>
            </w:r>
          </w:p>
        </w:tc>
        <w:tc>
          <w:tcPr>
            <w:tcW w:w="2551" w:type="dxa"/>
          </w:tcPr>
          <w:p w:rsidR="00000000" w:rsidRDefault="00DA36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91,37</w:t>
            </w:r>
          </w:p>
        </w:tc>
      </w:tr>
    </w:tbl>
    <w:p w:rsidR="00000000" w:rsidRDefault="00DA360D">
      <w:pPr>
        <w:rPr>
          <w:rFonts w:ascii="Arial" w:hAnsi="Arial"/>
          <w:b/>
          <w:sz w:val="16"/>
          <w:u w:val="single"/>
        </w:rPr>
      </w:pPr>
    </w:p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DA36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</w:t>
            </w:r>
            <w:r>
              <w:rPr>
                <w:rFonts w:ascii="Arial" w:hAnsi="Arial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DA360D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DA36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A360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A360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--------------</w:t>
            </w:r>
          </w:p>
        </w:tc>
        <w:tc>
          <w:tcPr>
            <w:tcW w:w="2043" w:type="dxa"/>
          </w:tcPr>
          <w:p w:rsidR="00000000" w:rsidRDefault="00DA360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  <w:tc>
          <w:tcPr>
            <w:tcW w:w="2209" w:type="dxa"/>
          </w:tcPr>
          <w:p w:rsidR="00000000" w:rsidRDefault="00DA360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  <w:tc>
          <w:tcPr>
            <w:tcW w:w="1701" w:type="dxa"/>
          </w:tcPr>
          <w:p w:rsidR="00000000" w:rsidRDefault="00DA360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A360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A360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A360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DA360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A360D">
      <w:pPr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DA36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A36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36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</w:t>
            </w:r>
            <w:r>
              <w:rPr>
                <w:rFonts w:ascii="Arial" w:hAnsi="Arial"/>
                <w:i/>
                <w:sz w:val="16"/>
              </w:rPr>
              <w:t>nd  its portion in their  equity capital are shown below.</w:t>
            </w:r>
          </w:p>
        </w:tc>
      </w:tr>
    </w:tbl>
    <w:p w:rsidR="00000000" w:rsidRDefault="00DA360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941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94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693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941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93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ATLANTA TARIM ÜRÜNLERİ LTD.ŞTİ.</w:t>
            </w:r>
          </w:p>
        </w:tc>
        <w:tc>
          <w:tcPr>
            <w:tcW w:w="2941" w:type="dxa"/>
          </w:tcPr>
          <w:p w:rsidR="00000000" w:rsidRDefault="00DA36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412.875.000.-TL</w:t>
            </w:r>
          </w:p>
        </w:tc>
        <w:tc>
          <w:tcPr>
            <w:tcW w:w="2693" w:type="dxa"/>
          </w:tcPr>
          <w:p w:rsidR="00000000" w:rsidRDefault="00DA36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TARIM ÜRÜNLERİ PAZ.A.Ş.</w:t>
            </w:r>
          </w:p>
        </w:tc>
        <w:tc>
          <w:tcPr>
            <w:tcW w:w="2941" w:type="dxa"/>
          </w:tcPr>
          <w:p w:rsidR="00000000" w:rsidRDefault="00DA36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2693" w:type="dxa"/>
          </w:tcPr>
          <w:p w:rsidR="00000000" w:rsidRDefault="00DA36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İNŞAAT TURİZM LTD.ŞTİ.</w:t>
            </w:r>
          </w:p>
        </w:tc>
        <w:tc>
          <w:tcPr>
            <w:tcW w:w="2941" w:type="dxa"/>
          </w:tcPr>
          <w:p w:rsidR="00000000" w:rsidRDefault="00DA36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250.000.000.-TL</w:t>
            </w:r>
          </w:p>
        </w:tc>
        <w:tc>
          <w:tcPr>
            <w:tcW w:w="2693" w:type="dxa"/>
          </w:tcPr>
          <w:p w:rsidR="00000000" w:rsidRDefault="00DA36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DA36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ENERJİ A.Ş.</w:t>
            </w:r>
          </w:p>
        </w:tc>
        <w:tc>
          <w:tcPr>
            <w:tcW w:w="2941" w:type="dxa"/>
          </w:tcPr>
          <w:p w:rsidR="00000000" w:rsidRDefault="00DA36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550.000.000.-TL</w:t>
            </w:r>
          </w:p>
        </w:tc>
        <w:tc>
          <w:tcPr>
            <w:tcW w:w="2693" w:type="dxa"/>
          </w:tcPr>
          <w:p w:rsidR="00000000" w:rsidRDefault="00DA360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DA360D">
      <w:pPr>
        <w:rPr>
          <w:rFonts w:ascii="Arial" w:hAnsi="Arial"/>
          <w:color w:val="FF0000"/>
          <w:sz w:val="16"/>
        </w:rPr>
      </w:pPr>
    </w:p>
    <w:p w:rsidR="00000000" w:rsidRDefault="00DA360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DA36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A36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36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DA360D">
      <w:pPr>
        <w:jc w:val="both"/>
        <w:rPr>
          <w:rFonts w:ascii="Arial" w:hAnsi="Arial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311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3119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693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19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693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1-ÜNAL HO</w:t>
            </w:r>
            <w:r>
              <w:rPr>
                <w:rFonts w:ascii="Arial" w:hAnsi="Arial"/>
                <w:color w:val="000000"/>
                <w:sz w:val="16"/>
              </w:rPr>
              <w:t>LDİNG A.Ş.</w:t>
            </w:r>
          </w:p>
        </w:tc>
        <w:tc>
          <w:tcPr>
            <w:tcW w:w="3119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3.053.256.-</w:t>
            </w:r>
          </w:p>
        </w:tc>
        <w:tc>
          <w:tcPr>
            <w:tcW w:w="2693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43,62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3119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3.053.256.-</w:t>
            </w:r>
          </w:p>
        </w:tc>
        <w:tc>
          <w:tcPr>
            <w:tcW w:w="2693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43,62</w:t>
            </w:r>
          </w:p>
        </w:tc>
      </w:tr>
    </w:tbl>
    <w:p w:rsidR="00000000" w:rsidRDefault="00DA36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</w:t>
      </w:r>
      <w:r>
        <w:rPr>
          <w:rFonts w:ascii="Arial" w:hAnsi="Arial"/>
          <w:sz w:val="16"/>
        </w:rPr>
        <w:t>p yöneticileri (ayrı ayrı),</w:t>
      </w: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</w:t>
      </w:r>
      <w:r>
        <w:rPr>
          <w:rFonts w:ascii="Arial" w:hAnsi="Arial"/>
          <w:sz w:val="16"/>
        </w:rPr>
        <w:t xml:space="preserve">) alt başlığında belirtilen </w:t>
      </w: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A36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544" w:type="dxa"/>
          </w:tcPr>
          <w:p w:rsidR="00000000" w:rsidRDefault="00DA36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3544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1-HALKA AÇIK</w:t>
            </w:r>
          </w:p>
        </w:tc>
        <w:tc>
          <w:tcPr>
            <w:tcW w:w="190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3.946.744.-</w:t>
            </w:r>
          </w:p>
        </w:tc>
        <w:tc>
          <w:tcPr>
            <w:tcW w:w="3544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3.946.744.-</w:t>
            </w:r>
          </w:p>
        </w:tc>
        <w:tc>
          <w:tcPr>
            <w:tcW w:w="3544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544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A36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364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                                                                                        </w:t>
            </w:r>
          </w:p>
          <w:p w:rsidR="00000000" w:rsidRDefault="00DA36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7.000.000.-</w:t>
            </w:r>
          </w:p>
        </w:tc>
        <w:tc>
          <w:tcPr>
            <w:tcW w:w="3544" w:type="dxa"/>
          </w:tcPr>
          <w:p w:rsidR="00000000" w:rsidRDefault="00DA36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A360D">
      <w:pPr>
        <w:jc w:val="both"/>
        <w:rPr>
          <w:rFonts w:ascii="Arial" w:hAnsi="Arial"/>
          <w:sz w:val="16"/>
        </w:rPr>
      </w:pPr>
    </w:p>
    <w:p w:rsidR="00000000" w:rsidRDefault="00DA360D">
      <w:pPr>
        <w:rPr>
          <w:rFonts w:ascii="Arial" w:hAnsi="Arial"/>
          <w:b/>
          <w:color w:val="000000"/>
          <w:sz w:val="16"/>
        </w:rPr>
      </w:pPr>
    </w:p>
    <w:p w:rsidR="00000000" w:rsidRDefault="00DA360D">
      <w:pPr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 xml:space="preserve">   </w:t>
      </w:r>
    </w:p>
    <w:p w:rsidR="00000000" w:rsidRDefault="00DA360D">
      <w:pPr>
        <w:rPr>
          <w:rFonts w:ascii="Arial" w:hAnsi="Arial"/>
          <w:b/>
          <w:color w:val="000000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360D">
      <w:pPr>
        <w:ind w:right="-1231"/>
        <w:rPr>
          <w:rFonts w:ascii="Arial" w:hAnsi="Arial"/>
          <w:sz w:val="16"/>
        </w:rPr>
      </w:pPr>
    </w:p>
    <w:p w:rsidR="00000000" w:rsidRDefault="00DA360D">
      <w:pPr>
        <w:ind w:right="-1231"/>
        <w:rPr>
          <w:rFonts w:ascii="Arial" w:hAnsi="Arial"/>
          <w:sz w:val="16"/>
        </w:rPr>
      </w:pPr>
    </w:p>
    <w:p w:rsidR="00000000" w:rsidRDefault="00DA360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360D"/>
    <w:rsid w:val="00D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5DB5A-1DDF-4348-ABB9-FA7CA1D4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2002-04-04T21:27:00Z</cp:lastPrinted>
  <dcterms:created xsi:type="dcterms:W3CDTF">2022-09-01T22:03:00Z</dcterms:created>
  <dcterms:modified xsi:type="dcterms:W3CDTF">2022-09-01T22:03:00Z</dcterms:modified>
</cp:coreProperties>
</file>