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5A4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ESCORT COMPUTER ELEKTRONİK SANAYİ VE TİCARET A.Ş.</w:t>
            </w:r>
          </w:p>
        </w:tc>
      </w:tr>
    </w:tbl>
    <w:p w:rsidR="00000000" w:rsidRDefault="00485A4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KİŞİSEL BİLGİSAYAR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pStyle w:val="Heading4"/>
            </w:pPr>
            <w:r>
              <w:t>PERSONAL COMPUTER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ATAKAN SOKAK NO:14 MECİDİYEKÖY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0 212 212 07 50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0 212 213 82 41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</w:t>
            </w:r>
            <w:r>
              <w:rPr>
                <w:rFonts w:ascii="Arial" w:hAnsi="Arial"/>
                <w:b/>
                <w:color w:val="000000"/>
                <w:sz w:val="16"/>
              </w:rPr>
              <w:t>e İŞÇİ SAYISI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11.010.000.</w:t>
            </w:r>
            <w:r>
              <w:rPr>
                <w:i w:val="0"/>
                <w:color w:val="auto"/>
                <w:lang w:val="tr-TR"/>
              </w:rPr>
              <w:t>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A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A4F">
            <w:pPr>
              <w:pStyle w:val="Heading4"/>
            </w:pPr>
            <w:r>
              <w:t>ISE NATIONAL MARKET</w:t>
            </w:r>
          </w:p>
        </w:tc>
      </w:tr>
    </w:tbl>
    <w:p w:rsidR="00000000" w:rsidRDefault="00485A4F">
      <w:pPr>
        <w:rPr>
          <w:rFonts w:ascii="Arial" w:hAnsi="Arial"/>
          <w:sz w:val="16"/>
        </w:rPr>
      </w:pPr>
    </w:p>
    <w:p w:rsidR="00000000" w:rsidRDefault="00485A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506"/>
        <w:gridCol w:w="884"/>
        <w:gridCol w:w="2415"/>
        <w:gridCol w:w="284"/>
        <w:gridCol w:w="25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4" w:type="dxa"/>
            <w:gridSpan w:val="5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4" w:type="dxa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573" w:type="dxa"/>
          </w:tcPr>
          <w:p w:rsidR="00000000" w:rsidRDefault="00485A4F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5272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KİŞİSEL BİLGİSAYAR (ADET)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5272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pStyle w:val="Heading3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u w:val="none"/>
              </w:rPr>
              <w:t>PERSONAL COMPUTER</w:t>
            </w:r>
          </w:p>
          <w:p w:rsidR="00000000" w:rsidRDefault="0048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(UNITS)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48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5272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50.074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5272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20.331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485A4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485A4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85A4F">
      <w:pPr>
        <w:rPr>
          <w:rFonts w:ascii="Arial" w:hAnsi="Arial"/>
          <w:sz w:val="16"/>
        </w:rPr>
      </w:pPr>
    </w:p>
    <w:p w:rsidR="00000000" w:rsidRDefault="00485A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2938"/>
        <w:gridCol w:w="1134"/>
        <w:gridCol w:w="20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04" w:type="dxa"/>
            <w:gridSpan w:val="4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satış miktarı bilgileri aşağıda gösterilmiştir.</w:t>
            </w:r>
          </w:p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006" w:type="dxa"/>
          </w:tcPr>
          <w:p w:rsidR="00000000" w:rsidRDefault="00485A4F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KİŞİSEL BİLGİSAYAR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pStyle w:val="Heading3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u w:val="none"/>
              </w:rPr>
              <w:t>PERSONAL COMPUTER</w:t>
            </w:r>
          </w:p>
          <w:p w:rsidR="00000000" w:rsidRDefault="0048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50.074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  20.331</w:t>
            </w:r>
          </w:p>
        </w:tc>
      </w:tr>
    </w:tbl>
    <w:p w:rsidR="00000000" w:rsidRDefault="00485A4F">
      <w:pPr>
        <w:rPr>
          <w:rFonts w:ascii="Arial" w:hAnsi="Arial"/>
          <w:sz w:val="16"/>
        </w:rPr>
      </w:pPr>
    </w:p>
    <w:p w:rsidR="00000000" w:rsidRDefault="00485A4F">
      <w:pPr>
        <w:rPr>
          <w:rFonts w:ascii="Arial" w:hAnsi="Arial"/>
          <w:sz w:val="16"/>
        </w:rPr>
      </w:pPr>
    </w:p>
    <w:p w:rsidR="00000000" w:rsidRDefault="00485A4F">
      <w:pPr>
        <w:rPr>
          <w:rFonts w:ascii="Arial" w:hAnsi="Arial"/>
          <w:sz w:val="18"/>
        </w:rPr>
      </w:pPr>
    </w:p>
    <w:p w:rsidR="00000000" w:rsidRDefault="00485A4F">
      <w:pPr>
        <w:rPr>
          <w:rFonts w:ascii="Arial" w:hAnsi="Arial"/>
          <w:sz w:val="18"/>
        </w:rPr>
      </w:pPr>
    </w:p>
    <w:p w:rsidR="00000000" w:rsidRDefault="00485A4F">
      <w:pPr>
        <w:rPr>
          <w:rFonts w:ascii="Arial" w:hAnsi="Arial"/>
          <w:sz w:val="18"/>
        </w:rPr>
      </w:pPr>
    </w:p>
    <w:p w:rsidR="00000000" w:rsidRDefault="00485A4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5A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85A4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174"/>
        <w:gridCol w:w="1843"/>
        <w:gridCol w:w="2286"/>
        <w:gridCol w:w="17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74" w:type="dxa"/>
          </w:tcPr>
          <w:p w:rsidR="00000000" w:rsidRDefault="00485A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485A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  <w:tc>
          <w:tcPr>
            <w:tcW w:w="2286" w:type="dxa"/>
          </w:tcPr>
          <w:p w:rsidR="00000000" w:rsidRDefault="00485A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80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2286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780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</w:tc>
        <w:tc>
          <w:tcPr>
            <w:tcW w:w="2174" w:type="dxa"/>
          </w:tcPr>
          <w:p w:rsidR="00000000" w:rsidRDefault="00485A4F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19.028.248.785.832.-TL</w:t>
            </w:r>
          </w:p>
        </w:tc>
        <w:tc>
          <w:tcPr>
            <w:tcW w:w="1843" w:type="dxa"/>
          </w:tcPr>
          <w:p w:rsidR="00000000" w:rsidRDefault="00485A4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92.4</w:t>
            </w:r>
          </w:p>
        </w:tc>
        <w:tc>
          <w:tcPr>
            <w:tcW w:w="2286" w:type="dxa"/>
          </w:tcPr>
          <w:p w:rsidR="00000000" w:rsidRDefault="00485A4F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1.381.177.170.852 TL </w:t>
            </w:r>
          </w:p>
          <w:p w:rsidR="00000000" w:rsidRDefault="00485A4F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2.244.355  USD</w:t>
            </w:r>
          </w:p>
        </w:tc>
        <w:tc>
          <w:tcPr>
            <w:tcW w:w="1780" w:type="dxa"/>
          </w:tcPr>
          <w:p w:rsidR="00000000" w:rsidRDefault="00485A4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74" w:type="dxa"/>
          </w:tcPr>
          <w:p w:rsidR="00000000" w:rsidRDefault="00485A4F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15.600.350.230.063.-TL</w:t>
            </w:r>
          </w:p>
        </w:tc>
        <w:tc>
          <w:tcPr>
            <w:tcW w:w="1843" w:type="dxa"/>
          </w:tcPr>
          <w:p w:rsidR="00000000" w:rsidRDefault="00485A4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70.4</w:t>
            </w:r>
          </w:p>
        </w:tc>
        <w:tc>
          <w:tcPr>
            <w:tcW w:w="2286" w:type="dxa"/>
          </w:tcPr>
          <w:p w:rsidR="00000000" w:rsidRDefault="00485A4F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3..286.304.343.328 TL</w:t>
            </w:r>
          </w:p>
          <w:p w:rsidR="00000000" w:rsidRDefault="00485A4F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2.488.637  USD</w:t>
            </w:r>
          </w:p>
        </w:tc>
        <w:tc>
          <w:tcPr>
            <w:tcW w:w="1780" w:type="dxa"/>
          </w:tcPr>
          <w:p w:rsidR="00000000" w:rsidRDefault="00485A4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13</w:t>
            </w:r>
          </w:p>
        </w:tc>
      </w:tr>
    </w:tbl>
    <w:p w:rsidR="00000000" w:rsidRDefault="00485A4F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 </w:t>
      </w:r>
    </w:p>
    <w:p w:rsidR="00000000" w:rsidRDefault="00485A4F">
      <w:pPr>
        <w:rPr>
          <w:rFonts w:ascii="Arial" w:hAnsi="Arial"/>
          <w:sz w:val="16"/>
        </w:rPr>
      </w:pPr>
    </w:p>
    <w:p w:rsidR="00000000" w:rsidRDefault="00485A4F">
      <w:pPr>
        <w:rPr>
          <w:rFonts w:ascii="Arial" w:hAnsi="Arial"/>
          <w:sz w:val="16"/>
        </w:rPr>
      </w:pPr>
    </w:p>
    <w:p w:rsidR="00000000" w:rsidRDefault="00485A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85A4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85A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85A4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87"/>
        <w:gridCol w:w="2350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87" w:type="dxa"/>
          </w:tcPr>
          <w:p w:rsidR="00000000" w:rsidRDefault="00485A4F">
            <w:pPr>
              <w:pStyle w:val="Heading6"/>
            </w:pPr>
            <w:r>
              <w:t>Devam Eden Yatırımlar</w:t>
            </w:r>
          </w:p>
        </w:tc>
        <w:tc>
          <w:tcPr>
            <w:tcW w:w="2350" w:type="dxa"/>
          </w:tcPr>
          <w:p w:rsidR="00000000" w:rsidRDefault="00485A4F">
            <w:pPr>
              <w:pStyle w:val="Heading5"/>
            </w:pPr>
            <w:r>
              <w:t>Başlangıç-Bitiş Tari</w:t>
            </w:r>
            <w:r>
              <w:t>hleri</w:t>
            </w:r>
          </w:p>
        </w:tc>
        <w:tc>
          <w:tcPr>
            <w:tcW w:w="2268" w:type="dxa"/>
          </w:tcPr>
          <w:p w:rsidR="00000000" w:rsidRDefault="00485A4F">
            <w:pPr>
              <w:pStyle w:val="Heading5"/>
            </w:pPr>
            <w:r>
              <w:t>Yatırım Tutarı-</w:t>
            </w:r>
          </w:p>
        </w:tc>
        <w:tc>
          <w:tcPr>
            <w:tcW w:w="1701" w:type="dxa"/>
          </w:tcPr>
          <w:p w:rsidR="00000000" w:rsidRDefault="00485A4F">
            <w:pPr>
              <w:pStyle w:val="Heading5"/>
            </w:pPr>
            <w: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2187" w:type="dxa"/>
            <w:tcBorders>
              <w:bottom w:val="single" w:sz="4" w:space="0" w:color="auto"/>
            </w:tcBorders>
          </w:tcPr>
          <w:p w:rsidR="00000000" w:rsidRDefault="00485A4F">
            <w:pPr>
              <w:ind w:firstLine="254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350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68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701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87" w:type="dxa"/>
          </w:tcPr>
          <w:p w:rsidR="00000000" w:rsidRDefault="00485A4F">
            <w:pPr>
              <w:ind w:firstLine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---</w:t>
            </w:r>
          </w:p>
        </w:tc>
        <w:tc>
          <w:tcPr>
            <w:tcW w:w="2350" w:type="dxa"/>
          </w:tcPr>
          <w:p w:rsidR="00000000" w:rsidRDefault="00485A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485A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---</w:t>
            </w:r>
          </w:p>
        </w:tc>
        <w:tc>
          <w:tcPr>
            <w:tcW w:w="1701" w:type="dxa"/>
          </w:tcPr>
          <w:p w:rsidR="00000000" w:rsidRDefault="00485A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---</w:t>
            </w:r>
          </w:p>
        </w:tc>
      </w:tr>
    </w:tbl>
    <w:p w:rsidR="00000000" w:rsidRDefault="00485A4F">
      <w:pPr>
        <w:rPr>
          <w:rFonts w:ascii="Arial" w:hAnsi="Arial"/>
          <w:sz w:val="16"/>
        </w:rPr>
      </w:pPr>
    </w:p>
    <w:p w:rsidR="00000000" w:rsidRDefault="00485A4F">
      <w:pPr>
        <w:rPr>
          <w:rFonts w:ascii="Arial" w:hAnsi="Arial"/>
          <w:sz w:val="16"/>
        </w:rPr>
      </w:pPr>
    </w:p>
    <w:p w:rsidR="00000000" w:rsidRDefault="00485A4F">
      <w:pPr>
        <w:rPr>
          <w:rFonts w:ascii="Arial" w:hAnsi="Arial"/>
          <w:sz w:val="16"/>
        </w:rPr>
      </w:pPr>
    </w:p>
    <w:p w:rsidR="00000000" w:rsidRDefault="00485A4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5A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85A4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67"/>
        <w:gridCol w:w="13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85A4F">
            <w:pPr>
              <w:pStyle w:val="Heading6"/>
            </w:pPr>
            <w:r>
              <w:t>İştirakler</w:t>
            </w:r>
          </w:p>
        </w:tc>
        <w:tc>
          <w:tcPr>
            <w:tcW w:w="1967" w:type="dxa"/>
          </w:tcPr>
          <w:p w:rsidR="00000000" w:rsidRDefault="00485A4F">
            <w:pPr>
              <w:pStyle w:val="Heading8"/>
            </w:pPr>
            <w:r>
              <w:t>İştirak Sermayesi</w:t>
            </w:r>
          </w:p>
        </w:tc>
        <w:tc>
          <w:tcPr>
            <w:tcW w:w="1337" w:type="dxa"/>
          </w:tcPr>
          <w:p w:rsidR="00000000" w:rsidRDefault="00485A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85A4F">
            <w:pPr>
              <w:pStyle w:val="Heading7"/>
              <w:ind w:firstLine="254"/>
            </w:pPr>
            <w:r>
              <w:t>Participations</w:t>
            </w:r>
          </w:p>
        </w:tc>
        <w:tc>
          <w:tcPr>
            <w:tcW w:w="1967" w:type="dxa"/>
          </w:tcPr>
          <w:p w:rsidR="00000000" w:rsidRDefault="00485A4F">
            <w:pPr>
              <w:ind w:right="260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Participation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Capital</w:t>
            </w:r>
          </w:p>
        </w:tc>
        <w:tc>
          <w:tcPr>
            <w:tcW w:w="1337" w:type="dxa"/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85A4F">
            <w:pPr>
              <w:ind w:firstLine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Escortland Mağazacılık Ticaret A.Ş.</w:t>
            </w:r>
          </w:p>
        </w:tc>
        <w:tc>
          <w:tcPr>
            <w:tcW w:w="1967" w:type="dxa"/>
          </w:tcPr>
          <w:p w:rsidR="00000000" w:rsidRDefault="00485A4F">
            <w:pPr>
              <w:ind w:right="2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987.950.000.000.-TL</w:t>
            </w:r>
          </w:p>
        </w:tc>
        <w:tc>
          <w:tcPr>
            <w:tcW w:w="1337" w:type="dxa"/>
          </w:tcPr>
          <w:p w:rsidR="00000000" w:rsidRDefault="00485A4F">
            <w:pPr>
              <w:ind w:right="3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85A4F">
            <w:pPr>
              <w:ind w:firstLine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Tüketici Finansmanı A.Ş.</w:t>
            </w:r>
          </w:p>
        </w:tc>
        <w:tc>
          <w:tcPr>
            <w:tcW w:w="1967" w:type="dxa"/>
          </w:tcPr>
          <w:p w:rsidR="00000000" w:rsidRDefault="00485A4F">
            <w:pPr>
              <w:ind w:right="2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192.000.000.000.-TL</w:t>
            </w:r>
          </w:p>
        </w:tc>
        <w:tc>
          <w:tcPr>
            <w:tcW w:w="1337" w:type="dxa"/>
          </w:tcPr>
          <w:p w:rsidR="00000000" w:rsidRDefault="00485A4F">
            <w:pPr>
              <w:ind w:right="3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85A4F">
            <w:pPr>
              <w:ind w:firstLine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Finansal Kiralama A.Ş.</w:t>
            </w:r>
          </w:p>
        </w:tc>
        <w:tc>
          <w:tcPr>
            <w:tcW w:w="1967" w:type="dxa"/>
          </w:tcPr>
          <w:p w:rsidR="00000000" w:rsidRDefault="00485A4F">
            <w:pPr>
              <w:ind w:right="2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192.000.000.000.-TL</w:t>
            </w:r>
          </w:p>
        </w:tc>
        <w:tc>
          <w:tcPr>
            <w:tcW w:w="1337" w:type="dxa"/>
          </w:tcPr>
          <w:p w:rsidR="00000000" w:rsidRDefault="00485A4F">
            <w:pPr>
              <w:ind w:right="3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</w:tbl>
    <w:p w:rsidR="00000000" w:rsidRDefault="00485A4F">
      <w:pPr>
        <w:rPr>
          <w:rFonts w:ascii="Arial" w:hAnsi="Arial"/>
          <w:color w:val="FF0000"/>
          <w:sz w:val="16"/>
        </w:rPr>
      </w:pPr>
    </w:p>
    <w:p w:rsidR="00000000" w:rsidRDefault="00485A4F">
      <w:pPr>
        <w:rPr>
          <w:rFonts w:ascii="Arial" w:hAnsi="Arial"/>
          <w:color w:val="FF0000"/>
          <w:sz w:val="16"/>
        </w:rPr>
      </w:pPr>
    </w:p>
    <w:p w:rsidR="00000000" w:rsidRDefault="00485A4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48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5A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85A4F">
      <w:pPr>
        <w:jc w:val="both"/>
        <w:rPr>
          <w:rFonts w:ascii="Arial" w:hAnsi="Arial"/>
          <w:sz w:val="18"/>
        </w:rPr>
      </w:pPr>
    </w:p>
    <w:p w:rsidR="00000000" w:rsidRDefault="00485A4F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2320"/>
        <w:gridCol w:w="18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485A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 Soyadı / Ünvanı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5A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firstLine="15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İbrahim ÖZER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7.466.250.000</w:t>
            </w:r>
            <w:r>
              <w:rPr>
                <w:rFonts w:ascii="Arial" w:hAnsi="Arial"/>
                <w:sz w:val="16"/>
              </w:rPr>
              <w:t>.000.-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firstLine="15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Birol ÖZÇELİK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362.500.000.000.-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firstLine="15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Ayten ÖZER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354.750.000.000.-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firstLine="15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KUMRU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8.250.000.000.-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firstLine="15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A.Yakup BORAN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8.250.000.000.-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firstLine="15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Serbest Dolaşımda Bulunan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2.810.000.000.000.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11.010.000.000.000.-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5A4F">
            <w:pPr>
              <w:ind w:right="1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85A4F">
      <w:pPr>
        <w:jc w:val="both"/>
        <w:rPr>
          <w:rFonts w:ascii="Arial" w:hAnsi="Arial"/>
          <w:sz w:val="18"/>
        </w:rPr>
      </w:pPr>
    </w:p>
    <w:p w:rsidR="00000000" w:rsidRDefault="00485A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85A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85A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85A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2410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85A4F">
      <w:r>
        <w:separator/>
      </w:r>
    </w:p>
  </w:endnote>
  <w:endnote w:type="continuationSeparator" w:id="0">
    <w:p w:rsidR="00000000" w:rsidRDefault="0048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85A4F">
      <w:r>
        <w:separator/>
      </w:r>
    </w:p>
  </w:footnote>
  <w:footnote w:type="continuationSeparator" w:id="0">
    <w:p w:rsidR="00000000" w:rsidRDefault="00485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A4F"/>
    <w:rsid w:val="0048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8B211-38C2-41DA-AD52-F9E56466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iCs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ind w:firstLine="254"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i/>
      <w:color w:val="000000"/>
      <w:sz w:val="16"/>
    </w:rPr>
  </w:style>
  <w:style w:type="paragraph" w:styleId="Heading8">
    <w:name w:val="heading 8"/>
    <w:basedOn w:val="Normal"/>
    <w:next w:val="Normal"/>
    <w:qFormat/>
    <w:pPr>
      <w:keepNext/>
      <w:ind w:right="260"/>
      <w:jc w:val="center"/>
      <w:outlineLvl w:val="7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2002-03-27T16:24:00Z</cp:lastPrinted>
  <dcterms:created xsi:type="dcterms:W3CDTF">2022-09-01T22:00:00Z</dcterms:created>
  <dcterms:modified xsi:type="dcterms:W3CDTF">2022-09-01T22:00:00Z</dcterms:modified>
</cp:coreProperties>
</file>