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63F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PINAR SU SANAYİ VE TİCARET A.Ş.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 and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120,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ALTAN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425 31 67-68, (232) 784 74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784 74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3.898.125.000.000,-TL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63F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806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T SU (TON)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806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1.341</w:t>
            </w:r>
          </w:p>
        </w:tc>
        <w:tc>
          <w:tcPr>
            <w:tcW w:w="806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120.459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21.670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110.460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15.601</w:t>
            </w:r>
          </w:p>
        </w:tc>
        <w:tc>
          <w:tcPr>
            <w:tcW w:w="818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563F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</w:t>
      </w:r>
      <w:r>
        <w:rPr>
          <w:rFonts w:ascii="Arial" w:hAnsi="Arial"/>
          <w:i/>
          <w:sz w:val="16"/>
        </w:rPr>
        <w:t>city Utilization Rate</w:t>
      </w: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2223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199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PET  WATER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23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1.348</w:t>
            </w:r>
          </w:p>
        </w:tc>
        <w:tc>
          <w:tcPr>
            <w:tcW w:w="1990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121.360</w:t>
            </w:r>
          </w:p>
        </w:tc>
        <w:tc>
          <w:tcPr>
            <w:tcW w:w="2223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113.119</w:t>
            </w:r>
          </w:p>
        </w:tc>
        <w:tc>
          <w:tcPr>
            <w:tcW w:w="2223" w:type="dxa"/>
          </w:tcPr>
          <w:p w:rsidR="00000000" w:rsidRDefault="00C563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15.343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563F8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606.576.000.000</w:t>
            </w:r>
          </w:p>
          <w:p w:rsidR="00000000" w:rsidRDefault="00C563F8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1.089.000</w:t>
            </w:r>
          </w:p>
        </w:tc>
        <w:tc>
          <w:tcPr>
            <w:tcW w:w="2410" w:type="dxa"/>
          </w:tcPr>
          <w:p w:rsidR="00000000" w:rsidRDefault="00C563F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559" w:type="dxa"/>
          </w:tcPr>
          <w:p w:rsidR="00000000" w:rsidRDefault="00C563F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1.658.965.000.000</w:t>
            </w:r>
          </w:p>
          <w:p w:rsidR="00000000" w:rsidRDefault="00C563F8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2.612.000</w:t>
            </w:r>
          </w:p>
        </w:tc>
        <w:tc>
          <w:tcPr>
            <w:tcW w:w="2268" w:type="dxa"/>
          </w:tcPr>
          <w:p w:rsidR="00000000" w:rsidRDefault="00C563F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63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563F8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345.406.000.000</w:t>
            </w:r>
          </w:p>
          <w:p w:rsidR="00000000" w:rsidRDefault="00C563F8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358.000</w:t>
            </w:r>
          </w:p>
        </w:tc>
        <w:tc>
          <w:tcPr>
            <w:tcW w:w="2410" w:type="dxa"/>
          </w:tcPr>
          <w:p w:rsidR="00000000" w:rsidRDefault="00C563F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C563F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3.292.304.000.000</w:t>
            </w:r>
          </w:p>
          <w:p w:rsidR="00000000" w:rsidRDefault="00C563F8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2.336.000</w:t>
            </w:r>
          </w:p>
        </w:tc>
        <w:tc>
          <w:tcPr>
            <w:tcW w:w="2268" w:type="dxa"/>
          </w:tcPr>
          <w:p w:rsidR="00000000" w:rsidRDefault="00C563F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12,37</w:t>
            </w:r>
          </w:p>
        </w:tc>
      </w:tr>
    </w:tbl>
    <w:p w:rsidR="00000000" w:rsidRDefault="00C563F8">
      <w:pPr>
        <w:rPr>
          <w:rFonts w:ascii="Arial" w:hAnsi="Arial"/>
          <w:b/>
          <w:sz w:val="16"/>
          <w:u w:val="single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63F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63F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</w:t>
            </w:r>
            <w:r>
              <w:rPr>
                <w:rFonts w:ascii="Arial" w:hAnsi="Arial"/>
                <w:b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C563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63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63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63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</w:t>
            </w:r>
          </w:p>
          <w:p w:rsidR="00000000" w:rsidRDefault="00C563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(INFORMATION SYSTEM)</w:t>
            </w:r>
          </w:p>
        </w:tc>
        <w:tc>
          <w:tcPr>
            <w:tcW w:w="2043" w:type="dxa"/>
          </w:tcPr>
          <w:p w:rsidR="00000000" w:rsidRDefault="00C563F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31.12.1996</w:t>
            </w:r>
          </w:p>
          <w:p w:rsidR="00000000" w:rsidRDefault="00C563F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2209" w:type="dxa"/>
          </w:tcPr>
          <w:p w:rsidR="00000000" w:rsidRDefault="00C563F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</w:t>
            </w:r>
          </w:p>
        </w:tc>
        <w:tc>
          <w:tcPr>
            <w:tcW w:w="1843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96.791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63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6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6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C56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210.000.000.000,-TL</w:t>
            </w:r>
          </w:p>
        </w:tc>
        <w:tc>
          <w:tcPr>
            <w:tcW w:w="2342" w:type="dxa"/>
          </w:tcPr>
          <w:p w:rsidR="00000000" w:rsidRDefault="00C56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GIDA A.Ş.</w:t>
            </w:r>
          </w:p>
        </w:tc>
        <w:tc>
          <w:tcPr>
            <w:tcW w:w="2299" w:type="dxa"/>
          </w:tcPr>
          <w:p w:rsidR="00000000" w:rsidRDefault="00C56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90.000.000,-TL</w:t>
            </w:r>
          </w:p>
        </w:tc>
        <w:tc>
          <w:tcPr>
            <w:tcW w:w="2342" w:type="dxa"/>
          </w:tcPr>
          <w:p w:rsidR="00000000" w:rsidRDefault="00C56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6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C56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200.000.000.000,-TL</w:t>
            </w:r>
          </w:p>
        </w:tc>
        <w:tc>
          <w:tcPr>
            <w:tcW w:w="2342" w:type="dxa"/>
          </w:tcPr>
          <w:p w:rsidR="00000000" w:rsidRDefault="00C56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C563F8">
      <w:pPr>
        <w:rPr>
          <w:rFonts w:ascii="Arial" w:hAnsi="Arial"/>
          <w:color w:val="FF0000"/>
          <w:sz w:val="16"/>
        </w:rPr>
      </w:pPr>
    </w:p>
    <w:p w:rsidR="00000000" w:rsidRDefault="00C563F8">
      <w:pPr>
        <w:rPr>
          <w:rFonts w:ascii="Arial" w:hAnsi="Arial"/>
          <w:color w:val="FF0000"/>
          <w:sz w:val="16"/>
        </w:rPr>
      </w:pPr>
    </w:p>
    <w:p w:rsidR="00000000" w:rsidRDefault="00C563F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6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6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63F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63F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C563F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6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C56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C563F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 A.Ş.</w:t>
            </w:r>
          </w:p>
        </w:tc>
        <w:tc>
          <w:tcPr>
            <w:tcW w:w="1892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2.573.425</w:t>
            </w:r>
          </w:p>
        </w:tc>
        <w:tc>
          <w:tcPr>
            <w:tcW w:w="1985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563F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106.313</w:t>
            </w:r>
          </w:p>
        </w:tc>
        <w:tc>
          <w:tcPr>
            <w:tcW w:w="1985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563F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1.218.387</w:t>
            </w:r>
          </w:p>
        </w:tc>
        <w:tc>
          <w:tcPr>
            <w:tcW w:w="1985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563F8">
            <w:pPr>
              <w:pStyle w:val="Heading3"/>
            </w:pPr>
            <w:r>
              <w:t>GENEL TOPLAM</w:t>
            </w:r>
          </w:p>
        </w:tc>
        <w:tc>
          <w:tcPr>
            <w:tcW w:w="1892" w:type="dxa"/>
          </w:tcPr>
          <w:p w:rsidR="00000000" w:rsidRDefault="00C56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3.898.125</w:t>
            </w:r>
          </w:p>
        </w:tc>
        <w:tc>
          <w:tcPr>
            <w:tcW w:w="1985" w:type="dxa"/>
          </w:tcPr>
          <w:p w:rsidR="00000000" w:rsidRDefault="00C563F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563F8">
      <w:pPr>
        <w:jc w:val="both"/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10"/>
    <w:multiLevelType w:val="singleLevel"/>
    <w:tmpl w:val="B1A2488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602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63F8"/>
    <w:rsid w:val="00C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3496-B413-4DF0-BFB1-1E0E9C7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2002-03-29T13:50:00Z</cp:lastPrinted>
  <dcterms:created xsi:type="dcterms:W3CDTF">2022-09-01T22:02:00Z</dcterms:created>
  <dcterms:modified xsi:type="dcterms:W3CDTF">2022-09-01T22:02:00Z</dcterms:modified>
</cp:coreProperties>
</file>