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4951">
            <w:pPr>
              <w:pStyle w:val="Heading2"/>
            </w:pPr>
            <w:r>
              <w:t>AKSU ENERJİ VE TİCARET A.Ş.</w:t>
            </w:r>
          </w:p>
        </w:tc>
      </w:tr>
    </w:tbl>
    <w:p w:rsidR="00000000" w:rsidRDefault="003249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49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18.11.1985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 ÜRETİM-İLETİM-DAĞITIM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PİRİMEHMET MAH.MİMAR SİNAN CAD.MİRALAY İŞ HANI KAT:2/77 32100 ISPARTA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İHSAN BEYHAN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ÖMER ÇİVRİL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YILMAZ KASAP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DOĞAN KIMILLI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H.HÜSEYİN UYSAL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İ.ATİLLA SÜLDÜR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0246 – 232 60 44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0246 – 232 32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0246 – 323 32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</w:t>
            </w:r>
            <w:r>
              <w:rPr>
                <w:rFonts w:ascii="Arial" w:hAnsi="Arial"/>
                <w:b/>
                <w:color w:val="000000"/>
                <w:sz w:val="16"/>
              </w:rPr>
              <w:t>SI</w:t>
            </w:r>
          </w:p>
        </w:tc>
        <w:tc>
          <w:tcPr>
            <w:tcW w:w="142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4951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10.000.000.000.000.-TL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49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2.088.000.000.000.-TL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2.</w:t>
            </w:r>
            <w:r>
              <w:rPr>
                <w:rFonts w:ascii="Arial" w:hAnsi="Arial"/>
                <w:color w:val="000000"/>
                <w:sz w:val="16"/>
              </w:rPr>
              <w:t>088.000.000.000.-TL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NATİONAL MARKET</w:t>
            </w:r>
          </w:p>
        </w:tc>
      </w:tr>
    </w:tbl>
    <w:p w:rsidR="00000000" w:rsidRDefault="003249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2495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249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249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2495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49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249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</w:t>
            </w:r>
            <w:r>
              <w:rPr>
                <w:rFonts w:ascii="Arial" w:hAnsi="Arial"/>
                <w:b/>
                <w:sz w:val="16"/>
              </w:rPr>
              <w:t>rik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49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2495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Electricity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49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2495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45.157.188 kwh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49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32495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19.132.320 kwh</w:t>
            </w:r>
          </w:p>
        </w:tc>
      </w:tr>
    </w:tbl>
    <w:p w:rsidR="00000000" w:rsidRDefault="0032495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2495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2495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2002      % 125,44</w:t>
      </w:r>
    </w:p>
    <w:p w:rsidR="00000000" w:rsidRDefault="0032495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2001      % 53,14</w:t>
      </w:r>
    </w:p>
    <w:p w:rsidR="00000000" w:rsidRDefault="00324951">
      <w:pPr>
        <w:rPr>
          <w:rFonts w:ascii="Arial" w:hAnsi="Arial"/>
          <w:sz w:val="16"/>
        </w:rPr>
      </w:pPr>
    </w:p>
    <w:p w:rsidR="00000000" w:rsidRDefault="003249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2495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bilgileri aşağıda gösterilmiştir.</w:t>
            </w:r>
          </w:p>
        </w:tc>
        <w:tc>
          <w:tcPr>
            <w:tcW w:w="1134" w:type="dxa"/>
          </w:tcPr>
          <w:p w:rsidR="00000000" w:rsidRDefault="003249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249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</w:t>
            </w:r>
            <w:r>
              <w:rPr>
                <w:rFonts w:ascii="Arial" w:hAnsi="Arial"/>
                <w:i/>
                <w:sz w:val="16"/>
              </w:rPr>
              <w:t>ales figures of the Company for the last two years are  shown below.</w:t>
            </w:r>
          </w:p>
        </w:tc>
      </w:tr>
    </w:tbl>
    <w:p w:rsidR="00000000" w:rsidRDefault="0032495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49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249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49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2495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Electricity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49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2495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45.157.188 kwh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49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32495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19.132.320 kwh</w:t>
            </w:r>
          </w:p>
        </w:tc>
      </w:tr>
    </w:tbl>
    <w:p w:rsidR="00000000" w:rsidRDefault="0032495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2495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2495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2002       % 125,44</w:t>
      </w:r>
    </w:p>
    <w:p w:rsidR="00000000" w:rsidRDefault="0032495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2001       % 53,14</w:t>
      </w:r>
    </w:p>
    <w:p w:rsidR="00000000" w:rsidRDefault="00324951">
      <w:pPr>
        <w:rPr>
          <w:rFonts w:ascii="Arial" w:hAnsi="Arial"/>
          <w:sz w:val="16"/>
        </w:rPr>
      </w:pPr>
    </w:p>
    <w:p w:rsidR="00000000" w:rsidRDefault="003249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2495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</w:t>
            </w:r>
            <w:r>
              <w:rPr>
                <w:rFonts w:ascii="Arial" w:hAnsi="Arial"/>
                <w:sz w:val="16"/>
              </w:rPr>
              <w:t>irket'in son iki yıl içinde gerçekleştirdiği yatırım malı ithalat rakamları aşağıda gösterilmiştir.</w:t>
            </w:r>
          </w:p>
        </w:tc>
        <w:tc>
          <w:tcPr>
            <w:tcW w:w="1134" w:type="dxa"/>
          </w:tcPr>
          <w:p w:rsidR="00000000" w:rsidRDefault="003249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249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Company's fixed asset imports in the last two years are depicted below.</w:t>
            </w:r>
          </w:p>
        </w:tc>
      </w:tr>
    </w:tbl>
    <w:p w:rsidR="00000000" w:rsidRDefault="00324951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84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3249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3249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İthalat (TL)</w:t>
            </w:r>
          </w:p>
        </w:tc>
        <w:tc>
          <w:tcPr>
            <w:tcW w:w="1701" w:type="dxa"/>
          </w:tcPr>
          <w:p w:rsidR="00000000" w:rsidRDefault="003249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3249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42" w:type="dxa"/>
          </w:tcPr>
          <w:p w:rsidR="00000000" w:rsidRDefault="0032495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701" w:type="dxa"/>
          </w:tcPr>
          <w:p w:rsidR="00000000" w:rsidRDefault="00324951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3249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2" w:type="dxa"/>
          </w:tcPr>
          <w:p w:rsidR="00000000" w:rsidRDefault="0032495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701" w:type="dxa"/>
          </w:tcPr>
          <w:p w:rsidR="00000000" w:rsidRDefault="00324951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--</w:t>
            </w:r>
          </w:p>
        </w:tc>
      </w:tr>
    </w:tbl>
    <w:p w:rsidR="00000000" w:rsidRDefault="00324951">
      <w:pPr>
        <w:rPr>
          <w:rFonts w:ascii="Arial" w:hAnsi="Arial"/>
          <w:sz w:val="16"/>
        </w:rPr>
      </w:pPr>
    </w:p>
    <w:p w:rsidR="00000000" w:rsidRDefault="00324951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2495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2495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249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2495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2495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3249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249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249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3249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Beginning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Date -</w:t>
            </w:r>
          </w:p>
        </w:tc>
        <w:tc>
          <w:tcPr>
            <w:tcW w:w="2214" w:type="dxa"/>
          </w:tcPr>
          <w:p w:rsidR="00000000" w:rsidRDefault="003249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249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2495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3249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249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249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249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32495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32495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2495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2495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2495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249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249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</w:t>
            </w:r>
            <w:r>
              <w:rPr>
                <w:rFonts w:ascii="Arial" w:hAnsi="Arial"/>
                <w:i/>
                <w:sz w:val="16"/>
              </w:rPr>
              <w:t>main participations and  its portion in their  equity capital are shown below.</w:t>
            </w:r>
          </w:p>
        </w:tc>
      </w:tr>
    </w:tbl>
    <w:p w:rsidR="00000000" w:rsidRDefault="0032495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249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249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2495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249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3249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GÖKDERE ELEKTRİK A.Ş.</w:t>
            </w:r>
          </w:p>
        </w:tc>
        <w:tc>
          <w:tcPr>
            <w:tcW w:w="2304" w:type="dxa"/>
          </w:tcPr>
          <w:p w:rsidR="00000000" w:rsidRDefault="003249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351.000.000.-TL</w:t>
            </w:r>
          </w:p>
        </w:tc>
        <w:tc>
          <w:tcPr>
            <w:tcW w:w="2342" w:type="dxa"/>
          </w:tcPr>
          <w:p w:rsidR="00000000" w:rsidRDefault="003249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GÖLTAŞ ENERJİ SAN.TİC.A.Ş.</w:t>
            </w:r>
          </w:p>
        </w:tc>
        <w:tc>
          <w:tcPr>
            <w:tcW w:w="2304" w:type="dxa"/>
          </w:tcPr>
          <w:p w:rsidR="00000000" w:rsidRDefault="003249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</w:t>
            </w:r>
            <w:r>
              <w:rPr>
                <w:rFonts w:ascii="Arial" w:hAnsi="Arial"/>
                <w:color w:val="000000"/>
                <w:sz w:val="16"/>
              </w:rPr>
              <w:t>144.000.000.000.-TL</w:t>
            </w:r>
          </w:p>
        </w:tc>
        <w:tc>
          <w:tcPr>
            <w:tcW w:w="2342" w:type="dxa"/>
          </w:tcPr>
          <w:p w:rsidR="00000000" w:rsidRDefault="003249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25,45</w:t>
            </w:r>
          </w:p>
        </w:tc>
      </w:tr>
    </w:tbl>
    <w:p w:rsidR="00000000" w:rsidRDefault="00324951">
      <w:pPr>
        <w:rPr>
          <w:rFonts w:ascii="Arial" w:hAnsi="Arial"/>
          <w:color w:val="FF0000"/>
          <w:sz w:val="16"/>
        </w:rPr>
      </w:pPr>
    </w:p>
    <w:p w:rsidR="00000000" w:rsidRDefault="0032495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2495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249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249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2495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3249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249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2495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3249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249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İHSAN BEYHAN    </w:t>
            </w:r>
          </w:p>
        </w:tc>
        <w:tc>
          <w:tcPr>
            <w:tcW w:w="1892" w:type="dxa"/>
          </w:tcPr>
          <w:p w:rsidR="00000000" w:rsidRDefault="0032495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55,2</w:t>
            </w:r>
          </w:p>
        </w:tc>
        <w:tc>
          <w:tcPr>
            <w:tcW w:w="2410" w:type="dxa"/>
          </w:tcPr>
          <w:p w:rsidR="00000000" w:rsidRDefault="003249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ÖMER ÇİVRİL             </w:t>
            </w:r>
          </w:p>
        </w:tc>
        <w:tc>
          <w:tcPr>
            <w:tcW w:w="1892" w:type="dxa"/>
          </w:tcPr>
          <w:p w:rsidR="00000000" w:rsidRDefault="0032495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1.019,2</w:t>
            </w:r>
          </w:p>
        </w:tc>
        <w:tc>
          <w:tcPr>
            <w:tcW w:w="2410" w:type="dxa"/>
          </w:tcPr>
          <w:p w:rsidR="00000000" w:rsidRDefault="003249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0.0488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YILMAZ KASAP           </w:t>
            </w:r>
          </w:p>
        </w:tc>
        <w:tc>
          <w:tcPr>
            <w:tcW w:w="1892" w:type="dxa"/>
          </w:tcPr>
          <w:p w:rsidR="00000000" w:rsidRDefault="0032495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2410" w:type="dxa"/>
          </w:tcPr>
          <w:p w:rsidR="00000000" w:rsidRDefault="003249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DOĞAN KIMILLI          </w:t>
            </w:r>
          </w:p>
        </w:tc>
        <w:tc>
          <w:tcPr>
            <w:tcW w:w="1892" w:type="dxa"/>
          </w:tcPr>
          <w:p w:rsidR="00000000" w:rsidRDefault="0032495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</w:t>
            </w:r>
          </w:p>
        </w:tc>
        <w:tc>
          <w:tcPr>
            <w:tcW w:w="2410" w:type="dxa"/>
          </w:tcPr>
          <w:p w:rsidR="00000000" w:rsidRDefault="003249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H.HÜSEYİN UYSAL    </w:t>
            </w:r>
          </w:p>
        </w:tc>
        <w:tc>
          <w:tcPr>
            <w:tcW w:w="1892" w:type="dxa"/>
          </w:tcPr>
          <w:p w:rsidR="00000000" w:rsidRDefault="0032495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</w:t>
            </w:r>
          </w:p>
        </w:tc>
        <w:tc>
          <w:tcPr>
            <w:tcW w:w="2410" w:type="dxa"/>
          </w:tcPr>
          <w:p w:rsidR="00000000" w:rsidRDefault="003249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İ.ATİLLA SÜLDÜR       </w:t>
            </w:r>
          </w:p>
        </w:tc>
        <w:tc>
          <w:tcPr>
            <w:tcW w:w="1892" w:type="dxa"/>
          </w:tcPr>
          <w:p w:rsidR="00000000" w:rsidRDefault="0032495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557,2</w:t>
            </w:r>
          </w:p>
        </w:tc>
        <w:tc>
          <w:tcPr>
            <w:tcW w:w="2410" w:type="dxa"/>
          </w:tcPr>
          <w:p w:rsidR="00000000" w:rsidRDefault="003249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S.SAMİ ŞAHLAN         </w:t>
            </w:r>
          </w:p>
        </w:tc>
        <w:tc>
          <w:tcPr>
            <w:tcW w:w="1892" w:type="dxa"/>
          </w:tcPr>
          <w:p w:rsidR="00000000" w:rsidRDefault="0032495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</w:t>
            </w:r>
          </w:p>
        </w:tc>
        <w:tc>
          <w:tcPr>
            <w:tcW w:w="2410" w:type="dxa"/>
          </w:tcPr>
          <w:p w:rsidR="00000000" w:rsidRDefault="003249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MUZAFFER ÇAYLAK  </w:t>
            </w:r>
          </w:p>
        </w:tc>
        <w:tc>
          <w:tcPr>
            <w:tcW w:w="1892" w:type="dxa"/>
          </w:tcPr>
          <w:p w:rsidR="00000000" w:rsidRDefault="0032495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</w:t>
            </w:r>
          </w:p>
        </w:tc>
        <w:tc>
          <w:tcPr>
            <w:tcW w:w="2410" w:type="dxa"/>
          </w:tcPr>
          <w:p w:rsidR="00000000" w:rsidRDefault="003249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ALİ DOĞAN (Mali ve İdari İşl.Md.)</w:t>
            </w:r>
          </w:p>
        </w:tc>
        <w:tc>
          <w:tcPr>
            <w:tcW w:w="1892" w:type="dxa"/>
          </w:tcPr>
          <w:p w:rsidR="00000000" w:rsidRDefault="0032495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109,6</w:t>
            </w:r>
          </w:p>
        </w:tc>
        <w:tc>
          <w:tcPr>
            <w:tcW w:w="2410" w:type="dxa"/>
          </w:tcPr>
          <w:p w:rsidR="00000000" w:rsidRDefault="003249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HAYRİYE BEYHAN</w:t>
            </w:r>
          </w:p>
        </w:tc>
        <w:tc>
          <w:tcPr>
            <w:tcW w:w="1892" w:type="dxa"/>
          </w:tcPr>
          <w:p w:rsidR="00000000" w:rsidRDefault="0032495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4.900</w:t>
            </w:r>
          </w:p>
        </w:tc>
        <w:tc>
          <w:tcPr>
            <w:tcW w:w="2410" w:type="dxa"/>
          </w:tcPr>
          <w:p w:rsidR="00000000" w:rsidRDefault="003249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0,2347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BEYHAN</w:t>
            </w:r>
          </w:p>
        </w:tc>
        <w:tc>
          <w:tcPr>
            <w:tcW w:w="1892" w:type="dxa"/>
          </w:tcPr>
          <w:p w:rsidR="00000000" w:rsidRDefault="0032495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4.900</w:t>
            </w:r>
          </w:p>
        </w:tc>
        <w:tc>
          <w:tcPr>
            <w:tcW w:w="2410" w:type="dxa"/>
          </w:tcPr>
          <w:p w:rsidR="00000000" w:rsidRDefault="003249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0,2347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FATİH BEYHAN</w:t>
            </w:r>
          </w:p>
        </w:tc>
        <w:tc>
          <w:tcPr>
            <w:tcW w:w="1892" w:type="dxa"/>
          </w:tcPr>
          <w:p w:rsidR="00000000" w:rsidRDefault="0032495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4.900</w:t>
            </w:r>
          </w:p>
        </w:tc>
        <w:tc>
          <w:tcPr>
            <w:tcW w:w="2410" w:type="dxa"/>
          </w:tcPr>
          <w:p w:rsidR="00000000" w:rsidRDefault="003249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0,2347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ÜMRAN SÜLDÜR</w:t>
            </w:r>
          </w:p>
        </w:tc>
        <w:tc>
          <w:tcPr>
            <w:tcW w:w="1892" w:type="dxa"/>
          </w:tcPr>
          <w:p w:rsidR="00000000" w:rsidRDefault="0032495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4.900</w:t>
            </w:r>
          </w:p>
        </w:tc>
        <w:tc>
          <w:tcPr>
            <w:tcW w:w="2410" w:type="dxa"/>
          </w:tcPr>
          <w:p w:rsidR="00000000" w:rsidRDefault="003249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0,2347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GAMZE CANLIER</w:t>
            </w:r>
          </w:p>
        </w:tc>
        <w:tc>
          <w:tcPr>
            <w:tcW w:w="1892" w:type="dxa"/>
          </w:tcPr>
          <w:p w:rsidR="00000000" w:rsidRDefault="0032495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</w:t>
            </w:r>
          </w:p>
        </w:tc>
        <w:tc>
          <w:tcPr>
            <w:tcW w:w="2410" w:type="dxa"/>
          </w:tcPr>
          <w:p w:rsidR="00000000" w:rsidRDefault="003249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0,2395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KASAP</w:t>
            </w:r>
          </w:p>
        </w:tc>
        <w:tc>
          <w:tcPr>
            <w:tcW w:w="1892" w:type="dxa"/>
          </w:tcPr>
          <w:p w:rsidR="00000000" w:rsidRDefault="0032495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</w:t>
            </w:r>
          </w:p>
        </w:tc>
        <w:tc>
          <w:tcPr>
            <w:tcW w:w="2410" w:type="dxa"/>
          </w:tcPr>
          <w:p w:rsidR="00000000" w:rsidRDefault="003249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0,2873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KASAP</w:t>
            </w:r>
          </w:p>
        </w:tc>
        <w:tc>
          <w:tcPr>
            <w:tcW w:w="1892" w:type="dxa"/>
          </w:tcPr>
          <w:p w:rsidR="00000000" w:rsidRDefault="0032495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</w:t>
            </w:r>
          </w:p>
        </w:tc>
        <w:tc>
          <w:tcPr>
            <w:tcW w:w="2410" w:type="dxa"/>
          </w:tcPr>
          <w:p w:rsidR="00000000" w:rsidRDefault="003249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0,2873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SERPİL KEÇELİ</w:t>
            </w:r>
          </w:p>
        </w:tc>
        <w:tc>
          <w:tcPr>
            <w:tcW w:w="1892" w:type="dxa"/>
          </w:tcPr>
          <w:p w:rsidR="00000000" w:rsidRDefault="0032495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</w:t>
            </w:r>
          </w:p>
        </w:tc>
        <w:tc>
          <w:tcPr>
            <w:tcW w:w="2410" w:type="dxa"/>
          </w:tcPr>
          <w:p w:rsidR="00000000" w:rsidRDefault="003249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0,2873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NADİR SÜLDÜR</w:t>
            </w:r>
          </w:p>
        </w:tc>
        <w:tc>
          <w:tcPr>
            <w:tcW w:w="1892" w:type="dxa"/>
          </w:tcPr>
          <w:p w:rsidR="00000000" w:rsidRDefault="0032495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6.745,6</w:t>
            </w:r>
          </w:p>
        </w:tc>
        <w:tc>
          <w:tcPr>
            <w:tcW w:w="2410" w:type="dxa"/>
          </w:tcPr>
          <w:p w:rsidR="00000000" w:rsidRDefault="003249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0,3231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NUROL İNTERNATİONAL B.V.</w:t>
            </w:r>
          </w:p>
        </w:tc>
        <w:tc>
          <w:tcPr>
            <w:tcW w:w="1892" w:type="dxa"/>
          </w:tcPr>
          <w:p w:rsidR="00000000" w:rsidRDefault="0032495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163.385,6</w:t>
            </w:r>
          </w:p>
        </w:tc>
        <w:tc>
          <w:tcPr>
            <w:tcW w:w="2410" w:type="dxa"/>
          </w:tcPr>
          <w:p w:rsidR="00000000" w:rsidRDefault="003249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7,8250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GÖLTAŞ A.Ş.</w:t>
            </w:r>
          </w:p>
        </w:tc>
        <w:tc>
          <w:tcPr>
            <w:tcW w:w="1892" w:type="dxa"/>
          </w:tcPr>
          <w:p w:rsidR="00000000" w:rsidRDefault="0032495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138.297,6</w:t>
            </w:r>
          </w:p>
        </w:tc>
        <w:tc>
          <w:tcPr>
            <w:tcW w:w="2410" w:type="dxa"/>
          </w:tcPr>
          <w:p w:rsidR="00000000" w:rsidRDefault="003249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6,6230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GÖLDAĞ A.Ş.</w:t>
            </w:r>
          </w:p>
        </w:tc>
        <w:tc>
          <w:tcPr>
            <w:tcW w:w="1892" w:type="dxa"/>
          </w:tcPr>
          <w:p w:rsidR="00000000" w:rsidRDefault="0032495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86.436</w:t>
            </w:r>
          </w:p>
        </w:tc>
        <w:tc>
          <w:tcPr>
            <w:tcW w:w="2410" w:type="dxa"/>
          </w:tcPr>
          <w:p w:rsidR="00000000" w:rsidRDefault="003249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4,1397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GÖLYATIRIM HOLDİNG A.Ş.</w:t>
            </w:r>
          </w:p>
        </w:tc>
        <w:tc>
          <w:tcPr>
            <w:tcW w:w="1892" w:type="dxa"/>
          </w:tcPr>
          <w:p w:rsidR="00000000" w:rsidRDefault="0032495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84.160</w:t>
            </w:r>
          </w:p>
        </w:tc>
        <w:tc>
          <w:tcPr>
            <w:tcW w:w="2410" w:type="dxa"/>
          </w:tcPr>
          <w:p w:rsidR="00000000" w:rsidRDefault="003249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4,0307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</w:t>
            </w:r>
            <w:r>
              <w:rPr>
                <w:rFonts w:ascii="Arial" w:hAnsi="Arial"/>
                <w:color w:val="000000"/>
                <w:sz w:val="16"/>
              </w:rPr>
              <w:t>AZARDA İŞLEM GÖREN</w:t>
            </w:r>
          </w:p>
        </w:tc>
        <w:tc>
          <w:tcPr>
            <w:tcW w:w="1892" w:type="dxa"/>
          </w:tcPr>
          <w:p w:rsidR="00000000" w:rsidRDefault="0032495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1.028.218</w:t>
            </w:r>
          </w:p>
        </w:tc>
        <w:tc>
          <w:tcPr>
            <w:tcW w:w="2410" w:type="dxa"/>
          </w:tcPr>
          <w:p w:rsidR="00000000" w:rsidRDefault="003249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49,2442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249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32495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522.219</w:t>
            </w:r>
          </w:p>
        </w:tc>
        <w:tc>
          <w:tcPr>
            <w:tcW w:w="2410" w:type="dxa"/>
          </w:tcPr>
          <w:p w:rsidR="00000000" w:rsidRDefault="003249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25,0105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249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</w:t>
            </w:r>
          </w:p>
        </w:tc>
        <w:tc>
          <w:tcPr>
            <w:tcW w:w="1892" w:type="dxa"/>
          </w:tcPr>
          <w:p w:rsidR="00000000" w:rsidRDefault="00324951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2.088.000</w:t>
            </w:r>
          </w:p>
        </w:tc>
        <w:tc>
          <w:tcPr>
            <w:tcW w:w="2410" w:type="dxa"/>
          </w:tcPr>
          <w:p w:rsidR="00000000" w:rsidRDefault="003249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324951">
      <w:pPr>
        <w:jc w:val="both"/>
        <w:rPr>
          <w:rFonts w:ascii="Arial" w:hAnsi="Arial"/>
          <w:sz w:val="16"/>
        </w:rPr>
      </w:pPr>
    </w:p>
    <w:p w:rsidR="00000000" w:rsidRDefault="00324951">
      <w:pPr>
        <w:ind w:right="-1231"/>
        <w:rPr>
          <w:rFonts w:ascii="Arial" w:hAnsi="Arial"/>
          <w:sz w:val="16"/>
        </w:rPr>
      </w:pPr>
    </w:p>
    <w:p w:rsidR="00000000" w:rsidRDefault="00324951">
      <w:pPr>
        <w:ind w:right="-1231"/>
        <w:rPr>
          <w:rFonts w:ascii="Arial" w:hAnsi="Arial"/>
          <w:sz w:val="16"/>
        </w:rPr>
      </w:pPr>
    </w:p>
    <w:p w:rsidR="00000000" w:rsidRDefault="00324951">
      <w:pPr>
        <w:ind w:right="-1231"/>
        <w:rPr>
          <w:rFonts w:ascii="Arial" w:hAnsi="Arial"/>
          <w:sz w:val="16"/>
        </w:rPr>
      </w:pPr>
    </w:p>
    <w:p w:rsidR="00000000" w:rsidRDefault="0032495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24951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951"/>
    <w:rsid w:val="0032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B8674-107D-4590-BD77-5D773597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1999-03-16T08:49:00Z</cp:lastPrinted>
  <dcterms:created xsi:type="dcterms:W3CDTF">2022-09-01T21:30:00Z</dcterms:created>
  <dcterms:modified xsi:type="dcterms:W3CDTF">2022-09-01T21:30:00Z</dcterms:modified>
</cp:coreProperties>
</file>