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A5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HAYAT EMEKLİLİK A.Ş.</w:t>
            </w:r>
          </w:p>
        </w:tc>
      </w:tr>
    </w:tbl>
    <w:p w:rsidR="00000000" w:rsidRDefault="00204A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31.05.1990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PRİM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2   K:17-20 4- 80620 LEVENT-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ALİ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A.AYKUT DEMİRAY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SALİH KURTULUŞ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ALİ SU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M. ESEN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</w:t>
            </w:r>
            <w:r>
              <w:rPr>
                <w:rFonts w:ascii="Arial" w:hAnsi="Arial"/>
                <w:color w:val="000000"/>
                <w:sz w:val="16"/>
              </w:rPr>
              <w:t xml:space="preserve">URHANETTİN KANTAR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SEDAT A. TOSYALI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AYÇA ÇINAR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A.ONUR ÖZBİLEN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ÇELEBİ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SENAR A</w:t>
            </w:r>
            <w:r>
              <w:rPr>
                <w:rFonts w:ascii="Arial" w:hAnsi="Arial"/>
                <w:color w:val="000000"/>
                <w:sz w:val="16"/>
              </w:rPr>
              <w:t xml:space="preserve">KKUŞ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HAKAN ARAN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0212 270 60 70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0212 280 44 22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MAYIS 2002 – 30 NİSAN 200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   ( BANKA – SİGORTA İŞÇİLERİ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A5B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175.000.000.000.000.-TL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204A5B">
      <w:pPr>
        <w:rPr>
          <w:rFonts w:ascii="Arial" w:hAnsi="Arial"/>
          <w:sz w:val="16"/>
        </w:rPr>
      </w:pPr>
    </w:p>
    <w:p w:rsidR="00000000" w:rsidRDefault="00204A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4A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</w:t>
            </w:r>
            <w:r>
              <w:rPr>
                <w:rFonts w:ascii="Arial" w:hAnsi="Arial"/>
                <w:i/>
                <w:sz w:val="16"/>
              </w:rPr>
              <w:t>s of the company for the last two years are given below.</w:t>
            </w:r>
          </w:p>
        </w:tc>
      </w:tr>
    </w:tbl>
    <w:p w:rsidR="00000000" w:rsidRDefault="00204A5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204A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204A5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204A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204A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204A5B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204A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04A5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204A5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418" w:type="dxa"/>
          </w:tcPr>
          <w:p w:rsidR="00000000" w:rsidRDefault="00204A5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567" w:type="dxa"/>
          </w:tcPr>
          <w:p w:rsidR="00000000" w:rsidRDefault="00204A5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04A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204A5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204A5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04A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204A5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204A5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04A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204A5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204A5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04A5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</w:t>
            </w:r>
            <w:r>
              <w:rPr>
                <w:rFonts w:ascii="Arial" w:hAnsi="Arial"/>
                <w:sz w:val="16"/>
              </w:rPr>
              <w:t>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204A5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204A5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04A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204A5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204A5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04A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Dışı( Non life)</w:t>
            </w:r>
          </w:p>
        </w:tc>
        <w:tc>
          <w:tcPr>
            <w:tcW w:w="1276" w:type="dxa"/>
          </w:tcPr>
          <w:p w:rsidR="00000000" w:rsidRDefault="00204A5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24,58</w:t>
            </w:r>
          </w:p>
        </w:tc>
        <w:tc>
          <w:tcPr>
            <w:tcW w:w="1418" w:type="dxa"/>
          </w:tcPr>
          <w:p w:rsidR="00000000" w:rsidRDefault="00204A5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25,10</w:t>
            </w:r>
          </w:p>
        </w:tc>
        <w:tc>
          <w:tcPr>
            <w:tcW w:w="567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12,49</w:t>
            </w: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204A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Hayat(Life)</w:t>
            </w:r>
          </w:p>
        </w:tc>
        <w:tc>
          <w:tcPr>
            <w:tcW w:w="1276" w:type="dxa"/>
          </w:tcPr>
          <w:p w:rsidR="00000000" w:rsidRDefault="00204A5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75,42</w:t>
            </w:r>
          </w:p>
        </w:tc>
        <w:tc>
          <w:tcPr>
            <w:tcW w:w="1418" w:type="dxa"/>
          </w:tcPr>
          <w:p w:rsidR="00000000" w:rsidRDefault="00204A5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74,90</w:t>
            </w:r>
          </w:p>
        </w:tc>
        <w:tc>
          <w:tcPr>
            <w:tcW w:w="567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87,51</w:t>
            </w: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81,03</w:t>
            </w:r>
          </w:p>
        </w:tc>
      </w:tr>
    </w:tbl>
    <w:p w:rsidR="00000000" w:rsidRDefault="00204A5B">
      <w:pPr>
        <w:rPr>
          <w:rFonts w:ascii="Arial" w:hAnsi="Arial"/>
          <w:sz w:val="16"/>
        </w:rPr>
      </w:pPr>
    </w:p>
    <w:p w:rsidR="00000000" w:rsidRDefault="00204A5B">
      <w:pPr>
        <w:rPr>
          <w:rFonts w:ascii="Arial" w:hAnsi="Arial"/>
          <w:sz w:val="16"/>
        </w:rPr>
      </w:pPr>
    </w:p>
    <w:p w:rsidR="00000000" w:rsidRDefault="00204A5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204A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204A5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04A5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204A5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992" w:type="dxa"/>
          </w:tcPr>
          <w:p w:rsidR="00000000" w:rsidRDefault="00204A5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04A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04A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04A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</w:t>
            </w:r>
            <w:r>
              <w:rPr>
                <w:rFonts w:ascii="Arial" w:hAnsi="Arial"/>
                <w:i/>
                <w:sz w:val="16"/>
              </w:rPr>
              <w:t>ident)</w:t>
            </w:r>
          </w:p>
        </w:tc>
        <w:tc>
          <w:tcPr>
            <w:tcW w:w="1276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04A5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04A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04A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Dışı( Non life)</w:t>
            </w:r>
          </w:p>
        </w:tc>
        <w:tc>
          <w:tcPr>
            <w:tcW w:w="1276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66,75</w:t>
            </w:r>
          </w:p>
        </w:tc>
        <w:tc>
          <w:tcPr>
            <w:tcW w:w="992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204A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Hayat(Life)</w:t>
            </w:r>
          </w:p>
        </w:tc>
        <w:tc>
          <w:tcPr>
            <w:tcW w:w="1276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219,17</w:t>
            </w:r>
          </w:p>
        </w:tc>
        <w:tc>
          <w:tcPr>
            <w:tcW w:w="992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149,97</w:t>
            </w:r>
          </w:p>
        </w:tc>
      </w:tr>
    </w:tbl>
    <w:p w:rsidR="00000000" w:rsidRDefault="00204A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4A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</w:t>
            </w:r>
            <w:r>
              <w:rPr>
                <w:rFonts w:ascii="Arial" w:hAnsi="Arial"/>
                <w:i/>
                <w:sz w:val="16"/>
              </w:rPr>
              <w:t>s are given below.</w:t>
            </w:r>
          </w:p>
        </w:tc>
      </w:tr>
    </w:tbl>
    <w:p w:rsidR="00000000" w:rsidRDefault="00204A5B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219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04A5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204A5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219" w:type="dxa"/>
          </w:tcPr>
          <w:p w:rsidR="00000000" w:rsidRDefault="00204A5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219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219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 Ferdi )</w:t>
            </w:r>
          </w:p>
        </w:tc>
        <w:tc>
          <w:tcPr>
            <w:tcW w:w="1219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219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219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219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219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134" w:type="dxa"/>
          </w:tcPr>
          <w:p w:rsidR="00000000" w:rsidRDefault="00204A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204A5B">
      <w:pPr>
        <w:rPr>
          <w:rFonts w:ascii="Arial" w:hAnsi="Arial"/>
          <w:sz w:val="16"/>
        </w:rPr>
      </w:pPr>
    </w:p>
    <w:p w:rsidR="00000000" w:rsidRDefault="00204A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212" w:type="dxa"/>
          </w:tcPr>
          <w:p w:rsidR="00000000" w:rsidRDefault="00204A5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04A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04A5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4A5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04A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04A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04A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04A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04A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04A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4A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04A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ed Ending Date</w:t>
            </w:r>
          </w:p>
        </w:tc>
        <w:tc>
          <w:tcPr>
            <w:tcW w:w="2214" w:type="dxa"/>
          </w:tcPr>
          <w:p w:rsidR="00000000" w:rsidRDefault="00204A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04A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4A5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204A5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04A5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04A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04A5B">
      <w:pPr>
        <w:rPr>
          <w:rFonts w:ascii="Arial" w:hAnsi="Arial"/>
          <w:sz w:val="16"/>
        </w:rPr>
      </w:pPr>
    </w:p>
    <w:p w:rsidR="00000000" w:rsidRDefault="00204A5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4A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04A5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04A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04A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A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04A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04A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GAYRIMENKUL YATIRIM ORTAKLIĞI</w:t>
            </w:r>
          </w:p>
        </w:tc>
        <w:tc>
          <w:tcPr>
            <w:tcW w:w="2299" w:type="dxa"/>
          </w:tcPr>
          <w:p w:rsidR="00000000" w:rsidRDefault="00204A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3.205.384.000.000.TL</w:t>
            </w:r>
          </w:p>
        </w:tc>
        <w:tc>
          <w:tcPr>
            <w:tcW w:w="2343" w:type="dxa"/>
          </w:tcPr>
          <w:p w:rsidR="00000000" w:rsidRDefault="00204A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T.S.K.B. MENKUL DEĞERLER A.Ş.</w:t>
            </w:r>
          </w:p>
        </w:tc>
        <w:tc>
          <w:tcPr>
            <w:tcW w:w="2299" w:type="dxa"/>
          </w:tcPr>
          <w:p w:rsidR="00000000" w:rsidRDefault="00204A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109.947.000.000.TL</w:t>
            </w:r>
          </w:p>
        </w:tc>
        <w:tc>
          <w:tcPr>
            <w:tcW w:w="2343" w:type="dxa"/>
          </w:tcPr>
          <w:p w:rsidR="00000000" w:rsidRDefault="00204A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YATIRIM ORTAKLIĞI</w:t>
            </w:r>
          </w:p>
        </w:tc>
        <w:tc>
          <w:tcPr>
            <w:tcW w:w="2299" w:type="dxa"/>
          </w:tcPr>
          <w:p w:rsidR="00000000" w:rsidRDefault="00204A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7.075.000.000.TL</w:t>
            </w:r>
          </w:p>
        </w:tc>
        <w:tc>
          <w:tcPr>
            <w:tcW w:w="2343" w:type="dxa"/>
          </w:tcPr>
          <w:p w:rsidR="00000000" w:rsidRDefault="00204A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BAYEK TEDAVİ SAĞLIK HİZMETLERİ VE İŞLETMECİLİĞİ A.Ş.</w:t>
            </w:r>
          </w:p>
        </w:tc>
        <w:tc>
          <w:tcPr>
            <w:tcW w:w="2299" w:type="dxa"/>
          </w:tcPr>
          <w:p w:rsidR="00000000" w:rsidRDefault="00204A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2.211.406.783.114.TL</w:t>
            </w:r>
          </w:p>
        </w:tc>
        <w:tc>
          <w:tcPr>
            <w:tcW w:w="2343" w:type="dxa"/>
          </w:tcPr>
          <w:p w:rsidR="00000000" w:rsidRDefault="00204A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PORTFÖY YÖNETİMİ A.Ş.</w:t>
            </w:r>
          </w:p>
        </w:tc>
        <w:tc>
          <w:tcPr>
            <w:tcW w:w="2299" w:type="dxa"/>
          </w:tcPr>
          <w:p w:rsidR="00000000" w:rsidRDefault="00204A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200.000.000.000.TL</w:t>
            </w:r>
          </w:p>
        </w:tc>
        <w:tc>
          <w:tcPr>
            <w:tcW w:w="2343" w:type="dxa"/>
          </w:tcPr>
          <w:p w:rsidR="00000000" w:rsidRDefault="00204A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SYB YATIRIM ORTAKLIĞI A.Ş.</w:t>
            </w:r>
          </w:p>
        </w:tc>
        <w:tc>
          <w:tcPr>
            <w:tcW w:w="2299" w:type="dxa"/>
          </w:tcPr>
          <w:p w:rsidR="00000000" w:rsidRDefault="00204A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15.000.000.000.TL</w:t>
            </w:r>
          </w:p>
        </w:tc>
        <w:tc>
          <w:tcPr>
            <w:tcW w:w="2343" w:type="dxa"/>
          </w:tcPr>
          <w:p w:rsidR="00000000" w:rsidRDefault="00204A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İŞ-TİM TELEKOMİNİKASYON HİZMETLERİ A.Ş.</w:t>
            </w:r>
          </w:p>
        </w:tc>
        <w:tc>
          <w:tcPr>
            <w:tcW w:w="2299" w:type="dxa"/>
          </w:tcPr>
          <w:p w:rsidR="00000000" w:rsidRDefault="00204A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1.362.500.</w:t>
            </w:r>
            <w:r>
              <w:rPr>
                <w:rFonts w:ascii="Arial" w:hAnsi="Arial"/>
                <w:color w:val="000000"/>
                <w:sz w:val="16"/>
              </w:rPr>
              <w:t>000.000.TL</w:t>
            </w:r>
          </w:p>
        </w:tc>
        <w:tc>
          <w:tcPr>
            <w:tcW w:w="2343" w:type="dxa"/>
          </w:tcPr>
          <w:p w:rsidR="00000000" w:rsidRDefault="00204A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NET ELEKTRONİK BİLGİ ÜRETİM DAĞITIM TİCARET VE İLETİŞİM HİZMETLERİ A.Ş.</w:t>
            </w:r>
          </w:p>
        </w:tc>
        <w:tc>
          <w:tcPr>
            <w:tcW w:w="2299" w:type="dxa"/>
          </w:tcPr>
          <w:p w:rsidR="00000000" w:rsidRDefault="00204A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240.000.000.000.TL</w:t>
            </w:r>
          </w:p>
        </w:tc>
        <w:tc>
          <w:tcPr>
            <w:tcW w:w="2343" w:type="dxa"/>
          </w:tcPr>
          <w:p w:rsidR="00000000" w:rsidRDefault="00204A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HOLDİNG A.Ş.</w:t>
            </w:r>
          </w:p>
        </w:tc>
        <w:tc>
          <w:tcPr>
            <w:tcW w:w="2299" w:type="dxa"/>
          </w:tcPr>
          <w:p w:rsidR="00000000" w:rsidRDefault="00204A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1.000.000.000.TL</w:t>
            </w:r>
          </w:p>
        </w:tc>
        <w:tc>
          <w:tcPr>
            <w:tcW w:w="2343" w:type="dxa"/>
          </w:tcPr>
          <w:p w:rsidR="00000000" w:rsidRDefault="00204A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YATIRIM HOLDİNG A.Ş.</w:t>
            </w:r>
          </w:p>
        </w:tc>
        <w:tc>
          <w:tcPr>
            <w:tcW w:w="2299" w:type="dxa"/>
          </w:tcPr>
          <w:p w:rsidR="00000000" w:rsidRDefault="00204A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1.000.000.000.TL</w:t>
            </w:r>
          </w:p>
        </w:tc>
        <w:tc>
          <w:tcPr>
            <w:tcW w:w="2343" w:type="dxa"/>
          </w:tcPr>
          <w:p w:rsidR="00000000" w:rsidRDefault="00204A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GOTHAER ANADOLU HAYAT GMBH.</w:t>
            </w:r>
          </w:p>
        </w:tc>
        <w:tc>
          <w:tcPr>
            <w:tcW w:w="2299" w:type="dxa"/>
          </w:tcPr>
          <w:p w:rsidR="00000000" w:rsidRDefault="00204A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 EURO</w:t>
            </w:r>
          </w:p>
        </w:tc>
        <w:tc>
          <w:tcPr>
            <w:tcW w:w="2343" w:type="dxa"/>
          </w:tcPr>
          <w:p w:rsidR="00000000" w:rsidRDefault="00204A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</w:tbl>
    <w:p w:rsidR="00000000" w:rsidRDefault="00204A5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04A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4A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04A5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43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204A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204A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04A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204A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204A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</w:t>
            </w:r>
          </w:p>
        </w:tc>
        <w:tc>
          <w:tcPr>
            <w:tcW w:w="1843" w:type="dxa"/>
          </w:tcPr>
          <w:p w:rsidR="00000000" w:rsidRDefault="00204A5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40.300.000</w:t>
            </w:r>
          </w:p>
        </w:tc>
        <w:tc>
          <w:tcPr>
            <w:tcW w:w="2268" w:type="dxa"/>
          </w:tcPr>
          <w:p w:rsidR="00000000" w:rsidRDefault="00204A5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ANONİM TÜRK SİGORTA ŞİRKETİ</w:t>
            </w:r>
          </w:p>
        </w:tc>
        <w:tc>
          <w:tcPr>
            <w:tcW w:w="1843" w:type="dxa"/>
          </w:tcPr>
          <w:p w:rsidR="00000000" w:rsidRDefault="00204A5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13.000.000</w:t>
            </w:r>
          </w:p>
        </w:tc>
        <w:tc>
          <w:tcPr>
            <w:tcW w:w="2268" w:type="dxa"/>
          </w:tcPr>
          <w:p w:rsidR="00000000" w:rsidRDefault="00204A5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 DIŞ TİCARET BANKASI A.Ş.</w:t>
            </w:r>
          </w:p>
        </w:tc>
        <w:tc>
          <w:tcPr>
            <w:tcW w:w="1843" w:type="dxa"/>
          </w:tcPr>
          <w:p w:rsidR="00000000" w:rsidRDefault="00204A5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650.000</w:t>
            </w:r>
          </w:p>
        </w:tc>
        <w:tc>
          <w:tcPr>
            <w:tcW w:w="2268" w:type="dxa"/>
          </w:tcPr>
          <w:p w:rsidR="00000000" w:rsidRDefault="00204A5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ŞİŞE VE CAM FABRİKALARI A.Ş.</w:t>
            </w:r>
          </w:p>
        </w:tc>
        <w:tc>
          <w:tcPr>
            <w:tcW w:w="1843" w:type="dxa"/>
          </w:tcPr>
          <w:p w:rsidR="00000000" w:rsidRDefault="00204A5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650.000</w:t>
            </w:r>
          </w:p>
        </w:tc>
        <w:tc>
          <w:tcPr>
            <w:tcW w:w="2268" w:type="dxa"/>
          </w:tcPr>
          <w:p w:rsidR="00000000" w:rsidRDefault="00204A5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REASÜRANS T.A.Ş.</w:t>
            </w:r>
          </w:p>
        </w:tc>
        <w:tc>
          <w:tcPr>
            <w:tcW w:w="1843" w:type="dxa"/>
          </w:tcPr>
          <w:p w:rsidR="00000000" w:rsidRDefault="00204A5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650.000</w:t>
            </w:r>
          </w:p>
        </w:tc>
        <w:tc>
          <w:tcPr>
            <w:tcW w:w="2268" w:type="dxa"/>
          </w:tcPr>
          <w:p w:rsidR="00000000" w:rsidRDefault="00204A5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04A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43" w:type="dxa"/>
          </w:tcPr>
          <w:p w:rsidR="00000000" w:rsidRDefault="00204A5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9.750.000</w:t>
            </w:r>
          </w:p>
        </w:tc>
        <w:tc>
          <w:tcPr>
            <w:tcW w:w="2268" w:type="dxa"/>
          </w:tcPr>
          <w:p w:rsidR="00000000" w:rsidRDefault="00204A5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204A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(Total)</w:t>
            </w:r>
          </w:p>
        </w:tc>
        <w:tc>
          <w:tcPr>
            <w:tcW w:w="1843" w:type="dxa"/>
          </w:tcPr>
          <w:p w:rsidR="00000000" w:rsidRDefault="00204A5B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65.000.000</w:t>
            </w:r>
          </w:p>
        </w:tc>
        <w:tc>
          <w:tcPr>
            <w:tcW w:w="2268" w:type="dxa"/>
          </w:tcPr>
          <w:p w:rsidR="00000000" w:rsidRDefault="00204A5B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204A5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4A5B"/>
    <w:rsid w:val="0020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C660A-4E7F-47E6-BD69-55C1B63E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2003-04-25T18:39:00Z</cp:lastPrinted>
  <dcterms:created xsi:type="dcterms:W3CDTF">2022-09-01T21:30:00Z</dcterms:created>
  <dcterms:modified xsi:type="dcterms:W3CDTF">2022-09-01T21:30:00Z</dcterms:modified>
</cp:coreProperties>
</file>