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E0A4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BEŞİKTAŞ FUTBOL YATIRIMLARI SANAYİ VE TİCARET A.Ş.</w:t>
            </w:r>
          </w:p>
        </w:tc>
      </w:tr>
    </w:tbl>
    <w:p w:rsidR="00000000" w:rsidRDefault="006E0A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18.07.1995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PROFESYONEL FUTBOL İLE İLGİLİ TÜM İŞLER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SEBA CAD. NO:92 BJK PLAZA B BLOK KAT:3 </w:t>
            </w:r>
            <w:r>
              <w:rPr>
                <w:rFonts w:ascii="Arial" w:hAnsi="Arial"/>
                <w:color w:val="000000"/>
                <w:sz w:val="16"/>
              </w:rPr>
              <w:t xml:space="preserve"> 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U. GÖKHAN SARI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SERDAR BİLGİLİ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LEVENT ERDOĞAN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YILDIRIM DEMİRÖREN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</w:t>
            </w:r>
            <w:r>
              <w:rPr>
                <w:rFonts w:ascii="Arial" w:hAnsi="Arial"/>
                <w:color w:val="000000"/>
                <w:sz w:val="16"/>
              </w:rPr>
              <w:t xml:space="preserve">ET ORMAN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HAŞMET BEDİİ KÜRÜM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KIVANÇ OKTAY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MUZAFFER NASIROĞLU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KAPTANOĞLU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ALTINSAY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(212) 310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(212) 258 81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</w:t>
            </w:r>
            <w:r>
              <w:rPr>
                <w:rFonts w:ascii="Arial" w:hAnsi="Arial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2.176.500.000.000,-TL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E0A4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6E0A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</w:t>
            </w:r>
            <w:r>
              <w:rPr>
                <w:rFonts w:ascii="Arial" w:hAnsi="Arial"/>
                <w:sz w:val="16"/>
              </w:rPr>
              <w:t>ayı aşağıdadır.</w:t>
            </w:r>
          </w:p>
        </w:tc>
        <w:tc>
          <w:tcPr>
            <w:tcW w:w="1121" w:type="dxa"/>
          </w:tcPr>
          <w:p w:rsidR="00000000" w:rsidRDefault="006E0A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6E0A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6E0A4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E0A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Gelirler / Incomes  (USD)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31.05.2002(*)</w:t>
            </w:r>
          </w:p>
        </w:tc>
        <w:tc>
          <w:tcPr>
            <w:tcW w:w="1108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28.02.2003(**)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E0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Yayın Gelirleri /</w:t>
            </w:r>
            <w:r>
              <w:rPr>
                <w:rFonts w:ascii="Arial" w:hAnsi="Arial"/>
                <w:b/>
                <w:sz w:val="16"/>
              </w:rPr>
              <w:t xml:space="preserve"> TV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3.446.600</w:t>
            </w:r>
          </w:p>
        </w:tc>
        <w:tc>
          <w:tcPr>
            <w:tcW w:w="1108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59,24</w:t>
            </w:r>
          </w:p>
        </w:tc>
        <w:tc>
          <w:tcPr>
            <w:tcW w:w="1585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9.542.966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E0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Reklam Gelirleri / </w:t>
            </w:r>
            <w:r>
              <w:rPr>
                <w:rFonts w:ascii="Arial" w:hAnsi="Arial"/>
                <w:i/>
                <w:sz w:val="16"/>
              </w:rPr>
              <w:t>Advertisement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312.451</w:t>
            </w:r>
          </w:p>
        </w:tc>
        <w:tc>
          <w:tcPr>
            <w:tcW w:w="1108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5,37</w:t>
            </w:r>
          </w:p>
        </w:tc>
        <w:tc>
          <w:tcPr>
            <w:tcW w:w="1585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955.760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E0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Sponsorluk Gelirleri / </w:t>
            </w:r>
            <w:r>
              <w:rPr>
                <w:rFonts w:ascii="Arial" w:hAnsi="Arial"/>
                <w:i/>
                <w:sz w:val="16"/>
              </w:rPr>
              <w:t>Sponsors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1.285.734</w:t>
            </w:r>
          </w:p>
        </w:tc>
        <w:tc>
          <w:tcPr>
            <w:tcW w:w="1108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22,09</w:t>
            </w:r>
          </w:p>
        </w:tc>
        <w:tc>
          <w:tcPr>
            <w:tcW w:w="1585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4.043.997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E0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Maç Gelirleri / </w:t>
            </w:r>
            <w:r>
              <w:rPr>
                <w:rFonts w:ascii="Arial" w:hAnsi="Arial"/>
                <w:i/>
                <w:sz w:val="16"/>
              </w:rPr>
              <w:t>Ticket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765.538</w:t>
            </w:r>
          </w:p>
        </w:tc>
        <w:tc>
          <w:tcPr>
            <w:tcW w:w="1108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13,16</w:t>
            </w:r>
          </w:p>
        </w:tc>
        <w:tc>
          <w:tcPr>
            <w:tcW w:w="1585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2.657.841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E0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Transfer Gelirleri / </w:t>
            </w:r>
            <w:r>
              <w:rPr>
                <w:rFonts w:ascii="Arial" w:hAnsi="Arial"/>
                <w:i/>
                <w:sz w:val="16"/>
              </w:rPr>
              <w:t>Transfers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08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85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103.633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E0A45">
            <w:pPr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 xml:space="preserve">Diğer Gelirler / </w:t>
            </w:r>
            <w:r>
              <w:rPr>
                <w:rFonts w:ascii="Arial" w:hAnsi="Arial"/>
                <w:i/>
                <w:sz w:val="16"/>
              </w:rPr>
              <w:t>Others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7.999</w:t>
            </w:r>
          </w:p>
        </w:tc>
        <w:tc>
          <w:tcPr>
            <w:tcW w:w="1108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  <w:tc>
          <w:tcPr>
            <w:tcW w:w="1585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1.010.274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E0A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5.818.322</w:t>
            </w:r>
          </w:p>
        </w:tc>
        <w:tc>
          <w:tcPr>
            <w:tcW w:w="1108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585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18.314.471</w:t>
            </w:r>
          </w:p>
        </w:tc>
        <w:tc>
          <w:tcPr>
            <w:tcW w:w="1276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E0A45">
      <w:pPr>
        <w:rPr>
          <w:rFonts w:ascii="Arial" w:hAnsi="Arial"/>
          <w:sz w:val="16"/>
        </w:rPr>
      </w:pPr>
    </w:p>
    <w:p w:rsidR="00000000" w:rsidRDefault="006E0A45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(*)   01.01.2002-31.05.2002 Kıst dönem gelirlerini  belirtmektedir. </w:t>
      </w:r>
      <w:r>
        <w:rPr>
          <w:rFonts w:ascii="Arial" w:hAnsi="Arial"/>
          <w:i/>
          <w:sz w:val="16"/>
        </w:rPr>
        <w:t>This incomes belongs 01.01.2002-31.05.2002.</w:t>
      </w:r>
    </w:p>
    <w:p w:rsidR="00000000" w:rsidRDefault="006E0A45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(**)  01.06.2002-28.02.2003 9 Aylık dönem gelirlerini belirtmektedir. </w:t>
      </w:r>
      <w:r>
        <w:rPr>
          <w:rFonts w:ascii="Arial" w:hAnsi="Arial"/>
          <w:i/>
          <w:sz w:val="16"/>
        </w:rPr>
        <w:t>This incomes belongs 01.06.2002-28.02.2003.</w:t>
      </w:r>
    </w:p>
    <w:p w:rsidR="00000000" w:rsidRDefault="006E0A4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6E0A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rket’in son iki yılda oluşan giderlerinin detayı aşağıdadır.</w:t>
            </w:r>
          </w:p>
        </w:tc>
        <w:tc>
          <w:tcPr>
            <w:tcW w:w="1121" w:type="dxa"/>
          </w:tcPr>
          <w:p w:rsidR="00000000" w:rsidRDefault="006E0A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6E0A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expense of the Company for the last two years are shown below.</w:t>
            </w:r>
          </w:p>
        </w:tc>
      </w:tr>
    </w:tbl>
    <w:p w:rsidR="00000000" w:rsidRDefault="006E0A4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40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6E0A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Giderler  / Expense (USD)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31.05.2002(*)</w:t>
            </w:r>
          </w:p>
        </w:tc>
        <w:tc>
          <w:tcPr>
            <w:tcW w:w="1134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28.02.2003(**)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6E0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Antrenör ve Futbolcu Giderleri / </w:t>
            </w:r>
            <w:r>
              <w:rPr>
                <w:rFonts w:ascii="Arial" w:hAnsi="Arial"/>
                <w:i/>
                <w:sz w:val="16"/>
              </w:rPr>
              <w:t>Salary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1.241.871</w:t>
            </w:r>
          </w:p>
        </w:tc>
        <w:tc>
          <w:tcPr>
            <w:tcW w:w="113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29,21</w:t>
            </w:r>
          </w:p>
        </w:tc>
        <w:tc>
          <w:tcPr>
            <w:tcW w:w="1561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3.096</w:t>
            </w:r>
            <w:r>
              <w:rPr>
                <w:rFonts w:ascii="Arial" w:hAnsi="Arial"/>
                <w:sz w:val="16"/>
              </w:rPr>
              <w:t>.167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6E0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Bonservis Giderleri / </w:t>
            </w:r>
            <w:r>
              <w:rPr>
                <w:rFonts w:ascii="Arial" w:hAnsi="Arial"/>
                <w:i/>
                <w:sz w:val="16"/>
              </w:rPr>
              <w:t>Transfers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1.742.862</w:t>
            </w:r>
          </w:p>
        </w:tc>
        <w:tc>
          <w:tcPr>
            <w:tcW w:w="113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40,99</w:t>
            </w:r>
          </w:p>
        </w:tc>
        <w:tc>
          <w:tcPr>
            <w:tcW w:w="1561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5.113.382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6E0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Maç Giderleri / </w:t>
            </w:r>
            <w:r>
              <w:rPr>
                <w:rFonts w:ascii="Arial" w:hAnsi="Arial"/>
                <w:i/>
                <w:sz w:val="16"/>
              </w:rPr>
              <w:t>Match Exp.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113.362</w:t>
            </w:r>
          </w:p>
        </w:tc>
        <w:tc>
          <w:tcPr>
            <w:tcW w:w="113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</w:t>
            </w:r>
          </w:p>
        </w:tc>
        <w:tc>
          <w:tcPr>
            <w:tcW w:w="1561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489.507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6E0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Seyahat Giderleri / </w:t>
            </w:r>
            <w:r>
              <w:rPr>
                <w:rFonts w:ascii="Arial" w:hAnsi="Arial"/>
                <w:i/>
                <w:sz w:val="16"/>
              </w:rPr>
              <w:t>Arrival Exp.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95.363</w:t>
            </w:r>
          </w:p>
        </w:tc>
        <w:tc>
          <w:tcPr>
            <w:tcW w:w="113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2,24</w:t>
            </w:r>
          </w:p>
        </w:tc>
        <w:tc>
          <w:tcPr>
            <w:tcW w:w="1561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650.559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6E0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İnönü Stadyumu Giderleri / </w:t>
            </w:r>
            <w:r>
              <w:rPr>
                <w:rFonts w:ascii="Arial" w:hAnsi="Arial"/>
                <w:i/>
                <w:sz w:val="16"/>
              </w:rPr>
              <w:t>Stadium Exp.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135.001</w:t>
            </w:r>
          </w:p>
        </w:tc>
        <w:tc>
          <w:tcPr>
            <w:tcW w:w="113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3,18</w:t>
            </w:r>
          </w:p>
        </w:tc>
        <w:tc>
          <w:tcPr>
            <w:tcW w:w="1561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531.220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6E0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Tesis Katılım Giderleri / </w:t>
            </w:r>
            <w:r>
              <w:rPr>
                <w:rFonts w:ascii="Arial" w:hAnsi="Arial"/>
                <w:i/>
                <w:sz w:val="16"/>
              </w:rPr>
              <w:t>İnstitution participation Exp.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32.180</w:t>
            </w:r>
          </w:p>
        </w:tc>
        <w:tc>
          <w:tcPr>
            <w:tcW w:w="113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  <w:tc>
          <w:tcPr>
            <w:tcW w:w="1561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321.990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6E0A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Lisans Giderleri / </w:t>
            </w:r>
            <w:r>
              <w:rPr>
                <w:rFonts w:ascii="Arial" w:hAnsi="Arial"/>
                <w:i/>
                <w:sz w:val="16"/>
              </w:rPr>
              <w:t>Licence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280.276</w:t>
            </w:r>
          </w:p>
        </w:tc>
        <w:tc>
          <w:tcPr>
            <w:tcW w:w="113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6,59</w:t>
            </w:r>
          </w:p>
        </w:tc>
        <w:tc>
          <w:tcPr>
            <w:tcW w:w="1561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672.705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6E0A45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 xml:space="preserve">Diğer Giderler / </w:t>
            </w:r>
            <w:r>
              <w:rPr>
                <w:i/>
                <w:color w:val="auto"/>
                <w:sz w:val="16"/>
              </w:rPr>
              <w:t>Others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610.766</w:t>
            </w:r>
          </w:p>
        </w:tc>
        <w:tc>
          <w:tcPr>
            <w:tcW w:w="113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14,36</w:t>
            </w:r>
          </w:p>
        </w:tc>
        <w:tc>
          <w:tcPr>
            <w:tcW w:w="1561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1.730.421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:rsidR="00000000" w:rsidRDefault="006E0A4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Giderler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4.251.681</w:t>
            </w:r>
          </w:p>
        </w:tc>
        <w:tc>
          <w:tcPr>
            <w:tcW w:w="1134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561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12.605.951</w:t>
            </w:r>
          </w:p>
        </w:tc>
        <w:tc>
          <w:tcPr>
            <w:tcW w:w="1274" w:type="dxa"/>
          </w:tcPr>
          <w:p w:rsidR="00000000" w:rsidRDefault="006E0A4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E0A45">
      <w:pPr>
        <w:rPr>
          <w:rFonts w:ascii="Arial" w:hAnsi="Arial"/>
          <w:sz w:val="16"/>
        </w:rPr>
      </w:pPr>
    </w:p>
    <w:p w:rsidR="00000000" w:rsidRDefault="006E0A4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  01.0</w:t>
      </w:r>
      <w:r>
        <w:rPr>
          <w:rFonts w:ascii="Arial" w:hAnsi="Arial"/>
          <w:sz w:val="16"/>
        </w:rPr>
        <w:t xml:space="preserve">1.2002-31.05.2002 Kıst dönem giderlerini  belirtmektedir. </w:t>
      </w:r>
      <w:r>
        <w:rPr>
          <w:rFonts w:ascii="Arial" w:hAnsi="Arial"/>
          <w:i/>
          <w:sz w:val="16"/>
        </w:rPr>
        <w:t>This expense belongs 01.01.2002-31.05.2002.</w:t>
      </w:r>
    </w:p>
    <w:p w:rsidR="00000000" w:rsidRDefault="006E0A4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(**)  01.06.2002-28.02.2003 9 Aylık dönem giderlerini belirtmektedir. </w:t>
      </w:r>
      <w:r>
        <w:rPr>
          <w:rFonts w:ascii="Arial" w:hAnsi="Arial"/>
          <w:i/>
          <w:sz w:val="16"/>
        </w:rPr>
        <w:t>This expence belongs 01.06.2002-28.02.2003.</w:t>
      </w:r>
    </w:p>
    <w:p w:rsidR="00000000" w:rsidRDefault="006E0A45">
      <w:pPr>
        <w:rPr>
          <w:rFonts w:ascii="Arial" w:hAnsi="Arial"/>
          <w:sz w:val="16"/>
        </w:rPr>
      </w:pPr>
    </w:p>
    <w:p w:rsidR="00000000" w:rsidRDefault="006E0A45">
      <w:pPr>
        <w:rPr>
          <w:rFonts w:ascii="Arial" w:hAnsi="Arial"/>
          <w:sz w:val="16"/>
        </w:rPr>
      </w:pPr>
    </w:p>
    <w:p w:rsidR="00000000" w:rsidRDefault="006E0A45">
      <w:pPr>
        <w:rPr>
          <w:rFonts w:ascii="Arial" w:hAnsi="Arial"/>
          <w:sz w:val="16"/>
        </w:rPr>
      </w:pPr>
    </w:p>
    <w:p w:rsidR="00000000" w:rsidRDefault="006E0A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0A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</w:t>
            </w:r>
            <w:r>
              <w:rPr>
                <w:rFonts w:ascii="Arial" w:hAnsi="Arial"/>
                <w:sz w:val="16"/>
              </w:rPr>
              <w:t xml:space="preserve">tirak sermayesi içindeki payı aşağıda gösterilmektedir. </w:t>
            </w:r>
          </w:p>
        </w:tc>
        <w:tc>
          <w:tcPr>
            <w:tcW w:w="1134" w:type="dxa"/>
          </w:tcPr>
          <w:p w:rsidR="00000000" w:rsidRDefault="006E0A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0A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E0A4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4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4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E0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E0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4" w:type="dxa"/>
          </w:tcPr>
          <w:p w:rsidR="00000000" w:rsidRDefault="006E0A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E0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E0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4" w:type="dxa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SPORTİF ÜRÜNLER SAN. VE TİC. A.Ş.</w:t>
            </w:r>
          </w:p>
        </w:tc>
        <w:tc>
          <w:tcPr>
            <w:tcW w:w="2299" w:type="dxa"/>
          </w:tcPr>
          <w:p w:rsidR="00000000" w:rsidRDefault="006E0A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49.950.000.000.- TL</w:t>
            </w:r>
          </w:p>
        </w:tc>
        <w:tc>
          <w:tcPr>
            <w:tcW w:w="2343" w:type="dxa"/>
          </w:tcPr>
          <w:p w:rsidR="00000000" w:rsidRDefault="006E0A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</w:tbl>
    <w:p w:rsidR="00000000" w:rsidRDefault="006E0A45">
      <w:pPr>
        <w:rPr>
          <w:rFonts w:ascii="Arial" w:hAnsi="Arial"/>
          <w:color w:val="FF0000"/>
          <w:sz w:val="16"/>
        </w:rPr>
      </w:pPr>
    </w:p>
    <w:p w:rsidR="00000000" w:rsidRDefault="006E0A4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0A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E0A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0A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E0A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0A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E0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Milyon TL)</w:t>
            </w:r>
          </w:p>
        </w:tc>
        <w:tc>
          <w:tcPr>
            <w:tcW w:w="2410" w:type="dxa"/>
          </w:tcPr>
          <w:p w:rsidR="00000000" w:rsidRDefault="006E0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0A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E0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E0A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BEŞİKTAŞ JİMNASTİK KULÜBÜ DERNEĞİ</w:t>
            </w:r>
          </w:p>
        </w:tc>
        <w:tc>
          <w:tcPr>
            <w:tcW w:w="1892" w:type="dxa"/>
          </w:tcPr>
          <w:p w:rsidR="00000000" w:rsidRDefault="006E0A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1.850.000.-</w:t>
            </w:r>
          </w:p>
        </w:tc>
        <w:tc>
          <w:tcPr>
            <w:tcW w:w="2410" w:type="dxa"/>
          </w:tcPr>
          <w:p w:rsidR="00000000" w:rsidRDefault="006E0A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DİĞER GERÇEK KİŞİ ORTAKLAR</w:t>
            </w:r>
          </w:p>
        </w:tc>
        <w:tc>
          <w:tcPr>
            <w:tcW w:w="1892" w:type="dxa"/>
          </w:tcPr>
          <w:p w:rsidR="00000000" w:rsidRDefault="006E0A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0.-</w:t>
            </w:r>
          </w:p>
        </w:tc>
        <w:tc>
          <w:tcPr>
            <w:tcW w:w="2410" w:type="dxa"/>
          </w:tcPr>
          <w:p w:rsidR="00000000" w:rsidRDefault="006E0A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E0A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DİĞER /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Others</w:t>
            </w:r>
          </w:p>
        </w:tc>
        <w:tc>
          <w:tcPr>
            <w:tcW w:w="1892" w:type="dxa"/>
          </w:tcPr>
          <w:p w:rsidR="00000000" w:rsidRDefault="006E0A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326.500.-</w:t>
            </w:r>
          </w:p>
        </w:tc>
        <w:tc>
          <w:tcPr>
            <w:tcW w:w="2410" w:type="dxa"/>
          </w:tcPr>
          <w:p w:rsidR="00000000" w:rsidRDefault="006E0A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E0A45">
            <w:pPr>
              <w:pStyle w:val="Heading3"/>
            </w:pPr>
            <w:r>
              <w:t>TOPLAM</w:t>
            </w:r>
          </w:p>
        </w:tc>
        <w:tc>
          <w:tcPr>
            <w:tcW w:w="1892" w:type="dxa"/>
          </w:tcPr>
          <w:p w:rsidR="00000000" w:rsidRDefault="006E0A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2.176.500.-</w:t>
            </w:r>
          </w:p>
        </w:tc>
        <w:tc>
          <w:tcPr>
            <w:tcW w:w="2410" w:type="dxa"/>
          </w:tcPr>
          <w:p w:rsidR="00000000" w:rsidRDefault="006E0A45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E0A45">
      <w:pPr>
        <w:jc w:val="both"/>
        <w:rPr>
          <w:rFonts w:ascii="Arial" w:hAnsi="Arial"/>
          <w:sz w:val="16"/>
        </w:rPr>
      </w:pPr>
    </w:p>
    <w:p w:rsidR="00000000" w:rsidRDefault="006E0A45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12E8B"/>
    <w:multiLevelType w:val="hybridMultilevel"/>
    <w:tmpl w:val="734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286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A45"/>
    <w:rsid w:val="006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7AE1D-8EDC-495F-8065-E904E4D0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2003-04-18T15:56:00Z</cp:lastPrinted>
  <dcterms:created xsi:type="dcterms:W3CDTF">2022-09-01T21:31:00Z</dcterms:created>
  <dcterms:modified xsi:type="dcterms:W3CDTF">2022-09-01T21:31:00Z</dcterms:modified>
</cp:coreProperties>
</file>