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2B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EGS HOLDİNG A.Ş.</w:t>
            </w:r>
          </w:p>
        </w:tc>
      </w:tr>
    </w:tbl>
    <w:p w:rsidR="00000000" w:rsidRDefault="001302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16.10.1997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ŞAİR EŞREF BULVARI NO.48 KAT 4 MONTRÖ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EVREN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TENGİZ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ALTAN YALAZ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UFUK AKGÜN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ESAT SİVRİ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KULOĞLU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AZMİ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</w:t>
            </w:r>
            <w:r>
              <w:rPr>
                <w:rFonts w:ascii="Arial" w:hAnsi="Arial"/>
                <w:sz w:val="16"/>
              </w:rPr>
              <w:t>İ RIZA ÇELİKBAŞ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SALİH LÜTFÜ ASAR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SEFA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232-4417629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232-4417720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 (ALTI)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</w:t>
            </w:r>
            <w:r>
              <w:rPr>
                <w:rFonts w:ascii="Arial" w:hAnsi="Arial"/>
                <w:b/>
                <w:sz w:val="16"/>
              </w:rPr>
              <w:t>r of Employees)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2B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</w:t>
            </w:r>
            <w:r>
              <w:rPr>
                <w:rFonts w:ascii="Arial" w:hAnsi="Arial"/>
                <w:b/>
                <w:i/>
                <w:sz w:val="16"/>
              </w:rPr>
              <w:t>ital)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Kot Dışı Pazar kaydında olan Şirket hisse senetleri, İMKB Yönetim Kurulu kararıyla geçici olarak işlem görmekten men edilmiş olup, SPK’nın 19.07.2002 tarihli düzenlemeleri kapsamında Borsa dışında işlem görmektedir.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</w:t>
            </w:r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302BD">
      <w:pPr>
        <w:rPr>
          <w:rFonts w:ascii="Arial" w:hAnsi="Arial"/>
          <w:sz w:val="16"/>
        </w:rPr>
      </w:pPr>
    </w:p>
    <w:p w:rsidR="00000000" w:rsidRDefault="001302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1302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1302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1302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1302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1302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1302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1302BD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lion)</w:t>
            </w:r>
          </w:p>
        </w:tc>
        <w:tc>
          <w:tcPr>
            <w:tcW w:w="3543" w:type="dxa"/>
          </w:tcPr>
          <w:p w:rsidR="00000000" w:rsidRDefault="001302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1302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271.469.387.-</w:t>
            </w:r>
          </w:p>
        </w:tc>
        <w:tc>
          <w:tcPr>
            <w:tcW w:w="3543" w:type="dxa"/>
          </w:tcPr>
          <w:p w:rsidR="00000000" w:rsidRDefault="001302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1302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727.326.341.-</w:t>
            </w:r>
          </w:p>
        </w:tc>
        <w:tc>
          <w:tcPr>
            <w:tcW w:w="3543" w:type="dxa"/>
          </w:tcPr>
          <w:p w:rsidR="00000000" w:rsidRDefault="001302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0,0000119</w:t>
            </w:r>
          </w:p>
        </w:tc>
      </w:tr>
    </w:tbl>
    <w:p w:rsidR="00000000" w:rsidRDefault="001302BD">
      <w:pPr>
        <w:rPr>
          <w:rFonts w:ascii="Arial" w:hAnsi="Arial"/>
          <w:sz w:val="16"/>
        </w:rPr>
      </w:pPr>
    </w:p>
    <w:p w:rsidR="00000000" w:rsidRDefault="001302BD">
      <w:pPr>
        <w:rPr>
          <w:rFonts w:ascii="Arial" w:hAnsi="Arial"/>
          <w:sz w:val="16"/>
        </w:rPr>
      </w:pPr>
    </w:p>
    <w:p w:rsidR="00000000" w:rsidRDefault="001302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2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302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02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</w:t>
            </w:r>
            <w:r>
              <w:rPr>
                <w:rFonts w:ascii="Arial" w:hAnsi="Arial"/>
                <w:i/>
                <w:sz w:val="16"/>
              </w:rPr>
              <w:t xml:space="preserve">  equity capital are shown below.</w:t>
            </w:r>
          </w:p>
        </w:tc>
      </w:tr>
    </w:tbl>
    <w:p w:rsidR="00000000" w:rsidRDefault="001302B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302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302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302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302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AŞ.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5,775,000,000,000,-TL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ANTALYA GÜÇBİRLİĞİ 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110,000,000,000,-TL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PLANET YAPI MARKET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</w:t>
            </w:r>
            <w:r>
              <w:rPr>
                <w:rFonts w:ascii="Arial" w:hAnsi="Arial"/>
                <w:sz w:val="16"/>
              </w:rPr>
              <w:t>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GÜÇBİRLİĞİ HOLDİNG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KARADENİZ GÜÇBİRLİĞİ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FK.DIŞ TİCARET AŞ.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FACTORİNG AŞ.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2,000,000,000,000,-TL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GÜÇBİRLİĞİ HOLDİNG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</w:t>
            </w:r>
            <w:r>
              <w:rPr>
                <w:rFonts w:ascii="Arial" w:hAnsi="Arial"/>
                <w:sz w:val="16"/>
              </w:rPr>
              <w:t xml:space="preserve"> YATIRIM MNK.DEĞERLER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3,000,000,000,000,-TL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DIŞ TİCARET AŞ.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14,000,000,000,000,-TL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GMYO AŞ.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SİMEGS AŞ.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SİSTEM AŞ.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1,200,000,000,000,TL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ENERJİ A.Ş.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1,000,000,000,000,-</w:t>
            </w: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DENSER AŞ.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İPEKYOLU VADİSİ SERBEST BLG.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PERDAMA AŞ.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30,073,500,000,000,-TL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SİGORTA AŞ.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2,500,000,000,000,-TL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2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 PARK AŞ.</w:t>
            </w:r>
          </w:p>
        </w:tc>
        <w:tc>
          <w:tcPr>
            <w:tcW w:w="2299" w:type="dxa"/>
          </w:tcPr>
          <w:p w:rsidR="00000000" w:rsidRDefault="001302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1,000,000,000,000,-TL</w:t>
            </w:r>
          </w:p>
        </w:tc>
        <w:tc>
          <w:tcPr>
            <w:tcW w:w="2343" w:type="dxa"/>
          </w:tcPr>
          <w:p w:rsidR="00000000" w:rsidRDefault="001302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77,0</w:t>
            </w:r>
          </w:p>
        </w:tc>
      </w:tr>
    </w:tbl>
    <w:p w:rsidR="00000000" w:rsidRDefault="001302BD">
      <w:pPr>
        <w:rPr>
          <w:rFonts w:ascii="Arial" w:hAnsi="Arial"/>
          <w:sz w:val="16"/>
        </w:rPr>
      </w:pPr>
    </w:p>
    <w:p w:rsidR="00000000" w:rsidRDefault="001302BD">
      <w:pPr>
        <w:rPr>
          <w:rFonts w:ascii="Arial" w:hAnsi="Arial"/>
          <w:sz w:val="16"/>
        </w:rPr>
      </w:pPr>
    </w:p>
    <w:p w:rsidR="00000000" w:rsidRDefault="001302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2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000000" w:rsidRDefault="001302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02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302B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02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302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7" w:type="dxa"/>
          </w:tcPr>
          <w:p w:rsidR="00000000" w:rsidRDefault="001302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02B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302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</w:tcPr>
          <w:p w:rsidR="00000000" w:rsidRDefault="001302B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02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ALTAN</w:t>
            </w:r>
            <w:r>
              <w:rPr>
                <w:rFonts w:ascii="Arial" w:hAnsi="Arial"/>
                <w:sz w:val="16"/>
              </w:rPr>
              <w:t xml:space="preserve"> YALAZ (YALAZ TEKSTİL)</w:t>
            </w:r>
          </w:p>
        </w:tc>
        <w:tc>
          <w:tcPr>
            <w:tcW w:w="1892" w:type="dxa"/>
          </w:tcPr>
          <w:p w:rsidR="00000000" w:rsidRDefault="001302BD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125.728</w:t>
            </w:r>
          </w:p>
        </w:tc>
        <w:tc>
          <w:tcPr>
            <w:tcW w:w="2127" w:type="dxa"/>
          </w:tcPr>
          <w:p w:rsidR="00000000" w:rsidRDefault="001302BD">
            <w:pPr>
              <w:ind w:right="79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02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UFUK AKGÜN (ABA KONFEKSİYON)</w:t>
            </w:r>
          </w:p>
        </w:tc>
        <w:tc>
          <w:tcPr>
            <w:tcW w:w="1892" w:type="dxa"/>
          </w:tcPr>
          <w:p w:rsidR="00000000" w:rsidRDefault="001302BD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29.500</w:t>
            </w:r>
          </w:p>
        </w:tc>
        <w:tc>
          <w:tcPr>
            <w:tcW w:w="2127" w:type="dxa"/>
          </w:tcPr>
          <w:p w:rsidR="00000000" w:rsidRDefault="001302BD">
            <w:pPr>
              <w:ind w:right="79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02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ESAT SİVRİ (DEBA AŞ.)</w:t>
            </w:r>
          </w:p>
        </w:tc>
        <w:tc>
          <w:tcPr>
            <w:tcW w:w="1892" w:type="dxa"/>
          </w:tcPr>
          <w:p w:rsidR="00000000" w:rsidRDefault="001302BD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922.500</w:t>
            </w:r>
          </w:p>
        </w:tc>
        <w:tc>
          <w:tcPr>
            <w:tcW w:w="2127" w:type="dxa"/>
          </w:tcPr>
          <w:p w:rsidR="00000000" w:rsidRDefault="001302BD">
            <w:pPr>
              <w:ind w:right="79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02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KULOĞLU (KULSAN KULOĞLU)</w:t>
            </w:r>
          </w:p>
        </w:tc>
        <w:tc>
          <w:tcPr>
            <w:tcW w:w="1892" w:type="dxa"/>
          </w:tcPr>
          <w:p w:rsidR="00000000" w:rsidRDefault="001302BD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211.200</w:t>
            </w:r>
          </w:p>
        </w:tc>
        <w:tc>
          <w:tcPr>
            <w:tcW w:w="2127" w:type="dxa"/>
          </w:tcPr>
          <w:p w:rsidR="00000000" w:rsidRDefault="001302BD">
            <w:pPr>
              <w:ind w:right="79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02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 GRUBU DİĞER ORTAKLAR</w:t>
            </w:r>
          </w:p>
        </w:tc>
        <w:tc>
          <w:tcPr>
            <w:tcW w:w="1892" w:type="dxa"/>
          </w:tcPr>
          <w:p w:rsidR="00000000" w:rsidRDefault="001302BD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23.711.062</w:t>
            </w:r>
          </w:p>
        </w:tc>
        <w:tc>
          <w:tcPr>
            <w:tcW w:w="2127" w:type="dxa"/>
          </w:tcPr>
          <w:p w:rsidR="00000000" w:rsidRDefault="001302BD">
            <w:pPr>
              <w:ind w:right="79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02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 GRUBU HAMİLİNE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1302BD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127" w:type="dxa"/>
          </w:tcPr>
          <w:p w:rsidR="00000000" w:rsidRDefault="001302BD">
            <w:pPr>
              <w:ind w:right="79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02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 ARZ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1302BD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185.000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2127" w:type="dxa"/>
          </w:tcPr>
          <w:p w:rsidR="00000000" w:rsidRDefault="001302BD">
            <w:pPr>
              <w:ind w:right="79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88,10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02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1302BD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210.000.000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7" w:type="dxa"/>
          </w:tcPr>
          <w:p w:rsidR="00000000" w:rsidRDefault="001302BD">
            <w:pPr>
              <w:ind w:right="79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100,00</w:t>
            </w:r>
          </w:p>
        </w:tc>
      </w:tr>
    </w:tbl>
    <w:p w:rsidR="00000000" w:rsidRDefault="001302BD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02BD"/>
    <w:rsid w:val="0013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C8AB0-A7FC-4C7A-B5A8-FDD6FCD7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2003-05-13T19:58:00Z</cp:lastPrinted>
  <dcterms:created xsi:type="dcterms:W3CDTF">2022-09-01T21:31:00Z</dcterms:created>
  <dcterms:modified xsi:type="dcterms:W3CDTF">2022-09-01T21:31:00Z</dcterms:modified>
</cp:coreProperties>
</file>