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551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GEDİK YATIRIM ORTAKLIĞI A.Ş</w:t>
            </w:r>
          </w:p>
        </w:tc>
      </w:tr>
    </w:tbl>
    <w:p w:rsidR="00000000" w:rsidRDefault="009E55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12/03/1998</w:t>
            </w:r>
          </w:p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CADDESİ YAKACIK YAN YOL ÜZERİ GEDİK PLAZA KAT:3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NO:63 KA</w:t>
            </w:r>
            <w:r>
              <w:rPr>
                <w:rFonts w:ascii="Arial" w:hAnsi="Arial"/>
                <w:sz w:val="16"/>
              </w:rPr>
              <w:t>RTAL/İSTANBUL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ERHAN TOPAÇ    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HİLMİ ÇINAR SADIKLAR 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İKİZ           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</w:t>
            </w:r>
            <w:r>
              <w:rPr>
                <w:rFonts w:ascii="Arial" w:hAnsi="Arial"/>
                <w:b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377 77 90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377 66 16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2.000.000.000.000.-TL</w:t>
            </w:r>
          </w:p>
          <w:p w:rsidR="00000000" w:rsidRDefault="009E551C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875.000.000.000.-TL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</w:t>
            </w:r>
            <w:r>
              <w:rPr>
                <w:rFonts w:ascii="Arial" w:hAnsi="Arial"/>
                <w:b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E551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9E5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</w:t>
            </w:r>
            <w:r>
              <w:rPr>
                <w:rFonts w:ascii="Arial" w:hAnsi="Arial"/>
                <w:i/>
                <w:sz w:val="16"/>
              </w:rPr>
              <w:t>olio  as of 31.12.2002 is shown below.</w:t>
            </w:r>
          </w:p>
        </w:tc>
      </w:tr>
    </w:tbl>
    <w:p w:rsidR="00000000" w:rsidRDefault="009E551C">
      <w:r>
        <w:br w:type="page"/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900"/>
        <w:gridCol w:w="1080"/>
        <w:gridCol w:w="1350"/>
        <w:gridCol w:w="1530"/>
        <w:gridCol w:w="1530"/>
        <w:gridCol w:w="630"/>
        <w:gridCol w:w="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ind w:left="-3832" w:firstLine="52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Nominal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Alış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Rayiç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MENKUL KIYMETİN TÜRÜ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ind w:left="-90" w:firstLine="90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Değer (TL)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Değeri (TL)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Değer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(TYPE OF SECURITIES)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Nominal Value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Cost Value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(Marcet Cap.)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I-) HİSSE SENETLERİ (Equity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157,904,898,513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ind w:left="180" w:hanging="1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946,440,847,093    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687,876,718,960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99.28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Dokuma, Giyim Eşyası ve Deri </w:t>
            </w:r>
          </w:p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(Textile Clothing Goods and Leather)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14,000,000,000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94,007,248,760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63,070,000,000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9.17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2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 ve Toprağa Dayalı Sanayi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(Non-Metal Mineral Products Industry)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15,654,898,513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90,914,067,875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51,692,468,960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2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Ana Sanayi 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(Metal Main Industry)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34,000,000,000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161,807,552,20</w:t>
            </w: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140,112,000,000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20.37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Metal Eşya, Makina ve Gereç Yapım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230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(Metal Goods Machinery Equipment Manufacture)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177,666,666,667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120,340,000,000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17.49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2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Bilişim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(Information system)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2,500,000,000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86,063,1</w:t>
            </w:r>
            <w:r>
              <w:rPr>
                <w:rFonts w:ascii="Arial" w:hAnsi="Arial"/>
                <w:b/>
                <w:sz w:val="16"/>
              </w:rPr>
              <w:t>68,724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60,567,500,000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8.80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8.74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Holdingler ve Yatırım Şirketleri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(Holdings and Invetments)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51,750,000,000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335,982,142,858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252,094,750,000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36.65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III-) DİĞER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Valör 1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Valör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5,255,000,000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5,000,000,000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5</w:t>
            </w:r>
            <w:r>
              <w:rPr>
                <w:rFonts w:ascii="Arial" w:hAnsi="Arial"/>
                <w:b/>
                <w:sz w:val="16"/>
              </w:rPr>
              <w:t>,009,338,630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(value Date)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Value Date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 110804T13 (R.Repo)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02.01.2003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5,255,000,000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5,000,000,000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5,009,338,630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(Stocks Exchange Money Market)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2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163,1</w:t>
            </w:r>
            <w:r>
              <w:rPr>
                <w:rFonts w:ascii="Arial" w:hAnsi="Arial"/>
                <w:b/>
                <w:sz w:val="16"/>
              </w:rPr>
              <w:t>59,898,513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951,440,847,093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692,886,057,590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DEĞERLER(+)  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201,052,482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(Liquid Assets)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2,760,000,015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(Receivables)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DURAN VARLIKLAR(+) 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1,220,530,055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(Long Term Assets)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-5,479,649,058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(Liabilities)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DEĞER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691,587,991,084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423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 DEĞER / TOPLAM PAY SAYISI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790.39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(Book Value)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E55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9E551C">
      <w:pPr>
        <w:tabs>
          <w:tab w:val="left" w:pos="1980"/>
          <w:tab w:val="left" w:pos="288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69"/>
        <w:gridCol w:w="1134"/>
        <w:gridCol w:w="35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69" w:type="dxa"/>
          </w:tcPr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E55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79" w:type="dxa"/>
          </w:tcPr>
          <w:p w:rsidR="00000000" w:rsidRDefault="009E5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9E55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9E551C"/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6"/>
        <w:gridCol w:w="296"/>
        <w:gridCol w:w="24"/>
        <w:gridCol w:w="1908"/>
        <w:gridCol w:w="53"/>
        <w:gridCol w:w="1831"/>
        <w:gridCol w:w="1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9E55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884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cantSplit/>
          <w:trHeight w:val="250"/>
        </w:trPr>
        <w:tc>
          <w:tcPr>
            <w:tcW w:w="3336" w:type="dxa"/>
            <w:gridSpan w:val="3"/>
          </w:tcPr>
          <w:p w:rsidR="00000000" w:rsidRDefault="009E55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5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884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16" w:type="dxa"/>
          </w:tcPr>
          <w:p w:rsidR="00000000" w:rsidRDefault="009E551C">
            <w:pPr>
              <w:ind w:left="-120" w:hanging="90"/>
              <w:rPr>
                <w:rFonts w:ascii="Arial" w:hAnsi="Arial"/>
                <w:sz w:val="16"/>
              </w:rPr>
            </w:pPr>
          </w:p>
        </w:tc>
        <w:tc>
          <w:tcPr>
            <w:tcW w:w="2281" w:type="dxa"/>
            <w:gridSpan w:val="4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YATIRIM MENKUL DEĞERLER A.Ş (1/A)</w:t>
            </w:r>
          </w:p>
        </w:tc>
        <w:tc>
          <w:tcPr>
            <w:tcW w:w="1985" w:type="dxa"/>
            <w:gridSpan w:val="3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10.000.-</w:t>
            </w:r>
          </w:p>
        </w:tc>
        <w:tc>
          <w:tcPr>
            <w:tcW w:w="1843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%1.14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YATIRIM MENKUL DEĞERLER A.Ş</w:t>
            </w:r>
          </w:p>
        </w:tc>
        <w:tc>
          <w:tcPr>
            <w:tcW w:w="1985" w:type="dxa"/>
            <w:gridSpan w:val="3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296.250.-</w:t>
            </w:r>
          </w:p>
        </w:tc>
        <w:tc>
          <w:tcPr>
            <w:tcW w:w="1843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%33.</w:t>
            </w: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(1/B)</w:t>
            </w:r>
          </w:p>
        </w:tc>
        <w:tc>
          <w:tcPr>
            <w:tcW w:w="1985" w:type="dxa"/>
            <w:gridSpan w:val="3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HOLDİNG A.Ş</w:t>
            </w:r>
          </w:p>
        </w:tc>
        <w:tc>
          <w:tcPr>
            <w:tcW w:w="1985" w:type="dxa"/>
            <w:gridSpan w:val="3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35.000.-                    </w:t>
            </w:r>
          </w:p>
        </w:tc>
        <w:tc>
          <w:tcPr>
            <w:tcW w:w="1843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ind w:left="-366" w:firstLine="36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(1/B)</w:t>
            </w:r>
          </w:p>
        </w:tc>
        <w:tc>
          <w:tcPr>
            <w:tcW w:w="1932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4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GEDİK</w:t>
            </w:r>
          </w:p>
        </w:tc>
        <w:tc>
          <w:tcPr>
            <w:tcW w:w="193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17.500.-</w:t>
            </w:r>
          </w:p>
        </w:tc>
        <w:tc>
          <w:tcPr>
            <w:tcW w:w="1884" w:type="dxa"/>
            <w:gridSpan w:val="2"/>
          </w:tcPr>
          <w:p w:rsidR="00000000" w:rsidRDefault="009E551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%2.00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(1/B)</w:t>
            </w:r>
          </w:p>
        </w:tc>
        <w:tc>
          <w:tcPr>
            <w:tcW w:w="1932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4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GEDİK</w:t>
            </w:r>
          </w:p>
        </w:tc>
        <w:tc>
          <w:tcPr>
            <w:tcW w:w="1932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17.500.-</w:t>
            </w:r>
          </w:p>
        </w:tc>
        <w:tc>
          <w:tcPr>
            <w:tcW w:w="1884" w:type="dxa"/>
            <w:gridSpan w:val="2"/>
          </w:tcPr>
          <w:p w:rsidR="00000000" w:rsidRDefault="009E551C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TOPAÇ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(1/B)</w:t>
            </w:r>
          </w:p>
        </w:tc>
        <w:tc>
          <w:tcPr>
            <w:tcW w:w="1932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1.750.-</w:t>
            </w:r>
          </w:p>
        </w:tc>
        <w:tc>
          <w:tcPr>
            <w:tcW w:w="1884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%0.20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02"/>
        </w:trPr>
        <w:tc>
          <w:tcPr>
            <w:tcW w:w="3312" w:type="dxa"/>
            <w:gridSpan w:val="2"/>
          </w:tcPr>
          <w:p w:rsidR="00000000" w:rsidRDefault="009E551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  <w:p w:rsidR="00000000" w:rsidRDefault="009E55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(1/B)</w:t>
            </w:r>
          </w:p>
        </w:tc>
        <w:tc>
          <w:tcPr>
            <w:tcW w:w="1932" w:type="dxa"/>
            <w:gridSpan w:val="2"/>
          </w:tcPr>
          <w:p w:rsidR="00000000" w:rsidRDefault="009E55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497.000.-</w:t>
            </w:r>
          </w:p>
        </w:tc>
        <w:tc>
          <w:tcPr>
            <w:tcW w:w="1884" w:type="dxa"/>
            <w:gridSpan w:val="2"/>
          </w:tcPr>
          <w:p w:rsidR="00000000" w:rsidRDefault="009E55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  <w:r>
              <w:rPr>
                <w:rFonts w:ascii="Arial" w:hAnsi="Arial"/>
                <w:sz w:val="16"/>
              </w:rPr>
              <w:t>6.80</w:t>
            </w:r>
          </w:p>
        </w:tc>
      </w:tr>
    </w:tbl>
    <w:p w:rsidR="00000000" w:rsidRDefault="009E55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9E55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E55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E551C">
      <w:pPr>
        <w:ind w:right="-1231"/>
        <w:rPr>
          <w:rFonts w:ascii="Arial" w:hAnsi="Arial"/>
          <w:sz w:val="16"/>
        </w:rPr>
      </w:pPr>
    </w:p>
    <w:p w:rsidR="00000000" w:rsidRDefault="009E55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p w:rsidR="00000000" w:rsidRDefault="009E551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51C"/>
    <w:rsid w:val="009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49E4-7F97-4347-A7F7-B078B05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color w:val="003300"/>
      <w:sz w:val="16"/>
      <w:szCs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2003-04-25T14:28:00Z</cp:lastPrinted>
  <dcterms:created xsi:type="dcterms:W3CDTF">2022-09-01T21:31:00Z</dcterms:created>
  <dcterms:modified xsi:type="dcterms:W3CDTF">2022-09-01T21:31:00Z</dcterms:modified>
</cp:coreProperties>
</file>