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338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GOODYEAR LASTİKLERİ T.A.Ş.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TEKERLEK LASTİĞİ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MASLAK MEYDANI NO:41/3-4 80670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HARISH </w:t>
            </w:r>
            <w:r>
              <w:rPr>
                <w:rFonts w:ascii="Arial" w:hAnsi="Arial"/>
                <w:color w:val="000000"/>
                <w:sz w:val="16"/>
              </w:rPr>
              <w:t>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HOWE(28.02.2002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HARISH KHOSLA(01.03.2002 TARİHİNDEN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 KAPOOR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BERTİ KAMHİ(26.07.2002’YE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GEZDUR(26.07.2002’YE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</w:t>
            </w:r>
            <w:r>
              <w:rPr>
                <w:rFonts w:ascii="Arial" w:hAnsi="Arial"/>
                <w:color w:val="000000"/>
                <w:sz w:val="16"/>
              </w:rPr>
              <w:t>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AKÇASAYAR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0212-3295000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0212-3295055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21.000.000.000.000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11.917.663.973.000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LASTİK(ADET)</w:t>
            </w:r>
          </w:p>
        </w:tc>
        <w:tc>
          <w:tcPr>
            <w:tcW w:w="123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23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6.049.950</w:t>
            </w:r>
          </w:p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6F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87</w:t>
            </w:r>
          </w:p>
        </w:tc>
        <w:tc>
          <w:tcPr>
            <w:tcW w:w="1990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5.516.447</w:t>
            </w:r>
          </w:p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84,3                       </w:t>
            </w:r>
          </w:p>
        </w:tc>
        <w:tc>
          <w:tcPr>
            <w:tcW w:w="1990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F338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6F33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</w:t>
            </w:r>
            <w:r>
              <w:rPr>
                <w:rFonts w:ascii="Arial" w:hAnsi="Arial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LASTİK(ADET)</w:t>
            </w:r>
          </w:p>
        </w:tc>
        <w:tc>
          <w:tcPr>
            <w:tcW w:w="2371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1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6.637.543</w:t>
            </w:r>
          </w:p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71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5.899.975</w:t>
            </w:r>
          </w:p>
        </w:tc>
        <w:tc>
          <w:tcPr>
            <w:tcW w:w="2371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F338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</w:t>
            </w:r>
            <w:r>
              <w:rPr>
                <w:rFonts w:ascii="Arial" w:hAnsi="Arial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6F33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136.943.520.239.930</w:t>
            </w:r>
          </w:p>
          <w:p w:rsidR="00000000" w:rsidRDefault="006F338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89.595.000</w:t>
            </w:r>
          </w:p>
        </w:tc>
        <w:tc>
          <w:tcPr>
            <w:tcW w:w="2410" w:type="dxa"/>
          </w:tcPr>
          <w:p w:rsidR="00000000" w:rsidRDefault="006F3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43.56</w:t>
            </w:r>
          </w:p>
        </w:tc>
        <w:tc>
          <w:tcPr>
            <w:tcW w:w="2126" w:type="dxa"/>
          </w:tcPr>
          <w:p w:rsidR="00000000" w:rsidRDefault="006F33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251.410.942.766.231</w:t>
            </w:r>
          </w:p>
          <w:p w:rsidR="00000000" w:rsidRDefault="006F33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151.308.000</w:t>
            </w:r>
          </w:p>
        </w:tc>
        <w:tc>
          <w:tcPr>
            <w:tcW w:w="2268" w:type="dxa"/>
          </w:tcPr>
          <w:p w:rsidR="00000000" w:rsidRDefault="006F3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6F33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119.746.441.646.679</w:t>
            </w:r>
          </w:p>
          <w:p w:rsidR="00000000" w:rsidRDefault="006F338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85.500.000</w:t>
            </w:r>
          </w:p>
        </w:tc>
        <w:tc>
          <w:tcPr>
            <w:tcW w:w="2410" w:type="dxa"/>
          </w:tcPr>
          <w:p w:rsidR="00000000" w:rsidRDefault="006F3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54.12</w:t>
            </w:r>
          </w:p>
        </w:tc>
        <w:tc>
          <w:tcPr>
            <w:tcW w:w="2126" w:type="dxa"/>
          </w:tcPr>
          <w:p w:rsidR="00000000" w:rsidRDefault="006F33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190.986.470.895.80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6F338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136.366.000</w:t>
            </w:r>
          </w:p>
        </w:tc>
        <w:tc>
          <w:tcPr>
            <w:tcW w:w="2268" w:type="dxa"/>
          </w:tcPr>
          <w:p w:rsidR="00000000" w:rsidRDefault="006F3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66.69</w:t>
            </w:r>
          </w:p>
        </w:tc>
      </w:tr>
    </w:tbl>
    <w:p w:rsidR="00000000" w:rsidRDefault="006F338F">
      <w:pPr>
        <w:rPr>
          <w:rFonts w:ascii="Arial" w:hAnsi="Arial"/>
          <w:b/>
          <w:sz w:val="16"/>
          <w:u w:val="single"/>
        </w:rPr>
      </w:pPr>
    </w:p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33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551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1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TECHİZAT YATIRIM VE MODERNİZASYONU</w:t>
            </w:r>
          </w:p>
          <w:p w:rsidR="00000000" w:rsidRDefault="006F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OF THE MACHINARY AND EQUIPMENT</w:t>
            </w:r>
          </w:p>
        </w:tc>
        <w:tc>
          <w:tcPr>
            <w:tcW w:w="2551" w:type="dxa"/>
          </w:tcPr>
          <w:p w:rsidR="00000000" w:rsidRDefault="006F33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2001- TEMMUZ 2003</w:t>
            </w:r>
          </w:p>
        </w:tc>
        <w:tc>
          <w:tcPr>
            <w:tcW w:w="2209" w:type="dxa"/>
          </w:tcPr>
          <w:p w:rsidR="00000000" w:rsidRDefault="006F33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3.035.3</w:t>
            </w: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843" w:type="dxa"/>
          </w:tcPr>
          <w:p w:rsidR="00000000" w:rsidRDefault="006F33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1.123.089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SERVER DEĞİŞİM YATIRIMI</w:t>
            </w:r>
          </w:p>
          <w:p w:rsidR="00000000" w:rsidRDefault="006F338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SERVER MODERNIZATION</w:t>
            </w:r>
          </w:p>
        </w:tc>
        <w:tc>
          <w:tcPr>
            <w:tcW w:w="2551" w:type="dxa"/>
          </w:tcPr>
          <w:p w:rsidR="00000000" w:rsidRDefault="006F33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2002 – ŞUBAT 2003</w:t>
            </w:r>
          </w:p>
        </w:tc>
        <w:tc>
          <w:tcPr>
            <w:tcW w:w="2209" w:type="dxa"/>
          </w:tcPr>
          <w:p w:rsidR="00000000" w:rsidRDefault="006F33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279.340</w:t>
            </w:r>
          </w:p>
        </w:tc>
        <w:tc>
          <w:tcPr>
            <w:tcW w:w="1843" w:type="dxa"/>
          </w:tcPr>
          <w:p w:rsidR="00000000" w:rsidRDefault="006F33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254.199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3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3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3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3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338F">
      <w:pPr>
        <w:rPr>
          <w:rFonts w:ascii="Arial" w:hAnsi="Arial"/>
          <w:color w:val="FF0000"/>
          <w:sz w:val="16"/>
        </w:rPr>
      </w:pPr>
    </w:p>
    <w:p w:rsidR="00000000" w:rsidRDefault="006F33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6F3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F33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6F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F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33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GOODYEAR TIRE RUBBER COMPANY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7.858.865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</w:t>
            </w:r>
            <w:r>
              <w:rPr>
                <w:rFonts w:ascii="Arial" w:hAnsi="Arial"/>
                <w:color w:val="000000"/>
                <w:sz w:val="16"/>
              </w:rPr>
              <w:t xml:space="preserve"> GENEL MÜDÜRLÜĞÜ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1.293.257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HARISH KHOSLA-Başkan, Murahhas Üye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 KAPOOR-Başkan Yardımcısı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ERSİN ÖZKAN-Üye 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36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KURTULUŞ-Üye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AXA OYAK SİGORTA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74.779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GOODYEAR TIRE &amp;RUBBER CO’nun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1.031.756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Sahibi olduğu hal</w:t>
            </w:r>
            <w:r>
              <w:rPr>
                <w:rFonts w:ascii="Arial" w:hAnsi="Arial"/>
                <w:color w:val="000000"/>
                <w:sz w:val="16"/>
              </w:rPr>
              <w:t>ka açık hisse senetleri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MUHTELİF ORTAKLAR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1.658.789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6F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11.917.664</w:t>
            </w:r>
          </w:p>
        </w:tc>
        <w:tc>
          <w:tcPr>
            <w:tcW w:w="2410" w:type="dxa"/>
          </w:tcPr>
          <w:p w:rsidR="00000000" w:rsidRDefault="006F33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F338F">
      <w:pPr>
        <w:jc w:val="both"/>
        <w:rPr>
          <w:rFonts w:ascii="Arial" w:hAnsi="Arial"/>
          <w:sz w:val="16"/>
        </w:rPr>
      </w:pPr>
    </w:p>
    <w:p w:rsidR="00000000" w:rsidRDefault="006F338F">
      <w:pPr>
        <w:jc w:val="both"/>
        <w:rPr>
          <w:rFonts w:ascii="Arial" w:hAnsi="Arial"/>
          <w:sz w:val="16"/>
        </w:rPr>
      </w:pPr>
    </w:p>
    <w:p w:rsidR="00000000" w:rsidRDefault="006F338F">
      <w:pPr>
        <w:jc w:val="both"/>
        <w:rPr>
          <w:rFonts w:ascii="Arial" w:hAnsi="Arial"/>
          <w:sz w:val="16"/>
        </w:rPr>
      </w:pP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3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38F"/>
    <w:rsid w:val="006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BCC22-8367-40C5-A0FA-2806A16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2003-04-22T15:36:00Z</cp:lastPrinted>
  <dcterms:created xsi:type="dcterms:W3CDTF">2022-09-01T21:31:00Z</dcterms:created>
  <dcterms:modified xsi:type="dcterms:W3CDTF">2022-09-01T21:31:00Z</dcterms:modified>
</cp:coreProperties>
</file>