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284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İŞ YATIRIM ORTAKLIĞI A.Ş.</w:t>
            </w:r>
          </w:p>
        </w:tc>
      </w:tr>
    </w:tbl>
    <w:p w:rsidR="00000000" w:rsidRDefault="007828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YEŞİM TÜKENMEZ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(Manager)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</w:t>
            </w:r>
            <w:r>
              <w:rPr>
                <w:rFonts w:ascii="Arial" w:hAnsi="Arial"/>
                <w:b/>
                <w:sz w:val="16"/>
              </w:rPr>
              <w:t>M KURULU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2849">
            <w:pPr>
              <w:tabs>
                <w:tab w:val="left" w:pos="223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RIZA İ.KUTLUSOY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tabs>
                <w:tab w:val="left" w:pos="223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SERDAR DİZDAROĞLU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tabs>
                <w:tab w:val="left" w:pos="223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DİNÇER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tabs>
                <w:tab w:val="left" w:pos="223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ALİ MADENDERE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tabs>
                <w:tab w:val="left" w:pos="223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ŞEN</w:t>
            </w:r>
            <w:r>
              <w:rPr>
                <w:rFonts w:ascii="Arial" w:hAnsi="Arial"/>
                <w:sz w:val="16"/>
              </w:rPr>
              <w:t xml:space="preserve">CAN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tabs>
                <w:tab w:val="left" w:pos="223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S.UĞUR YILDIRIM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tabs>
                <w:tab w:val="left" w:pos="223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R.AYTEKİN YEGÜL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/ 284 16 12 - 284 16 78 -</w:t>
            </w:r>
            <w:r>
              <w:rPr>
                <w:rFonts w:ascii="Arial" w:hAnsi="Arial"/>
                <w:sz w:val="16"/>
              </w:rPr>
              <w:t xml:space="preserve"> 284 17 10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284 16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284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135.000.000.000.000.-TL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782849">
      <w:pPr>
        <w:rPr>
          <w:rFonts w:ascii="Arial" w:hAnsi="Arial"/>
          <w:sz w:val="16"/>
        </w:rPr>
      </w:pPr>
    </w:p>
    <w:p w:rsidR="00000000" w:rsidRDefault="00782849">
      <w:pPr>
        <w:rPr>
          <w:rFonts w:ascii="Arial" w:hAnsi="Arial"/>
          <w:sz w:val="16"/>
        </w:rPr>
      </w:pPr>
    </w:p>
    <w:p w:rsidR="00000000" w:rsidRDefault="0078284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828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27.12.2002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7828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7828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securities in the Company's portfolio  as of </w:t>
            </w:r>
            <w:r>
              <w:rPr>
                <w:rFonts w:ascii="Arial" w:hAnsi="Arial"/>
                <w:i/>
                <w:sz w:val="16"/>
              </w:rPr>
              <w:t>27.12.2002 is shown below.</w:t>
            </w:r>
          </w:p>
        </w:tc>
      </w:tr>
    </w:tbl>
    <w:p w:rsidR="00000000" w:rsidRDefault="00782849">
      <w:pPr>
        <w:rPr>
          <w:rFonts w:ascii="Arial" w:hAnsi="Arial"/>
          <w:sz w:val="16"/>
        </w:rPr>
      </w:pPr>
    </w:p>
    <w:p w:rsidR="00000000" w:rsidRDefault="00782849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İş Yatırım Ortaklığı A.Ş.’nin 27.12.2002 tarihli Portföy Değer Tablosu </w:t>
      </w:r>
    </w:p>
    <w:p w:rsidR="00000000" w:rsidRDefault="00782849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2"/>
        <w:gridCol w:w="1670"/>
        <w:gridCol w:w="1701"/>
        <w:gridCol w:w="1984"/>
        <w:gridCol w:w="709"/>
        <w:gridCol w:w="56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78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Nominal Değer 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8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 Maliyeti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78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Rayiç Değer 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78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8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(Securities)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(Nominal Value) (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7828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Cost)</w:t>
            </w:r>
            <w:r>
              <w:rPr>
                <w:rFonts w:ascii="Arial" w:hAnsi="Arial"/>
                <w:b/>
                <w:sz w:val="16"/>
              </w:rPr>
              <w:t xml:space="preserve"> (TL)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Marke</w:t>
            </w:r>
            <w:r>
              <w:rPr>
                <w:rFonts w:ascii="Arial" w:hAnsi="Arial"/>
                <w:b/>
                <w:i/>
                <w:sz w:val="16"/>
              </w:rPr>
              <w:t xml:space="preserve">t Value) </w:t>
            </w:r>
            <w:r>
              <w:rPr>
                <w:rFonts w:ascii="Arial" w:hAnsi="Arial"/>
                <w:b/>
                <w:sz w:val="16"/>
              </w:rPr>
              <w:t>(TL)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78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I. HİSSE SENETLERİ </w:t>
            </w: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5.557.328.326.000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22.227.220.686.448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18.278.128.681.350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31,97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TEKNOLOJİ  </w:t>
            </w:r>
            <w:r>
              <w:rPr>
                <w:rFonts w:ascii="Arial" w:hAnsi="Arial"/>
                <w:i/>
                <w:sz w:val="16"/>
              </w:rPr>
              <w:t>(Technology)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165.000.000.000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3.404.396.000.000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1.952.390.000.000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10,68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ALCATEL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2.174.396.000.000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1.091</w:t>
            </w:r>
            <w:r>
              <w:rPr>
                <w:rFonts w:ascii="Arial" w:hAnsi="Arial"/>
                <w:sz w:val="16"/>
              </w:rPr>
              <w:t>.740.000.000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NETAŞ TELEKOM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1.230.000.000.000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860.650.000.000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İNŞAAT VE BAYINDIRLIK </w:t>
            </w:r>
            <w:r>
              <w:rPr>
                <w:rFonts w:ascii="Arial" w:hAnsi="Arial"/>
                <w:i/>
                <w:sz w:val="16"/>
              </w:rPr>
              <w:t>(Construction)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27.500.100.000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1.382.056.000.000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1.141.281.650.100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6,24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İNŞAAT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27.500.100.000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1.382.056.000.000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1.141.281.650.</w:t>
            </w: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 DAYALI SANAYİ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1.888.496.060.777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1.636.140.000.000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8,95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Non-Metallic Min.Pro)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ÇİMSA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284.000.437.736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294.240.000.000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1.604.495</w:t>
            </w:r>
            <w:r>
              <w:rPr>
                <w:rFonts w:ascii="Arial" w:hAnsi="Arial"/>
                <w:sz w:val="16"/>
              </w:rPr>
              <w:t>.623.041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1.341.900.000.000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PERAKENDE TİCARET  </w:t>
            </w:r>
            <w:r>
              <w:rPr>
                <w:rFonts w:ascii="Arial" w:hAnsi="Arial"/>
                <w:i/>
                <w:sz w:val="16"/>
              </w:rPr>
              <w:t>(Retail Trade)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762.122.864.876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734.150.000.000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4,02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MİGROS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762.122.864.876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734.150.000.000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HOLDİNGLER ve YATIRIM ŞİRKETLERİ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2.230.521.01</w:t>
            </w:r>
            <w:r>
              <w:rPr>
                <w:rFonts w:ascii="Arial" w:hAnsi="Arial"/>
                <w:b/>
                <w:sz w:val="16"/>
              </w:rPr>
              <w:t>7.194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2.186.000.000.000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11,96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(Holdings and Investment Comp.)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HOLDİNG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2.230.521.017.194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2.186.000.000.000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SİGORTA ŞİRKETLERİ </w:t>
            </w:r>
            <w:r>
              <w:rPr>
                <w:rFonts w:ascii="Arial" w:hAnsi="Arial"/>
                <w:i/>
                <w:sz w:val="16"/>
              </w:rPr>
              <w:t>(Insurance Comp.)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2.686.529.671.080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2.365.200.000.000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12,94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SİGORTA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744.746.531.468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715.650.000.000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1.941.783.139.612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1.649.550.000.000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BANKALAR  </w:t>
            </w: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1.834.828.226.000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3.078.107.152.574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2.634.867.031.250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BANKASI (A)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2.497.000.000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1.842.500.000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BANKASI KURUCU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T.S.K.B.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934.828.125.000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581.463.093.750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682.424.531.250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BANKASI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2.491.147.058.824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1.947.600.000.000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</w:t>
            </w:r>
            <w:r>
              <w:rPr>
                <w:rFonts w:ascii="Arial" w:hAnsi="Arial"/>
                <w:b/>
                <w:sz w:val="16"/>
              </w:rPr>
              <w:t>ETAL EŞYA, MAKİNA ve GEREÇ YAPIM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6.794.991.919.947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5.628.100.000.000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30,79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Fabricated Metal Pro.&amp;Mach.)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2.672.600.783.030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2.344.500.000.000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 ELEKTRONİK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1.529.286.795.443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1.255.000.000.000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TOFAŞ OTO FABRİKA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2.593.104.341.474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2.028.600.000.000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II. BORÇLANMA SENETLERİ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35.100.000.000.000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29.932.279.523.077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31.381.986.092.263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54,89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(Gov.Debt Securities)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TRB220103T18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4.473.630.523.077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5.174.661.259.881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TRB190303T11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4.990.394.000.000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5.301.722.766.149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TRT050203T18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2.242.775.000.000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2.403.783.208.913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TRB190303T29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  <w:r>
              <w:rPr>
                <w:rFonts w:ascii="Arial" w:hAnsi="Arial"/>
                <w:sz w:val="16"/>
              </w:rPr>
              <w:t>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4.552.950.000.000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4.571.234.890.157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TRB070503T13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2.541.000.000.000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2.572.324.030.494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TRB050203T18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2.282.950.000.000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2.403.634.356.191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TRB210503T15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3.334.9</w:t>
            </w:r>
            <w:r>
              <w:rPr>
                <w:rFonts w:ascii="Arial" w:hAnsi="Arial"/>
                <w:sz w:val="16"/>
              </w:rPr>
              <w:t>20.000.000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3.371.367.962.109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TRB020703T16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7.000.000.000.000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5.513.660.000.000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5.583.257.618.369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17,79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III. DİĞER </w:t>
            </w:r>
            <w:r>
              <w:rPr>
                <w:rFonts w:ascii="Arial" w:hAnsi="Arial"/>
                <w:i/>
                <w:sz w:val="16"/>
              </w:rPr>
              <w:t>(Other)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7.508.094.516.603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7.487.000.000.000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7.508.094.516.603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13,13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TERS REPO </w:t>
            </w:r>
            <w:r>
              <w:rPr>
                <w:rFonts w:ascii="Arial" w:hAnsi="Arial"/>
                <w:i/>
                <w:sz w:val="16"/>
              </w:rPr>
              <w:t>(Reverse Repo)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30.12.2002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</w:t>
            </w:r>
            <w:r>
              <w:rPr>
                <w:rFonts w:ascii="Arial" w:hAnsi="Arial"/>
                <w:sz w:val="16"/>
              </w:rPr>
              <w:t>508.094.516.603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7.487.000.000.000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7.508.094.516.603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TOPLAM DEĞERİ (I+II+III)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48.165.422.842.603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59.646.500.209.525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57.168.209.290.216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Portfolio Value)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HAZIR DEĞERLER (+)  </w:t>
            </w:r>
            <w:r>
              <w:rPr>
                <w:rFonts w:ascii="Arial" w:hAnsi="Arial"/>
                <w:i/>
                <w:sz w:val="16"/>
              </w:rPr>
              <w:t>(Current Assets)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702.983.407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KASA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702.983.407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PORTFÖY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57.168.912.273.623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Portfolio Value)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ALACAKLAR(+) </w:t>
            </w:r>
            <w:r>
              <w:rPr>
                <w:rFonts w:ascii="Arial" w:hAnsi="Arial"/>
                <w:i/>
                <w:sz w:val="16"/>
              </w:rPr>
              <w:t>(Receivables)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456.770.675.340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AKTİFLER </w:t>
            </w:r>
            <w:r>
              <w:rPr>
                <w:rFonts w:ascii="Arial" w:hAnsi="Arial"/>
                <w:i/>
                <w:sz w:val="16"/>
              </w:rPr>
              <w:t>(Other Assets)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62.274.175.341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BORÇLAR(-)  </w:t>
            </w:r>
            <w:r>
              <w:rPr>
                <w:rFonts w:ascii="Arial" w:hAnsi="Arial"/>
                <w:i/>
                <w:sz w:val="16"/>
              </w:rPr>
              <w:t>(Debts)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898.261.338.607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</w:t>
            </w:r>
            <w:r>
              <w:rPr>
                <w:rFonts w:ascii="Arial" w:hAnsi="Arial"/>
                <w:b/>
                <w:i/>
                <w:sz w:val="16"/>
              </w:rPr>
              <w:t>(Total Value)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56.789.695.785.697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TL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Value/Total Number of Shares)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30.000.000.000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782849">
      <w:pPr>
        <w:rPr>
          <w:rFonts w:ascii="Arial" w:hAnsi="Arial"/>
          <w:sz w:val="16"/>
        </w:rPr>
      </w:pPr>
    </w:p>
    <w:p w:rsidR="00000000" w:rsidRDefault="0078284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346"/>
        <w:gridCol w:w="893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7828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</w:t>
            </w:r>
            <w:r>
              <w:rPr>
                <w:rFonts w:ascii="Arial" w:hAnsi="Arial"/>
                <w:sz w:val="16"/>
              </w:rPr>
              <w:t xml:space="preserve">tedir. </w:t>
            </w:r>
          </w:p>
        </w:tc>
        <w:tc>
          <w:tcPr>
            <w:tcW w:w="893" w:type="dxa"/>
          </w:tcPr>
          <w:p w:rsidR="00000000" w:rsidRDefault="007828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28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8284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84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8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78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842" w:type="dxa"/>
          </w:tcPr>
          <w:p w:rsidR="00000000" w:rsidRDefault="0078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828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7828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842" w:type="dxa"/>
          </w:tcPr>
          <w:p w:rsidR="00000000" w:rsidRDefault="007828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8284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701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İŞ BANKASI A.Ş.</w:t>
            </w:r>
          </w:p>
        </w:tc>
        <w:tc>
          <w:tcPr>
            <w:tcW w:w="1701" w:type="dxa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1984" w:type="dxa"/>
          </w:tcPr>
          <w:p w:rsidR="00000000" w:rsidRDefault="007828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TİBAŞ MEN.MU</w:t>
            </w:r>
            <w:r>
              <w:rPr>
                <w:rFonts w:ascii="Arial" w:hAnsi="Arial"/>
                <w:sz w:val="16"/>
              </w:rPr>
              <w:t xml:space="preserve">N.SOS.GÜV.veYARD.SAN.VAKFI </w:t>
            </w:r>
          </w:p>
        </w:tc>
        <w:tc>
          <w:tcPr>
            <w:tcW w:w="1701" w:type="dxa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2.881.326</w:t>
            </w:r>
          </w:p>
        </w:tc>
        <w:tc>
          <w:tcPr>
            <w:tcW w:w="1984" w:type="dxa"/>
          </w:tcPr>
          <w:p w:rsidR="00000000" w:rsidRDefault="007828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MEN.DEĞ.A.Ş.</w:t>
            </w:r>
          </w:p>
        </w:tc>
        <w:tc>
          <w:tcPr>
            <w:tcW w:w="1701" w:type="dxa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</w:t>
            </w:r>
          </w:p>
        </w:tc>
        <w:tc>
          <w:tcPr>
            <w:tcW w:w="1984" w:type="dxa"/>
          </w:tcPr>
          <w:p w:rsidR="00000000" w:rsidRDefault="007828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8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701" w:type="dxa"/>
          </w:tcPr>
          <w:p w:rsidR="00000000" w:rsidRDefault="007828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24.043.674</w:t>
            </w:r>
          </w:p>
        </w:tc>
        <w:tc>
          <w:tcPr>
            <w:tcW w:w="1984" w:type="dxa"/>
          </w:tcPr>
          <w:p w:rsidR="00000000" w:rsidRDefault="007828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782849">
            <w:pPr>
              <w:pStyle w:val="Heading3"/>
            </w:pPr>
            <w:r>
              <w:t>TOPLAM</w:t>
            </w:r>
          </w:p>
        </w:tc>
        <w:tc>
          <w:tcPr>
            <w:tcW w:w="1701" w:type="dxa"/>
          </w:tcPr>
          <w:p w:rsidR="00000000" w:rsidRDefault="0078284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30.000.000</w:t>
            </w:r>
          </w:p>
        </w:tc>
        <w:tc>
          <w:tcPr>
            <w:tcW w:w="1984" w:type="dxa"/>
          </w:tcPr>
          <w:p w:rsidR="00000000" w:rsidRDefault="0078284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82849">
      <w:pPr>
        <w:jc w:val="both"/>
        <w:rPr>
          <w:rFonts w:ascii="Arial" w:hAnsi="Arial"/>
          <w:sz w:val="16"/>
        </w:rPr>
      </w:pPr>
    </w:p>
    <w:p w:rsidR="00000000" w:rsidRDefault="00782849">
      <w:pPr>
        <w:jc w:val="both"/>
        <w:rPr>
          <w:rFonts w:ascii="Arial" w:hAnsi="Arial"/>
          <w:sz w:val="16"/>
        </w:rPr>
      </w:pPr>
    </w:p>
    <w:p w:rsidR="00000000" w:rsidRDefault="00782849">
      <w:pPr>
        <w:jc w:val="both"/>
        <w:rPr>
          <w:rFonts w:ascii="Arial" w:hAnsi="Arial"/>
          <w:sz w:val="16"/>
        </w:rPr>
      </w:pPr>
    </w:p>
    <w:p w:rsidR="00000000" w:rsidRDefault="007828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567" w:bottom="975" w:left="567" w:header="0" w:footer="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2849"/>
    <w:rsid w:val="0078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A314F-98F9-44CB-8253-BF16C2B7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2003-04-25T20:07:00Z</cp:lastPrinted>
  <dcterms:created xsi:type="dcterms:W3CDTF">2022-09-01T21:31:00Z</dcterms:created>
  <dcterms:modified xsi:type="dcterms:W3CDTF">2022-09-01T21:31:00Z</dcterms:modified>
</cp:coreProperties>
</file>