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500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KENT GIDA MADDELERİ SANAYİİ VE TİCARET A.Ş.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 SAKIZ, ÇİKOLATA VE 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CADDES</w:t>
            </w:r>
            <w:r>
              <w:rPr>
                <w:rFonts w:ascii="Arial" w:hAnsi="Arial"/>
                <w:color w:val="000000"/>
                <w:sz w:val="16"/>
              </w:rPr>
              <w:t>İ NO:111 41400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FEHMİ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PETER COSSLETT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FEHMİ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ROBERT JAMES STACK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CHRİS VAN STEENBERGEN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AHJAZ AHMED 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MÜMTAZ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653 80 90 (8 HAT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or Union) 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17.280.000.000.000,-TL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  <w:vAlign w:val="center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65002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80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ÇİKOLATA VE KAKAOLU MAMULLER (TON)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65002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18.022</w:t>
            </w:r>
          </w:p>
        </w:tc>
        <w:tc>
          <w:tcPr>
            <w:tcW w:w="806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96500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5.097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965002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2.311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65002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18.981</w:t>
            </w:r>
          </w:p>
        </w:tc>
        <w:tc>
          <w:tcPr>
            <w:tcW w:w="806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96500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5.414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965002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818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6500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65002">
      <w:pPr>
        <w:rPr>
          <w:rFonts w:ascii="Arial" w:hAnsi="Arial"/>
          <w:sz w:val="16"/>
        </w:rPr>
      </w:pPr>
    </w:p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2549"/>
        <w:gridCol w:w="38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ŞEKERLEME (TON)</w:t>
            </w:r>
          </w:p>
        </w:tc>
        <w:tc>
          <w:tcPr>
            <w:tcW w:w="2549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SAKIZ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3879" w:type="dxa"/>
          </w:tcPr>
          <w:p w:rsidR="00000000" w:rsidRDefault="009650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ÇİKOLATA VE KAKAOLU MAMULLER (TON)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549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3879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9650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CHOCOLATE AND CACAO PRODUCTS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9650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17.898</w:t>
            </w:r>
          </w:p>
        </w:tc>
        <w:tc>
          <w:tcPr>
            <w:tcW w:w="2549" w:type="dxa"/>
          </w:tcPr>
          <w:p w:rsidR="00000000" w:rsidRDefault="00965002">
            <w:pPr>
              <w:ind w:right="7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</w:t>
            </w:r>
          </w:p>
        </w:tc>
        <w:tc>
          <w:tcPr>
            <w:tcW w:w="3879" w:type="dxa"/>
          </w:tcPr>
          <w:p w:rsidR="00000000" w:rsidRDefault="00965002">
            <w:pPr>
              <w:ind w:right="12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96500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18.786 </w:t>
            </w:r>
          </w:p>
        </w:tc>
        <w:tc>
          <w:tcPr>
            <w:tcW w:w="2549" w:type="dxa"/>
          </w:tcPr>
          <w:p w:rsidR="00000000" w:rsidRDefault="00965002">
            <w:pPr>
              <w:ind w:right="7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5.411</w:t>
            </w:r>
          </w:p>
        </w:tc>
        <w:tc>
          <w:tcPr>
            <w:tcW w:w="3879" w:type="dxa"/>
          </w:tcPr>
          <w:p w:rsidR="00000000" w:rsidRDefault="00965002">
            <w:pPr>
              <w:ind w:right="12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2.509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</w:t>
            </w:r>
            <w:r>
              <w:rPr>
                <w:rFonts w:ascii="Arial" w:hAnsi="Arial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126"/>
        <w:gridCol w:w="2126"/>
        <w:gridCol w:w="1701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 ($)</w:t>
            </w:r>
          </w:p>
        </w:tc>
        <w:tc>
          <w:tcPr>
            <w:tcW w:w="198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2002     </w:t>
            </w:r>
          </w:p>
        </w:tc>
        <w:tc>
          <w:tcPr>
            <w:tcW w:w="2126" w:type="dxa"/>
          </w:tcPr>
          <w:p w:rsidR="00000000" w:rsidRDefault="0096500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19.416.946.242.114 TL</w:t>
            </w:r>
          </w:p>
          <w:p w:rsidR="00000000" w:rsidRDefault="0096500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11.163.074 $</w:t>
            </w:r>
          </w:p>
        </w:tc>
        <w:tc>
          <w:tcPr>
            <w:tcW w:w="2126" w:type="dxa"/>
          </w:tcPr>
          <w:p w:rsidR="00000000" w:rsidRDefault="00965002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701" w:type="dxa"/>
          </w:tcPr>
          <w:p w:rsidR="00000000" w:rsidRDefault="009650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47.732.532.000.000 TL</w:t>
            </w:r>
          </w:p>
          <w:p w:rsidR="00000000" w:rsidRDefault="009650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27.527.000 $</w:t>
            </w:r>
          </w:p>
        </w:tc>
        <w:tc>
          <w:tcPr>
            <w:tcW w:w="1985" w:type="dxa"/>
          </w:tcPr>
          <w:p w:rsidR="00000000" w:rsidRDefault="009650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96500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12.237.239.000.000 TL</w:t>
            </w:r>
          </w:p>
          <w:p w:rsidR="00000000" w:rsidRDefault="0096500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8.199.058 $</w:t>
            </w:r>
          </w:p>
        </w:tc>
        <w:tc>
          <w:tcPr>
            <w:tcW w:w="2126" w:type="dxa"/>
          </w:tcPr>
          <w:p w:rsidR="00000000" w:rsidRDefault="009650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19           </w:t>
            </w:r>
          </w:p>
        </w:tc>
        <w:tc>
          <w:tcPr>
            <w:tcW w:w="1701" w:type="dxa"/>
          </w:tcPr>
          <w:p w:rsidR="00000000" w:rsidRDefault="009650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49.057.078.000</w:t>
            </w:r>
            <w:r>
              <w:rPr>
                <w:rFonts w:ascii="Arial" w:hAnsi="Arial"/>
                <w:color w:val="000000"/>
                <w:sz w:val="16"/>
              </w:rPr>
              <w:t>.000 TL</w:t>
            </w:r>
          </w:p>
          <w:p w:rsidR="00000000" w:rsidRDefault="0096500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33.613.000 $ </w:t>
            </w:r>
          </w:p>
        </w:tc>
        <w:tc>
          <w:tcPr>
            <w:tcW w:w="1985" w:type="dxa"/>
          </w:tcPr>
          <w:p w:rsidR="00000000" w:rsidRDefault="0096500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47</w:t>
            </w:r>
          </w:p>
        </w:tc>
      </w:tr>
    </w:tbl>
    <w:p w:rsidR="00000000" w:rsidRDefault="00965002">
      <w:pPr>
        <w:rPr>
          <w:rFonts w:ascii="Arial" w:hAnsi="Arial"/>
          <w:b/>
          <w:sz w:val="16"/>
          <w:u w:val="single"/>
        </w:rPr>
      </w:pPr>
    </w:p>
    <w:p w:rsidR="00000000" w:rsidRDefault="00965002">
      <w:pPr>
        <w:rPr>
          <w:rFonts w:ascii="Arial" w:hAnsi="Arial"/>
          <w:sz w:val="16"/>
        </w:rPr>
      </w:pPr>
    </w:p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6500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500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50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YATIRIM-BÜYÜK PROJE </w:t>
            </w:r>
          </w:p>
          <w:p w:rsidR="00000000" w:rsidRDefault="0096500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(COMPLETE NEW INVESTMENT – BIG PROJECT)</w:t>
            </w:r>
          </w:p>
        </w:tc>
        <w:tc>
          <w:tcPr>
            <w:tcW w:w="2126" w:type="dxa"/>
          </w:tcPr>
          <w:p w:rsidR="00000000" w:rsidRDefault="0096500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01.11.1994-31.12.2003</w:t>
            </w:r>
          </w:p>
        </w:tc>
        <w:tc>
          <w:tcPr>
            <w:tcW w:w="2126" w:type="dxa"/>
          </w:tcPr>
          <w:p w:rsidR="00000000" w:rsidRDefault="0096500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13.807.737</w:t>
            </w:r>
          </w:p>
        </w:tc>
        <w:tc>
          <w:tcPr>
            <w:tcW w:w="1843" w:type="dxa"/>
          </w:tcPr>
          <w:p w:rsidR="00000000" w:rsidRDefault="0096500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18.114.362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50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 Capital</w:t>
            </w:r>
          </w:p>
        </w:tc>
        <w:tc>
          <w:tcPr>
            <w:tcW w:w="2338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KOSBAŞ-KOCAELİ SERBEST BÖLGE KURUCU VE İŞLETİCİ A.Ş.</w:t>
            </w:r>
          </w:p>
        </w:tc>
        <w:tc>
          <w:tcPr>
            <w:tcW w:w="2299" w:type="dxa"/>
          </w:tcPr>
          <w:p w:rsidR="00000000" w:rsidRDefault="009650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3.648.997 USD</w:t>
            </w:r>
          </w:p>
        </w:tc>
        <w:tc>
          <w:tcPr>
            <w:tcW w:w="2342" w:type="dxa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96500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50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50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965002">
      <w:pPr>
        <w:rPr>
          <w:rFonts w:ascii="Arial" w:hAnsi="Arial"/>
          <w:sz w:val="16"/>
        </w:rPr>
      </w:pPr>
    </w:p>
    <w:p w:rsidR="00000000" w:rsidRDefault="0096500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5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965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50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965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CADBURY SCHWEPPES OVERSEAS LTD.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11.247.860.960.000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TAHİNCİOĞLU HOLDİNG A.Ş.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5.875.199.970.000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RAJIV WAHI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FE</w:t>
            </w:r>
            <w:r>
              <w:rPr>
                <w:rFonts w:ascii="Arial" w:hAnsi="Arial"/>
                <w:sz w:val="16"/>
              </w:rPr>
              <w:t xml:space="preserve">HMİ TAHİNCİOĞLU 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ROBERT JAMES STACK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ANDREW STANLEY BAKER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AHJAZ AHMED KHAN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MÜMTAZ TAHİNCİOĞLU 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ÖZCAN TAHİNCİOĞLU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156.939.000.000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center"/>
          </w:tcPr>
          <w:p w:rsidR="00000000" w:rsidRDefault="00965002">
            <w:pPr>
              <w:pStyle w:val="Heading3"/>
            </w:pPr>
            <w:r>
              <w:t>GENEL / TOTAL</w:t>
            </w:r>
          </w:p>
        </w:tc>
        <w:tc>
          <w:tcPr>
            <w:tcW w:w="1892" w:type="dxa"/>
            <w:vAlign w:val="center"/>
          </w:tcPr>
          <w:p w:rsidR="00000000" w:rsidRDefault="00965002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17.280.000.000.</w:t>
            </w:r>
            <w:r>
              <w:rPr>
                <w:rFonts w:ascii="Arial" w:hAnsi="Arial"/>
                <w:b/>
                <w:color w:val="000000"/>
                <w:sz w:val="16"/>
              </w:rPr>
              <w:t>000</w:t>
            </w:r>
          </w:p>
        </w:tc>
        <w:tc>
          <w:tcPr>
            <w:tcW w:w="2410" w:type="dxa"/>
            <w:vAlign w:val="center"/>
          </w:tcPr>
          <w:p w:rsidR="00000000" w:rsidRDefault="0096500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965002">
      <w:pPr>
        <w:jc w:val="both"/>
        <w:rPr>
          <w:rFonts w:ascii="Arial" w:hAnsi="Arial"/>
          <w:sz w:val="16"/>
        </w:rPr>
      </w:pPr>
    </w:p>
    <w:p w:rsidR="00000000" w:rsidRDefault="00965002">
      <w:pPr>
        <w:jc w:val="both"/>
        <w:rPr>
          <w:rFonts w:ascii="Arial" w:hAnsi="Arial"/>
          <w:sz w:val="16"/>
        </w:rPr>
      </w:pPr>
    </w:p>
    <w:p w:rsidR="00000000" w:rsidRDefault="009650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5002">
      <w:pPr>
        <w:ind w:right="-1231"/>
        <w:rPr>
          <w:rFonts w:ascii="Arial" w:hAnsi="Arial"/>
          <w:sz w:val="16"/>
        </w:rPr>
      </w:pPr>
    </w:p>
    <w:p w:rsidR="00000000" w:rsidRDefault="00965002">
      <w:pPr>
        <w:ind w:right="-1231"/>
        <w:rPr>
          <w:rFonts w:ascii="Arial" w:hAnsi="Arial"/>
          <w:sz w:val="16"/>
        </w:rPr>
      </w:pPr>
    </w:p>
    <w:p w:rsidR="00000000" w:rsidRDefault="009650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002"/>
    <w:rsid w:val="0096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4319B-8819-4F80-BE1A-90E1E3F6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960"/>
        <w:tab w:val="left" w:pos="1440"/>
        <w:tab w:val="left" w:pos="2160"/>
        <w:tab w:val="right" w:pos="5718"/>
        <w:tab w:val="right" w:pos="7235"/>
        <w:tab w:val="right" w:pos="8835"/>
      </w:tabs>
      <w:jc w:val="both"/>
      <w:outlineLvl w:val="2"/>
    </w:pPr>
    <w:rPr>
      <w:rFonts w:ascii="Arial" w:hAnsi="Arial"/>
      <w:b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2003-04-09T16:14:00Z</cp:lastPrinted>
  <dcterms:created xsi:type="dcterms:W3CDTF">2022-09-01T21:31:00Z</dcterms:created>
  <dcterms:modified xsi:type="dcterms:W3CDTF">2022-09-01T21:31:00Z</dcterms:modified>
</cp:coreProperties>
</file>