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23A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MAKİNE TAKIM ENDÜSTRİSİ A.Ş.</w:t>
            </w:r>
          </w:p>
        </w:tc>
      </w:tr>
    </w:tbl>
    <w:p w:rsidR="00000000" w:rsidRDefault="008B23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DELİCİ VE KESİCİ TAKIMLAR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CUTTING AND DRILLING TOOLS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CAD.NO:128 41401 ÇAYIROVA-GEBZE/KOCAELİ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M.SÜREYYA SEZGİN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SÜREYYA SEZGİN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İLHAN 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FEYZİ AMAÇ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0.262.744 18 80 – 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0.262.744 14 44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</w:t>
            </w:r>
            <w:r>
              <w:rPr>
                <w:rFonts w:ascii="Arial" w:hAnsi="Arial"/>
                <w:b/>
                <w:color w:val="000000"/>
                <w:sz w:val="16"/>
              </w:rPr>
              <w:t>tive Bargaining Period)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35.000.000.000.000.- (2</w:t>
            </w:r>
            <w:r>
              <w:rPr>
                <w:i w:val="0"/>
                <w:color w:val="auto"/>
              </w:rPr>
              <w:t>001 YILI İÇİNDE T.T.K.HÜKÜMLERİNE GÖRE KAYITLI SERMAYE</w:t>
            </w:r>
          </w:p>
          <w:p w:rsidR="00000000" w:rsidRDefault="008B23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TAVANI 18.500.000.000.000 TL.DEN 35.000.000.000.000.TL’NA YÜKSELTİLMİŞTİR.ANCAK,</w:t>
            </w:r>
          </w:p>
          <w:p w:rsidR="00000000" w:rsidRDefault="008B23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KAYITLI SERMAYE TAVANININ YÜKSELTME PROSEDÜRÜNE SPK TARAFINDAN İTİRAZ</w:t>
            </w:r>
          </w:p>
          <w:p w:rsidR="00000000" w:rsidRDefault="008B23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EDİLMİŞVE BU ARTIŞ SPK TARAFINDAN KABUL EDİLMEMİŞT</w:t>
            </w:r>
            <w:r>
              <w:rPr>
                <w:rFonts w:ascii="Arial" w:hAnsi="Arial"/>
                <w:sz w:val="16"/>
              </w:rPr>
              <w:t xml:space="preserve">İR.BU KONU İLE İLGİLİ </w:t>
            </w:r>
          </w:p>
          <w:p w:rsidR="00000000" w:rsidRDefault="008B23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GÖRÜŞMELER DEVAM ETMEKTEDİR.)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16.818.733.181.250.-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SECOND NATIONAL MARKET</w:t>
            </w:r>
          </w:p>
        </w:tc>
      </w:tr>
    </w:tbl>
    <w:p w:rsidR="00000000" w:rsidRDefault="008B23AF">
      <w:pPr>
        <w:pStyle w:val="BodyText"/>
        <w:rPr>
          <w:sz w:val="16"/>
        </w:rPr>
      </w:pPr>
    </w:p>
    <w:p w:rsidR="00000000" w:rsidRDefault="008B23AF">
      <w:pPr>
        <w:rPr>
          <w:rFonts w:ascii="Arial" w:hAnsi="Arial"/>
          <w:sz w:val="16"/>
        </w:rPr>
      </w:pPr>
    </w:p>
    <w:p w:rsidR="00000000" w:rsidRDefault="008B23AF">
      <w:pPr>
        <w:rPr>
          <w:rFonts w:ascii="Arial" w:hAnsi="Arial"/>
          <w:sz w:val="16"/>
        </w:rPr>
      </w:pPr>
    </w:p>
    <w:p w:rsidR="00000000" w:rsidRDefault="008B23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23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üretim bilgileri aşağıda gösterilmiştir.</w:t>
            </w:r>
          </w:p>
        </w:tc>
        <w:tc>
          <w:tcPr>
            <w:tcW w:w="1134" w:type="dxa"/>
          </w:tcPr>
          <w:p w:rsidR="00000000" w:rsidRDefault="008B23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23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B23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23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23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DELİCİ-KESİCİ TAKIM (ADET)</w:t>
            </w:r>
          </w:p>
        </w:tc>
        <w:tc>
          <w:tcPr>
            <w:tcW w:w="806" w:type="dxa"/>
          </w:tcPr>
          <w:p w:rsidR="00000000" w:rsidRDefault="008B23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B23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23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Cutting &amp; Drilling Tools</w:t>
            </w:r>
          </w:p>
        </w:tc>
        <w:tc>
          <w:tcPr>
            <w:tcW w:w="806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B23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23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6.107.000</w:t>
            </w:r>
          </w:p>
        </w:tc>
        <w:tc>
          <w:tcPr>
            <w:tcW w:w="806" w:type="dxa"/>
          </w:tcPr>
          <w:p w:rsidR="00000000" w:rsidRDefault="008B23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23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9.460.00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8B23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</w:tbl>
    <w:p w:rsidR="00000000" w:rsidRDefault="008B23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B23A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B23AF">
      <w:pPr>
        <w:rPr>
          <w:rFonts w:ascii="Arial" w:hAnsi="Arial"/>
          <w:sz w:val="16"/>
        </w:rPr>
      </w:pPr>
    </w:p>
    <w:p w:rsidR="00000000" w:rsidRDefault="008B23AF">
      <w:pPr>
        <w:rPr>
          <w:rFonts w:ascii="Arial" w:hAnsi="Arial"/>
          <w:sz w:val="16"/>
        </w:rPr>
      </w:pPr>
    </w:p>
    <w:p w:rsidR="00000000" w:rsidRDefault="008B23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23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B23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23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B23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23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B23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DELİCİ VE KESİCİ TAKIML</w:t>
            </w:r>
            <w:r>
              <w:rPr>
                <w:rFonts w:ascii="Arial" w:hAnsi="Arial"/>
                <w:b/>
                <w:sz w:val="16"/>
              </w:rPr>
              <w:t>AR</w:t>
            </w:r>
          </w:p>
          <w:p w:rsidR="00000000" w:rsidRDefault="008B23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B23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Cutting &amp; Drilling Tools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23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6.770.743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B23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7.905.757</w:t>
            </w:r>
          </w:p>
        </w:tc>
      </w:tr>
    </w:tbl>
    <w:p w:rsidR="00000000" w:rsidRDefault="008B23AF">
      <w:pPr>
        <w:rPr>
          <w:rFonts w:ascii="Arial" w:hAnsi="Arial"/>
          <w:sz w:val="16"/>
        </w:rPr>
      </w:pPr>
    </w:p>
    <w:p w:rsidR="00000000" w:rsidRDefault="008B23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23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B23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23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8B23A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B23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B23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B23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8B23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23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257.876  </w:t>
            </w:r>
          </w:p>
        </w:tc>
        <w:tc>
          <w:tcPr>
            <w:tcW w:w="2410" w:type="dxa"/>
          </w:tcPr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24.00</w:t>
            </w:r>
          </w:p>
        </w:tc>
        <w:tc>
          <w:tcPr>
            <w:tcW w:w="1842" w:type="dxa"/>
          </w:tcPr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1.452.150.713.215</w:t>
            </w:r>
          </w:p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937.604</w:t>
            </w:r>
          </w:p>
        </w:tc>
        <w:tc>
          <w:tcPr>
            <w:tcW w:w="1985" w:type="dxa"/>
          </w:tcPr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</w:t>
            </w:r>
          </w:p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B23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191.239</w:t>
            </w:r>
          </w:p>
        </w:tc>
        <w:tc>
          <w:tcPr>
            <w:tcW w:w="2410" w:type="dxa"/>
          </w:tcPr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22.50</w:t>
            </w:r>
          </w:p>
        </w:tc>
        <w:tc>
          <w:tcPr>
            <w:tcW w:w="1842" w:type="dxa"/>
          </w:tcPr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985" w:type="dxa"/>
          </w:tcPr>
          <w:p w:rsidR="00000000" w:rsidRDefault="008B23AF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8B23AF">
      <w:pPr>
        <w:rPr>
          <w:rFonts w:ascii="Arial" w:hAnsi="Arial"/>
          <w:b/>
          <w:sz w:val="16"/>
          <w:u w:val="single"/>
        </w:rPr>
      </w:pPr>
    </w:p>
    <w:p w:rsidR="00000000" w:rsidRDefault="008B23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23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B23A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B23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B23A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23A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B23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B23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</w:t>
            </w:r>
            <w:r>
              <w:rPr>
                <w:rFonts w:ascii="Arial" w:hAnsi="Arial"/>
                <w:b/>
                <w:color w:val="000000"/>
                <w:sz w:val="16"/>
              </w:rPr>
              <w:t>ı-</w:t>
            </w:r>
          </w:p>
        </w:tc>
        <w:tc>
          <w:tcPr>
            <w:tcW w:w="1843" w:type="dxa"/>
          </w:tcPr>
          <w:p w:rsidR="00000000" w:rsidRDefault="008B23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23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23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8B23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8B23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8B23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8B23AF"/>
    <w:p w:rsidR="00000000" w:rsidRDefault="008B23AF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23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</w:t>
            </w:r>
            <w:r>
              <w:rPr>
                <w:rFonts w:ascii="Arial" w:hAnsi="Arial"/>
                <w:sz w:val="16"/>
              </w:rPr>
              <w:t xml:space="preserve">ayesi içindeki payı aşağıda gösterilmektedir. </w:t>
            </w:r>
          </w:p>
        </w:tc>
        <w:tc>
          <w:tcPr>
            <w:tcW w:w="1134" w:type="dxa"/>
          </w:tcPr>
          <w:p w:rsidR="00000000" w:rsidRDefault="008B23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23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B23A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B23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B23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23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23AF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MAKİNE TAK</w:t>
            </w:r>
            <w:r>
              <w:rPr>
                <w:rFonts w:ascii="Arial" w:hAnsi="Arial"/>
                <w:color w:val="000000"/>
                <w:sz w:val="16"/>
              </w:rPr>
              <w:t>IM YAT.PAZ.SAN.VE TİC.A.Ş.</w:t>
            </w:r>
          </w:p>
        </w:tc>
        <w:tc>
          <w:tcPr>
            <w:tcW w:w="2299" w:type="dxa"/>
          </w:tcPr>
          <w:p w:rsidR="00000000" w:rsidRDefault="008B23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15.039.989.500.000- TL.</w:t>
            </w:r>
          </w:p>
        </w:tc>
        <w:tc>
          <w:tcPr>
            <w:tcW w:w="2342" w:type="dxa"/>
          </w:tcPr>
          <w:p w:rsidR="00000000" w:rsidRDefault="008B23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94.00</w:t>
            </w:r>
          </w:p>
          <w:p w:rsidR="00000000" w:rsidRDefault="008B23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23AF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EVAR KESİCİ TAKIM SAN.VE TİC.A.Ş.</w:t>
            </w:r>
          </w:p>
        </w:tc>
        <w:tc>
          <w:tcPr>
            <w:tcW w:w="2299" w:type="dxa"/>
          </w:tcPr>
          <w:p w:rsidR="00000000" w:rsidRDefault="008B23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2.974.950.000.000- TL.</w:t>
            </w:r>
          </w:p>
        </w:tc>
        <w:tc>
          <w:tcPr>
            <w:tcW w:w="2342" w:type="dxa"/>
          </w:tcPr>
          <w:p w:rsidR="00000000" w:rsidRDefault="008B23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  <w:p w:rsidR="00000000" w:rsidRDefault="008B23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23AF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BRİCOLAGE TRANSTÜRK YAPI MARKET A.Ş. </w:t>
            </w:r>
          </w:p>
        </w:tc>
        <w:tc>
          <w:tcPr>
            <w:tcW w:w="2299" w:type="dxa"/>
          </w:tcPr>
          <w:p w:rsidR="00000000" w:rsidRDefault="008B23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263.955.000.000.-TL.</w:t>
            </w:r>
          </w:p>
        </w:tc>
        <w:tc>
          <w:tcPr>
            <w:tcW w:w="2342" w:type="dxa"/>
          </w:tcPr>
          <w:p w:rsidR="00000000" w:rsidRDefault="008B23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9.03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23AF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A.Ş.</w:t>
            </w:r>
          </w:p>
        </w:tc>
        <w:tc>
          <w:tcPr>
            <w:tcW w:w="2299" w:type="dxa"/>
          </w:tcPr>
          <w:p w:rsidR="00000000" w:rsidRDefault="008B23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243.750.000.000.- TL.</w:t>
            </w:r>
          </w:p>
        </w:tc>
        <w:tc>
          <w:tcPr>
            <w:tcW w:w="2342" w:type="dxa"/>
          </w:tcPr>
          <w:p w:rsidR="00000000" w:rsidRDefault="008B23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23AF">
            <w:pPr>
              <w:ind w:lef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KAZTAK DELİCİ VE KESİCİ TAKIM SAN.VE TİC.A.Ş.</w:t>
            </w:r>
          </w:p>
        </w:tc>
        <w:tc>
          <w:tcPr>
            <w:tcW w:w="2299" w:type="dxa"/>
          </w:tcPr>
          <w:p w:rsidR="00000000" w:rsidRDefault="008B23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6.004.616.200.- TL.</w:t>
            </w:r>
          </w:p>
        </w:tc>
        <w:tc>
          <w:tcPr>
            <w:tcW w:w="2342" w:type="dxa"/>
          </w:tcPr>
          <w:p w:rsidR="00000000" w:rsidRDefault="008B23A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79.00</w:t>
            </w:r>
          </w:p>
        </w:tc>
      </w:tr>
    </w:tbl>
    <w:p w:rsidR="00000000" w:rsidRDefault="008B23AF">
      <w:pPr>
        <w:rPr>
          <w:rFonts w:ascii="Arial" w:hAnsi="Arial"/>
          <w:color w:val="FF0000"/>
          <w:sz w:val="16"/>
        </w:rPr>
      </w:pPr>
    </w:p>
    <w:p w:rsidR="00000000" w:rsidRDefault="008B23A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58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86" w:type="dxa"/>
          </w:tcPr>
          <w:p w:rsidR="00000000" w:rsidRDefault="008B23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4105" w:type="dxa"/>
          </w:tcPr>
          <w:p w:rsidR="00000000" w:rsidRDefault="008B23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</w:t>
            </w:r>
            <w:r>
              <w:rPr>
                <w:rFonts w:ascii="Arial" w:hAnsi="Arial"/>
                <w:i/>
                <w:sz w:val="16"/>
              </w:rPr>
              <w:t>in shareholders and their participations in the equity capital are shown below.</w:t>
            </w:r>
          </w:p>
        </w:tc>
      </w:tr>
    </w:tbl>
    <w:p w:rsidR="00000000" w:rsidRDefault="008B23A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B23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B23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23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B23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TRANSTÜRK HOLDİNG A.Ş.  </w:t>
            </w:r>
          </w:p>
        </w:tc>
        <w:tc>
          <w:tcPr>
            <w:tcW w:w="1908" w:type="dxa"/>
          </w:tcPr>
          <w:p w:rsidR="00000000" w:rsidRDefault="008B23AF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4.637.845</w:t>
            </w:r>
          </w:p>
        </w:tc>
        <w:tc>
          <w:tcPr>
            <w:tcW w:w="2410" w:type="dxa"/>
          </w:tcPr>
          <w:p w:rsidR="00000000" w:rsidRDefault="008B23AF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23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DİĞER (OTHERS)</w:t>
            </w:r>
          </w:p>
        </w:tc>
        <w:tc>
          <w:tcPr>
            <w:tcW w:w="1908" w:type="dxa"/>
          </w:tcPr>
          <w:p w:rsidR="00000000" w:rsidRDefault="008B23AF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12.180.888</w:t>
            </w:r>
          </w:p>
        </w:tc>
        <w:tc>
          <w:tcPr>
            <w:tcW w:w="2410" w:type="dxa"/>
          </w:tcPr>
          <w:p w:rsidR="00000000" w:rsidRDefault="008B23AF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23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8B23AF">
            <w:pPr>
              <w:ind w:right="111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16.818.733</w:t>
            </w:r>
          </w:p>
        </w:tc>
        <w:tc>
          <w:tcPr>
            <w:tcW w:w="2410" w:type="dxa"/>
          </w:tcPr>
          <w:p w:rsidR="00000000" w:rsidRDefault="008B23AF">
            <w:pPr>
              <w:ind w:right="111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8B23AF">
      <w:pPr>
        <w:rPr>
          <w:rFonts w:ascii="Arial" w:hAnsi="Arial"/>
          <w:sz w:val="16"/>
        </w:rPr>
      </w:pPr>
    </w:p>
    <w:p w:rsidR="00000000" w:rsidRDefault="008B23AF">
      <w:pPr>
        <w:rPr>
          <w:rFonts w:ascii="Arial" w:hAnsi="Arial"/>
          <w:sz w:val="16"/>
        </w:rPr>
      </w:pPr>
    </w:p>
    <w:p w:rsidR="00000000" w:rsidRDefault="008B23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23AF"/>
    <w:rsid w:val="008B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EC057-9D65-4725-A90D-7E7D8B54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2003-04-27T18:48:00Z</cp:lastPrinted>
  <dcterms:created xsi:type="dcterms:W3CDTF">2022-09-01T21:31:00Z</dcterms:created>
  <dcterms:modified xsi:type="dcterms:W3CDTF">2022-09-01T21:31:00Z</dcterms:modified>
</cp:coreProperties>
</file>