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36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TURKCELL İLETİŞİM HİZMETLERİ A.Ş. </w:t>
            </w:r>
          </w:p>
        </w:tc>
      </w:tr>
    </w:tbl>
    <w:p w:rsidR="00000000" w:rsidRDefault="00A463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05/10/1993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Her türlü telefon ve telekom. Ve benzeri hizmetleri ifa 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Plaza, Meşrutiyet Caddesi, No:15</w:t>
            </w:r>
            <w:r>
              <w:rPr>
                <w:rFonts w:ascii="Arial" w:hAnsi="Arial"/>
                <w:sz w:val="16"/>
              </w:rPr>
              <w:t>3, Tepebaşı, Beyoğlu, 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AKPINAR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4636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Mehmet Emin Karamehmet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4636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Hari Koponen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4636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Osman Berkmen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4636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Esko Juhani Rytkonen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4636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Murat Vargi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4636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Reha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4636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Kim Juhani Ignatus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46362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0212 313 10 00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0212 313 10 10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</w:t>
            </w:r>
            <w:r>
              <w:rPr>
                <w:rFonts w:ascii="Arial" w:hAnsi="Arial"/>
                <w:b/>
                <w:sz w:val="16"/>
              </w:rPr>
              <w:t>SAYISI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362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500,000,000,000,000.- TL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</w:t>
            </w:r>
            <w:r>
              <w:rPr>
                <w:rFonts w:ascii="Arial" w:hAnsi="Arial"/>
                <w:b/>
                <w:sz w:val="16"/>
              </w:rPr>
              <w:t>ARILMIŞ SERMAYE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362">
            <w:pPr>
              <w:pStyle w:val="Heading1"/>
              <w:rPr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500,000,000,000,000.-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A46362">
      <w:pPr>
        <w:rPr>
          <w:rFonts w:ascii="Arial" w:hAnsi="Arial"/>
          <w:sz w:val="16"/>
        </w:rPr>
      </w:pPr>
    </w:p>
    <w:p w:rsidR="00000000" w:rsidRDefault="00A46362">
      <w:pPr>
        <w:rPr>
          <w:rFonts w:ascii="Arial" w:hAnsi="Arial"/>
          <w:sz w:val="16"/>
        </w:rPr>
      </w:pPr>
    </w:p>
    <w:p w:rsidR="00000000" w:rsidRDefault="00A46362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6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</w:t>
            </w:r>
            <w:r>
              <w:rPr>
                <w:rFonts w:ascii="Arial" w:hAnsi="Arial"/>
                <w:sz w:val="16"/>
              </w:rPr>
              <w:t>leri aşağıda gösterilmiştir.</w:t>
            </w:r>
          </w:p>
        </w:tc>
        <w:tc>
          <w:tcPr>
            <w:tcW w:w="1134" w:type="dxa"/>
          </w:tcPr>
          <w:p w:rsidR="00000000" w:rsidRDefault="00A463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3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4636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63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46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KONUŞMA SÜRESİ-</w:t>
            </w:r>
          </w:p>
          <w:p w:rsidR="00000000" w:rsidRDefault="00A46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(DAKİKA)</w:t>
            </w:r>
          </w:p>
        </w:tc>
        <w:tc>
          <w:tcPr>
            <w:tcW w:w="1990" w:type="dxa"/>
          </w:tcPr>
          <w:p w:rsidR="00000000" w:rsidRDefault="00A46362">
            <w:pPr>
              <w:pStyle w:val="Heading3h3"/>
              <w:outlineLvl w:val="2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HAZIR KART KULLANIMI-(KONTÜR)</w:t>
            </w:r>
          </w:p>
        </w:tc>
        <w:tc>
          <w:tcPr>
            <w:tcW w:w="1908" w:type="dxa"/>
          </w:tcPr>
          <w:p w:rsidR="00000000" w:rsidRDefault="00A46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SIM KART SATISI-</w:t>
            </w:r>
          </w:p>
          <w:p w:rsidR="00000000" w:rsidRDefault="00A46362">
            <w:pPr>
              <w:pStyle w:val="Heading3h3"/>
              <w:keepNext w:val="0"/>
              <w:rPr>
                <w:rFonts w:ascii="Arial" w:hAnsi="Arial"/>
                <w:lang w:val="tr-TR"/>
              </w:rPr>
            </w:pPr>
            <w:r>
              <w:rPr>
                <w:rFonts w:ascii="Arial" w:hAnsi="Arial"/>
                <w:lang w:val="tr-TR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A46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000000" w:rsidRDefault="00A46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AIR-TIME</w:t>
            </w:r>
          </w:p>
          <w:p w:rsidR="00000000" w:rsidRDefault="00A46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(MINUTES)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000000" w:rsidRDefault="00A46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PRE-PAID SCRACTH CARD –( UNITS)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000000" w:rsidRDefault="00A46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SIM CARD SALES-(U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NITS)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000000" w:rsidRDefault="00A46362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0000" w:rsidRDefault="00A46362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5,834,560,154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00000" w:rsidRDefault="00A46362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13,080,975,588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000000" w:rsidRDefault="00A46362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6,265,932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6362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</w:tcPr>
          <w:p w:rsidR="00000000" w:rsidRDefault="00A46362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6,494,418,221</w:t>
            </w:r>
          </w:p>
        </w:tc>
        <w:tc>
          <w:tcPr>
            <w:tcW w:w="1985" w:type="dxa"/>
          </w:tcPr>
          <w:p w:rsidR="00000000" w:rsidRDefault="00A46362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10,373,365,493</w:t>
            </w:r>
          </w:p>
        </w:tc>
        <w:tc>
          <w:tcPr>
            <w:tcW w:w="1984" w:type="dxa"/>
          </w:tcPr>
          <w:p w:rsidR="00000000" w:rsidRDefault="00A46362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5,389,691</w:t>
            </w:r>
          </w:p>
        </w:tc>
      </w:tr>
    </w:tbl>
    <w:p w:rsidR="00000000" w:rsidRDefault="00A46362">
      <w:pPr>
        <w:rPr>
          <w:rFonts w:ascii="Arial" w:hAnsi="Arial"/>
          <w:sz w:val="16"/>
        </w:rPr>
      </w:pPr>
    </w:p>
    <w:p w:rsidR="00000000" w:rsidRDefault="00A46362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A46362">
            <w:pPr>
              <w:framePr w:hSpace="180" w:wrap="notBeside" w:vAnchor="text" w:hAnchor="margin" w:y="87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A46362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Abone Sayısı (mn)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A46362">
            <w:pPr>
              <w:framePr w:hSpace="180" w:wrap="notBeside" w:vAnchor="text" w:hAnchor="margin" w:y="87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A46362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Number of Subscribers(mn)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A46362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32" w:type="dxa"/>
          </w:tcPr>
          <w:p w:rsidR="00000000" w:rsidRDefault="00A46362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A46362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32" w:type="dxa"/>
          </w:tcPr>
          <w:p w:rsidR="00000000" w:rsidRDefault="00A46362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</w:t>
            </w:r>
          </w:p>
        </w:tc>
      </w:tr>
    </w:tbl>
    <w:p w:rsidR="00000000" w:rsidRDefault="00A46362">
      <w:pPr>
        <w:rPr>
          <w:rFonts w:ascii="Arial" w:hAnsi="Arial"/>
          <w:sz w:val="16"/>
        </w:rPr>
      </w:pPr>
    </w:p>
    <w:p w:rsidR="00000000" w:rsidRDefault="00A46362">
      <w:pPr>
        <w:rPr>
          <w:rFonts w:ascii="Arial" w:hAnsi="Arial"/>
          <w:sz w:val="16"/>
        </w:rPr>
      </w:pPr>
    </w:p>
    <w:p w:rsidR="00000000" w:rsidRDefault="00A46362">
      <w:pPr>
        <w:rPr>
          <w:rFonts w:ascii="Arial" w:hAnsi="Arial"/>
          <w:sz w:val="16"/>
        </w:rPr>
      </w:pPr>
    </w:p>
    <w:p w:rsidR="00000000" w:rsidRDefault="00A46362">
      <w:pPr>
        <w:rPr>
          <w:rFonts w:ascii="Arial" w:hAnsi="Arial"/>
          <w:sz w:val="16"/>
        </w:rPr>
      </w:pPr>
    </w:p>
    <w:p w:rsidR="00000000" w:rsidRDefault="00A46362">
      <w:pPr>
        <w:rPr>
          <w:rFonts w:ascii="Arial" w:hAnsi="Arial"/>
          <w:sz w:val="16"/>
        </w:rPr>
      </w:pPr>
    </w:p>
    <w:p w:rsidR="00000000" w:rsidRDefault="00A46362">
      <w:pPr>
        <w:rPr>
          <w:rFonts w:ascii="Arial" w:hAnsi="Arial"/>
          <w:sz w:val="16"/>
        </w:rPr>
      </w:pPr>
    </w:p>
    <w:p w:rsidR="00000000" w:rsidRDefault="00A46362">
      <w:pPr>
        <w:rPr>
          <w:rFonts w:ascii="Arial" w:hAnsi="Arial"/>
          <w:sz w:val="16"/>
        </w:rPr>
      </w:pPr>
    </w:p>
    <w:p w:rsidR="00000000" w:rsidRDefault="00A46362">
      <w:pPr>
        <w:rPr>
          <w:rFonts w:ascii="Arial" w:hAnsi="Arial"/>
          <w:sz w:val="16"/>
        </w:rPr>
      </w:pPr>
    </w:p>
    <w:p w:rsidR="00000000" w:rsidRDefault="00A46362">
      <w:pPr>
        <w:rPr>
          <w:rFonts w:ascii="Arial" w:hAnsi="Arial"/>
          <w:sz w:val="16"/>
        </w:rPr>
      </w:pPr>
    </w:p>
    <w:p w:rsidR="00000000" w:rsidRDefault="00A46362">
      <w:pPr>
        <w:rPr>
          <w:rFonts w:ascii="Arial" w:hAnsi="Arial"/>
          <w:sz w:val="16"/>
        </w:rPr>
      </w:pPr>
    </w:p>
    <w:p w:rsidR="00000000" w:rsidRDefault="00A463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46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</w:t>
            </w:r>
            <w:r>
              <w:rPr>
                <w:rFonts w:ascii="Arial" w:hAnsi="Arial"/>
                <w:sz w:val="16"/>
              </w:rPr>
              <w:t>tedir.</w:t>
            </w:r>
          </w:p>
        </w:tc>
        <w:tc>
          <w:tcPr>
            <w:tcW w:w="1212" w:type="dxa"/>
          </w:tcPr>
          <w:p w:rsidR="00000000" w:rsidRDefault="00A4636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463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4636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636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A46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46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46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4636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4636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4636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bottom w:val="single" w:sz="4" w:space="0" w:color="auto"/>
            </w:tcBorders>
          </w:tcPr>
          <w:p w:rsidR="00000000" w:rsidRDefault="00A4636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000000" w:rsidRDefault="00A46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mated Ending Date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:rsidR="00000000" w:rsidRDefault="00A46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A46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Phase 9</w:t>
            </w:r>
          </w:p>
        </w:tc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A4636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 2001 – Aralık 2005</w:t>
            </w:r>
          </w:p>
        </w:tc>
        <w:tc>
          <w:tcPr>
            <w:tcW w:w="2209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A46362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A4636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101.423.966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VAS Projesi</w:t>
            </w:r>
          </w:p>
        </w:tc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A4636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 *</w:t>
            </w:r>
          </w:p>
        </w:tc>
        <w:tc>
          <w:tcPr>
            <w:tcW w:w="2209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A46362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A4636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1.499.494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</w:tcBorders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Yatırımlar</w:t>
            </w:r>
          </w:p>
        </w:tc>
        <w:tc>
          <w:tcPr>
            <w:tcW w:w="2043" w:type="dxa"/>
            <w:tcBorders>
              <w:top w:val="single" w:sz="4" w:space="0" w:color="auto"/>
            </w:tcBorders>
          </w:tcPr>
          <w:p w:rsidR="00000000" w:rsidRDefault="00A4636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 *</w:t>
            </w:r>
          </w:p>
        </w:tc>
        <w:tc>
          <w:tcPr>
            <w:tcW w:w="2209" w:type="dxa"/>
            <w:tcBorders>
              <w:top w:val="single" w:sz="4" w:space="0" w:color="auto"/>
            </w:tcBorders>
          </w:tcPr>
          <w:p w:rsidR="00000000" w:rsidRDefault="00A46362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00000" w:rsidRDefault="00A4636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491.460</w:t>
            </w:r>
          </w:p>
        </w:tc>
      </w:tr>
    </w:tbl>
    <w:p w:rsidR="00000000" w:rsidRDefault="00A4636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(**) Muhtelif tarihlerde yapımı başlatılmış küçük çaplı projelerdir.</w:t>
      </w:r>
    </w:p>
    <w:p w:rsidR="00000000" w:rsidRDefault="00A46362">
      <w:pPr>
        <w:rPr>
          <w:rFonts w:ascii="Arial" w:hAnsi="Arial"/>
          <w:sz w:val="16"/>
        </w:rPr>
      </w:pPr>
    </w:p>
    <w:p w:rsidR="00000000" w:rsidRDefault="00A4636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6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463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3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46362">
      <w:pPr>
        <w:rPr>
          <w:rFonts w:ascii="Arial" w:hAnsi="Arial"/>
          <w:sz w:val="16"/>
        </w:rPr>
      </w:pPr>
    </w:p>
    <w:p w:rsidR="00000000" w:rsidRDefault="00A46362">
      <w:pPr>
        <w:pStyle w:val="BodybyBD"/>
        <w:keepLines w:val="0"/>
        <w:spacing w:after="0" w:line="240" w:lineRule="auto"/>
        <w:ind w:left="567"/>
        <w:rPr>
          <w:rFonts w:ascii="Arial" w:hAnsi="Arial"/>
          <w:b/>
          <w:sz w:val="16"/>
          <w:lang w:val="tr-TR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765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765" w:type="dxa"/>
          </w:tcPr>
          <w:p w:rsidR="00000000" w:rsidRDefault="00A46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46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bottom w:val="single" w:sz="4" w:space="0" w:color="auto"/>
            </w:tcBorders>
          </w:tcPr>
          <w:p w:rsidR="00000000" w:rsidRDefault="00A4636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000000" w:rsidRDefault="00A46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00000" w:rsidRDefault="00A46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A46362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Bilgi Pazarlama Danışma ve Çağrı Servisi Hizmetleri A.Ş.</w:t>
            </w:r>
          </w:p>
        </w:tc>
        <w:tc>
          <w:tcPr>
            <w:tcW w:w="2760" w:type="dxa"/>
            <w:vAlign w:val="bottom"/>
          </w:tcPr>
          <w:p w:rsidR="00000000" w:rsidRDefault="00A4636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26,667,898</w:t>
            </w:r>
          </w:p>
        </w:tc>
        <w:tc>
          <w:tcPr>
            <w:tcW w:w="2343" w:type="dxa"/>
          </w:tcPr>
          <w:p w:rsidR="00000000" w:rsidRDefault="00A4636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A4636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A46362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Turktell Bilişim Servisleri A.Ş. </w:t>
            </w:r>
          </w:p>
        </w:tc>
        <w:tc>
          <w:tcPr>
            <w:tcW w:w="2760" w:type="dxa"/>
            <w:vAlign w:val="bottom"/>
          </w:tcPr>
          <w:p w:rsidR="00000000" w:rsidRDefault="00A4636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834,600</w:t>
            </w:r>
          </w:p>
        </w:tc>
        <w:tc>
          <w:tcPr>
            <w:tcW w:w="2343" w:type="dxa"/>
          </w:tcPr>
          <w:p w:rsidR="00000000" w:rsidRDefault="00A4636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A4636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A46362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Kıbrıs Mobile Telekomünikasyon Limited </w:t>
            </w:r>
          </w:p>
        </w:tc>
        <w:tc>
          <w:tcPr>
            <w:tcW w:w="2760" w:type="dxa"/>
            <w:vAlign w:val="bottom"/>
          </w:tcPr>
          <w:p w:rsidR="00000000" w:rsidRDefault="00A4636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16,999,999</w:t>
            </w:r>
          </w:p>
        </w:tc>
        <w:tc>
          <w:tcPr>
            <w:tcW w:w="2343" w:type="dxa"/>
          </w:tcPr>
          <w:p w:rsidR="00000000" w:rsidRDefault="00A46362">
            <w:pPr>
              <w:tabs>
                <w:tab w:val="left" w:pos="1321"/>
              </w:tabs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</w:p>
          <w:p w:rsidR="00000000" w:rsidRDefault="00A46362">
            <w:pPr>
              <w:tabs>
                <w:tab w:val="left" w:pos="1321"/>
              </w:tabs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A46362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Mapco İnternet ve İletişim Hizmetleri A.Ş. </w:t>
            </w:r>
          </w:p>
        </w:tc>
        <w:tc>
          <w:tcPr>
            <w:tcW w:w="2760" w:type="dxa"/>
            <w:vAlign w:val="bottom"/>
          </w:tcPr>
          <w:p w:rsidR="00000000" w:rsidRDefault="00A46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</w:p>
          <w:p w:rsidR="00000000" w:rsidRDefault="00A4636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2,800,000</w:t>
            </w:r>
          </w:p>
        </w:tc>
        <w:tc>
          <w:tcPr>
            <w:tcW w:w="2343" w:type="dxa"/>
          </w:tcPr>
          <w:p w:rsidR="00000000" w:rsidRDefault="00A4636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A4636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Corbuss Kurumsal Telekom Servis Hizmetleri A.Ş. </w:t>
            </w:r>
          </w:p>
        </w:tc>
        <w:tc>
          <w:tcPr>
            <w:tcW w:w="2760" w:type="dxa"/>
            <w:vAlign w:val="bottom"/>
          </w:tcPr>
          <w:p w:rsidR="00000000" w:rsidRDefault="00A46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871,200</w:t>
            </w:r>
          </w:p>
        </w:tc>
        <w:tc>
          <w:tcPr>
            <w:tcW w:w="2343" w:type="dxa"/>
          </w:tcPr>
          <w:p w:rsidR="00000000" w:rsidRDefault="00A4636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  <w:p w:rsidR="00000000" w:rsidRDefault="00A4636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Fintur Holdings B.V.</w:t>
            </w:r>
          </w:p>
        </w:tc>
        <w:tc>
          <w:tcPr>
            <w:tcW w:w="2760" w:type="dxa"/>
          </w:tcPr>
          <w:p w:rsidR="00000000" w:rsidRDefault="00A4636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46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230,029,217</w:t>
            </w:r>
          </w:p>
        </w:tc>
        <w:tc>
          <w:tcPr>
            <w:tcW w:w="2343" w:type="dxa"/>
          </w:tcPr>
          <w:p w:rsidR="00000000" w:rsidRDefault="00A4636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A4636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</w:tbl>
    <w:p w:rsidR="00000000" w:rsidRDefault="00A46362">
      <w:pPr>
        <w:jc w:val="both"/>
        <w:rPr>
          <w:rFonts w:ascii="Arial" w:hAnsi="Arial"/>
          <w:sz w:val="16"/>
        </w:rPr>
      </w:pPr>
    </w:p>
    <w:p w:rsidR="00000000" w:rsidRDefault="00A46362">
      <w:pPr>
        <w:jc w:val="both"/>
        <w:rPr>
          <w:rFonts w:ascii="Arial" w:hAnsi="Arial"/>
          <w:sz w:val="16"/>
        </w:rPr>
      </w:pPr>
    </w:p>
    <w:p w:rsidR="00000000" w:rsidRDefault="00A4636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6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A463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3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4636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6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46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46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636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46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46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4636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HOLDİNG A.Ş.</w:t>
            </w:r>
          </w:p>
        </w:tc>
        <w:tc>
          <w:tcPr>
            <w:tcW w:w="1892" w:type="dxa"/>
            <w:vAlign w:val="bottom"/>
          </w:tcPr>
          <w:p w:rsidR="00000000" w:rsidRDefault="00A46362">
            <w:pPr>
              <w:ind w:right="454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255.000.000</w:t>
            </w:r>
          </w:p>
        </w:tc>
        <w:tc>
          <w:tcPr>
            <w:tcW w:w="2410" w:type="dxa"/>
            <w:vAlign w:val="bottom"/>
          </w:tcPr>
          <w:p w:rsidR="00000000" w:rsidRDefault="00A4636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SONERA HOLDIN</w:t>
            </w:r>
            <w:r>
              <w:rPr>
                <w:rFonts w:ascii="Arial" w:hAnsi="Arial"/>
                <w:sz w:val="16"/>
              </w:rPr>
              <w:t>G B.V.</w:t>
            </w:r>
          </w:p>
        </w:tc>
        <w:tc>
          <w:tcPr>
            <w:tcW w:w="1892" w:type="dxa"/>
            <w:vAlign w:val="bottom"/>
          </w:tcPr>
          <w:p w:rsidR="00000000" w:rsidRDefault="00A46362">
            <w:pPr>
              <w:ind w:right="454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65.370.950</w:t>
            </w:r>
          </w:p>
        </w:tc>
        <w:tc>
          <w:tcPr>
            <w:tcW w:w="2410" w:type="dxa"/>
            <w:vAlign w:val="bottom"/>
          </w:tcPr>
          <w:p w:rsidR="00000000" w:rsidRDefault="00A4636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6362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INVESTMENT N.V.</w:t>
            </w:r>
          </w:p>
        </w:tc>
        <w:tc>
          <w:tcPr>
            <w:tcW w:w="1892" w:type="dxa"/>
            <w:vAlign w:val="bottom"/>
          </w:tcPr>
          <w:p w:rsidR="00000000" w:rsidRDefault="00A46362">
            <w:pPr>
              <w:ind w:right="454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24.657.918</w:t>
            </w:r>
          </w:p>
        </w:tc>
        <w:tc>
          <w:tcPr>
            <w:tcW w:w="2410" w:type="dxa"/>
            <w:vAlign w:val="bottom"/>
          </w:tcPr>
          <w:p w:rsidR="00000000" w:rsidRDefault="00A4636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6362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HOLDING A.Ş.</w:t>
            </w:r>
          </w:p>
        </w:tc>
        <w:tc>
          <w:tcPr>
            <w:tcW w:w="1892" w:type="dxa"/>
            <w:vAlign w:val="bottom"/>
          </w:tcPr>
          <w:p w:rsidR="00000000" w:rsidRDefault="00A46362">
            <w:pPr>
              <w:ind w:right="454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43.483.085</w:t>
            </w:r>
          </w:p>
        </w:tc>
        <w:tc>
          <w:tcPr>
            <w:tcW w:w="2410" w:type="dxa"/>
            <w:vAlign w:val="bottom"/>
          </w:tcPr>
          <w:p w:rsidR="00000000" w:rsidRDefault="00A4636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6362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BANKASI A.Ş.</w:t>
            </w:r>
          </w:p>
        </w:tc>
        <w:tc>
          <w:tcPr>
            <w:tcW w:w="1892" w:type="dxa"/>
            <w:vAlign w:val="bottom"/>
          </w:tcPr>
          <w:p w:rsidR="00000000" w:rsidRDefault="00A46362">
            <w:pPr>
              <w:ind w:right="454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5.453.843</w:t>
            </w:r>
          </w:p>
        </w:tc>
        <w:tc>
          <w:tcPr>
            <w:tcW w:w="2410" w:type="dxa"/>
            <w:vAlign w:val="bottom"/>
          </w:tcPr>
          <w:p w:rsidR="00000000" w:rsidRDefault="00A4636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6362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 HOLDİNG A.Ş.</w:t>
            </w:r>
          </w:p>
        </w:tc>
        <w:tc>
          <w:tcPr>
            <w:tcW w:w="1892" w:type="dxa"/>
            <w:vAlign w:val="bottom"/>
          </w:tcPr>
          <w:p w:rsidR="00000000" w:rsidRDefault="00A46362">
            <w:pPr>
              <w:ind w:right="454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21.595.844</w:t>
            </w:r>
          </w:p>
        </w:tc>
        <w:tc>
          <w:tcPr>
            <w:tcW w:w="2410" w:type="dxa"/>
            <w:vAlign w:val="bottom"/>
          </w:tcPr>
          <w:p w:rsidR="00000000" w:rsidRDefault="00A4636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6362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M.V.INVESTMENTS N.V.</w:t>
            </w:r>
          </w:p>
        </w:tc>
        <w:tc>
          <w:tcPr>
            <w:tcW w:w="1892" w:type="dxa"/>
            <w:vAlign w:val="bottom"/>
          </w:tcPr>
          <w:p w:rsidR="00000000" w:rsidRDefault="00A46362">
            <w:pPr>
              <w:ind w:right="454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</w:tc>
        <w:tc>
          <w:tcPr>
            <w:tcW w:w="2410" w:type="dxa"/>
            <w:vAlign w:val="bottom"/>
          </w:tcPr>
          <w:p w:rsidR="00000000" w:rsidRDefault="00A4636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  <w:vAlign w:val="bottom"/>
          </w:tcPr>
          <w:p w:rsidR="00000000" w:rsidRDefault="00A46362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4.653.035</w:t>
            </w:r>
          </w:p>
        </w:tc>
        <w:tc>
          <w:tcPr>
            <w:tcW w:w="2410" w:type="dxa"/>
            <w:vAlign w:val="bottom"/>
          </w:tcPr>
          <w:p w:rsidR="00000000" w:rsidRDefault="00A46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  <w:vAlign w:val="bottom"/>
          </w:tcPr>
          <w:p w:rsidR="00000000" w:rsidRDefault="00A46362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69.7</w:t>
            </w:r>
            <w:r>
              <w:rPr>
                <w:rFonts w:ascii="Arial" w:hAnsi="Arial"/>
                <w:sz w:val="16"/>
              </w:rPr>
              <w:t>85.325</w:t>
            </w:r>
          </w:p>
        </w:tc>
        <w:tc>
          <w:tcPr>
            <w:tcW w:w="2410" w:type="dxa"/>
            <w:vAlign w:val="bottom"/>
          </w:tcPr>
          <w:p w:rsidR="00000000" w:rsidRDefault="00A46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6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  <w:vAlign w:val="bottom"/>
          </w:tcPr>
          <w:p w:rsidR="00000000" w:rsidRDefault="00A46362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500.000.000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410" w:type="dxa"/>
            <w:vAlign w:val="bottom"/>
          </w:tcPr>
          <w:p w:rsidR="00000000" w:rsidRDefault="00A46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A46362">
      <w:pPr>
        <w:jc w:val="both"/>
        <w:rPr>
          <w:rFonts w:ascii="Arial" w:hAnsi="Arial"/>
          <w:sz w:val="16"/>
        </w:rPr>
      </w:pPr>
    </w:p>
    <w:p w:rsidR="00000000" w:rsidRDefault="00A46362">
      <w:pPr>
        <w:jc w:val="both"/>
        <w:rPr>
          <w:rFonts w:ascii="Arial" w:hAnsi="Arial"/>
          <w:sz w:val="16"/>
        </w:rPr>
      </w:pPr>
    </w:p>
    <w:p w:rsidR="00000000" w:rsidRDefault="00A4636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6362"/>
    <w:rsid w:val="00A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29423-394C-4662-825E-63C9CECC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caps/>
    </w:rPr>
  </w:style>
  <w:style w:type="paragraph" w:customStyle="1" w:styleId="Heading3h3">
    <w:name w:val="Heading 3.h3"/>
    <w:basedOn w:val="Normal"/>
    <w:next w:val="Normal"/>
    <w:pPr>
      <w:keepNext/>
      <w:jc w:val="center"/>
    </w:pPr>
    <w:rPr>
      <w:rFonts w:ascii="Arial TUR" w:hAnsi="Arial TUR"/>
      <w:b/>
      <w:sz w:val="16"/>
      <w:lang w:val="en-GB"/>
    </w:rPr>
  </w:style>
  <w:style w:type="paragraph" w:customStyle="1" w:styleId="BodybyBD">
    <w:name w:val="Body.by.BD"/>
    <w:pPr>
      <w:keepLines/>
      <w:spacing w:after="130" w:line="260" w:lineRule="exact"/>
      <w:jc w:val="both"/>
    </w:pPr>
    <w:rPr>
      <w:rFonts w:ascii="Times" w:hAnsi="Times"/>
      <w:sz w:val="22"/>
      <w:lang w:val="en-GB"/>
    </w:rPr>
  </w:style>
  <w:style w:type="paragraph" w:customStyle="1" w:styleId="xl39">
    <w:name w:val="xl39"/>
    <w:basedOn w:val="Normal"/>
    <w:pPr>
      <w:spacing w:before="100" w:after="100"/>
      <w:jc w:val="center"/>
    </w:pPr>
    <w:rPr>
      <w:rFonts w:eastAsia="Arial Unicode MS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2003-04-04T19:31:00Z</cp:lastPrinted>
  <dcterms:created xsi:type="dcterms:W3CDTF">2022-09-01T21:31:00Z</dcterms:created>
  <dcterms:modified xsi:type="dcterms:W3CDTF">2022-09-01T21:31:00Z</dcterms:modified>
</cp:coreProperties>
</file>