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38D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YAZICILAR HOLDİNG A.Ş.</w:t>
            </w:r>
          </w:p>
        </w:tc>
      </w:tr>
    </w:tbl>
    <w:p w:rsidR="00000000" w:rsidRDefault="000038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VE İŞTİRAK ŞİRKETİ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UMUT SOKAK NO:12  81120 İÇERENKÖY – KADIKÖY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ERT</w:t>
            </w:r>
            <w:r>
              <w:rPr>
                <w:rFonts w:ascii="Arial" w:hAnsi="Arial"/>
                <w:color w:val="000000"/>
                <w:sz w:val="16"/>
              </w:rPr>
              <w:t>UNÇ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 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0216-574 31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0216- 575 15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38D8">
            <w:pPr>
              <w:pStyle w:val="Heading1"/>
            </w:pPr>
            <w:r>
              <w:rPr>
                <w:color w:val="000000"/>
              </w:rPr>
              <w:t xml:space="preserve">13.650.012.787.000.-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038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003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</w:t>
            </w:r>
            <w:r>
              <w:rPr>
                <w:rFonts w:ascii="Arial" w:hAnsi="Arial"/>
                <w:sz w:val="16"/>
              </w:rPr>
              <w:t>a ilişkin iştirak gelirleri aşağıda gösterilmiştir.</w:t>
            </w:r>
          </w:p>
        </w:tc>
        <w:tc>
          <w:tcPr>
            <w:tcW w:w="1223" w:type="dxa"/>
          </w:tcPr>
          <w:p w:rsidR="00000000" w:rsidRDefault="000038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0038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0038D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038D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038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0038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038D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0038D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Proportion in Total Revenues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038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0038D8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6.878.394</w:t>
            </w:r>
          </w:p>
        </w:tc>
        <w:tc>
          <w:tcPr>
            <w:tcW w:w="3543" w:type="dxa"/>
          </w:tcPr>
          <w:p w:rsidR="00000000" w:rsidRDefault="000038D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038D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0038D8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368.246</w:t>
            </w:r>
          </w:p>
        </w:tc>
        <w:tc>
          <w:tcPr>
            <w:tcW w:w="3543" w:type="dxa"/>
          </w:tcPr>
          <w:p w:rsidR="00000000" w:rsidRDefault="000038D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10.43</w:t>
            </w:r>
          </w:p>
        </w:tc>
      </w:tr>
    </w:tbl>
    <w:p w:rsidR="00000000" w:rsidRDefault="000038D8">
      <w:pPr>
        <w:rPr>
          <w:rFonts w:ascii="Arial" w:hAnsi="Arial"/>
          <w:sz w:val="16"/>
        </w:rPr>
      </w:pPr>
    </w:p>
    <w:p w:rsidR="00000000" w:rsidRDefault="000038D8">
      <w:pPr>
        <w:rPr>
          <w:rFonts w:ascii="Arial" w:hAnsi="Arial"/>
          <w:sz w:val="16"/>
        </w:rPr>
      </w:pPr>
    </w:p>
    <w:p w:rsidR="00000000" w:rsidRDefault="000038D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3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038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38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038D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038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 Sermayesi</w:t>
            </w:r>
          </w:p>
        </w:tc>
        <w:tc>
          <w:tcPr>
            <w:tcW w:w="2338" w:type="dxa"/>
          </w:tcPr>
          <w:p w:rsidR="00000000" w:rsidRDefault="000038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38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2299" w:type="dxa"/>
          </w:tcPr>
          <w:p w:rsidR="00000000" w:rsidRDefault="000038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42.782.440.898.000 TL</w:t>
            </w:r>
          </w:p>
        </w:tc>
        <w:tc>
          <w:tcPr>
            <w:tcW w:w="2342" w:type="dxa"/>
          </w:tcPr>
          <w:p w:rsidR="00000000" w:rsidRDefault="000038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EFES BİRACILIK VE MALT SANAYİ A.Ş.</w:t>
            </w:r>
          </w:p>
        </w:tc>
        <w:tc>
          <w:tcPr>
            <w:tcW w:w="2299" w:type="dxa"/>
          </w:tcPr>
          <w:p w:rsidR="00000000" w:rsidRDefault="000038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14.933.752.332.000 TL</w:t>
            </w:r>
          </w:p>
        </w:tc>
        <w:tc>
          <w:tcPr>
            <w:tcW w:w="2342" w:type="dxa"/>
          </w:tcPr>
          <w:p w:rsidR="00000000" w:rsidRDefault="000038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ISUZU OTOMOTİV SANAYİ VE TİCARE</w:t>
            </w:r>
            <w:r>
              <w:rPr>
                <w:rFonts w:ascii="Arial" w:hAnsi="Arial"/>
                <w:color w:val="000000"/>
                <w:sz w:val="16"/>
              </w:rPr>
              <w:t xml:space="preserve">T A.Ş. </w:t>
            </w:r>
          </w:p>
        </w:tc>
        <w:tc>
          <w:tcPr>
            <w:tcW w:w="2299" w:type="dxa"/>
          </w:tcPr>
          <w:p w:rsidR="00000000" w:rsidRDefault="000038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3.024.395.673.000 TL</w:t>
            </w:r>
          </w:p>
        </w:tc>
        <w:tc>
          <w:tcPr>
            <w:tcW w:w="2342" w:type="dxa"/>
          </w:tcPr>
          <w:p w:rsidR="00000000" w:rsidRDefault="000038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OTOPAR SANAYİ VE TİCARET A.Ş.</w:t>
            </w:r>
          </w:p>
        </w:tc>
        <w:tc>
          <w:tcPr>
            <w:tcW w:w="2299" w:type="dxa"/>
          </w:tcPr>
          <w:p w:rsidR="00000000" w:rsidRDefault="000038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2.666.489.000 TL</w:t>
            </w:r>
          </w:p>
        </w:tc>
        <w:tc>
          <w:tcPr>
            <w:tcW w:w="2342" w:type="dxa"/>
          </w:tcPr>
          <w:p w:rsidR="00000000" w:rsidRDefault="000038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MOTOR ÜRETİM VE PAZARLAMA A.Ş.</w:t>
            </w:r>
          </w:p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CETELEM TÜKETİCİ FİNANSMAN A.Ş.</w:t>
            </w:r>
          </w:p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EFESTUR TURİZM İŞLETMLERİ A.Ş.</w:t>
            </w:r>
          </w:p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POLİNAS PLASTİK SANAYİ VE TİCARE</w:t>
            </w:r>
            <w:r>
              <w:rPr>
                <w:rFonts w:ascii="Arial" w:hAnsi="Arial"/>
                <w:color w:val="000000"/>
                <w:sz w:val="16"/>
              </w:rPr>
              <w:t>T A.Ş.</w:t>
            </w:r>
          </w:p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PAZARLAMA VE DAĞITIM TİCARET A.Ş.</w:t>
            </w:r>
          </w:p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0038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685.320.747.917 TL</w:t>
            </w:r>
          </w:p>
          <w:p w:rsidR="00000000" w:rsidRDefault="000038D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038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149.950.000 TL</w:t>
            </w:r>
          </w:p>
          <w:p w:rsidR="00000000" w:rsidRDefault="000038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53.130.000 TL</w:t>
            </w:r>
          </w:p>
          <w:p w:rsidR="00000000" w:rsidRDefault="000038D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038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 TL</w:t>
            </w:r>
          </w:p>
          <w:p w:rsidR="00000000" w:rsidRDefault="000038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735.000.000.000 TL</w:t>
            </w:r>
          </w:p>
          <w:p w:rsidR="00000000" w:rsidRDefault="000038D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038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 TL</w:t>
            </w:r>
          </w:p>
          <w:p w:rsidR="00000000" w:rsidRDefault="000038D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038D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0038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22.33</w:t>
            </w:r>
          </w:p>
          <w:p w:rsidR="00000000" w:rsidRDefault="000038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038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  <w:p w:rsidR="00000000" w:rsidRDefault="000038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  <w:p w:rsidR="00000000" w:rsidRDefault="000038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038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  <w:p w:rsidR="00000000" w:rsidRDefault="000038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</w:t>
            </w:r>
          </w:p>
          <w:p w:rsidR="00000000" w:rsidRDefault="000038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0038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  <w:p w:rsidR="00000000" w:rsidRDefault="000038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038D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38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038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38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038D8">
      <w:pPr>
        <w:rPr>
          <w:rFonts w:ascii="Arial" w:hAnsi="Arial"/>
          <w:sz w:val="16"/>
        </w:rPr>
      </w:pPr>
    </w:p>
    <w:p w:rsidR="00000000" w:rsidRDefault="000038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KAMİL YAZICI YÖNETİM VE DANIŞMA A.Ş.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4.572.750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S. KAMİL</w:t>
            </w:r>
            <w:r>
              <w:rPr>
                <w:rFonts w:ascii="Arial" w:hAnsi="Arial"/>
                <w:color w:val="000000"/>
                <w:sz w:val="16"/>
              </w:rPr>
              <w:t xml:space="preserve"> YAZICI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996.559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7,30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364.981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781.418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182.319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SUZAN YAZICI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6.825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FAZİLET YAZICI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182.319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YAZICI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182.319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GÜLŞEN BİLGİÇ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182.319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182.319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YAZICI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265.020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VAHİT YAZICI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469.418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YAZICI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19.609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NURİ YAZICI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351.763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SABİRE YAZICI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247.876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NACİYE ABAY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336.367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ŞAZİYE GÜNEY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209.941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ATİYE MUTLU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336.367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HİDAYET YAZICI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363.679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HATİCE </w:t>
            </w:r>
            <w:r>
              <w:rPr>
                <w:rFonts w:ascii="Arial" w:hAnsi="Arial"/>
                <w:color w:val="000000"/>
                <w:sz w:val="16"/>
              </w:rPr>
              <w:t>BAŞKAN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107.250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NECMİYE ÇITAL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336.141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(YAKLAŞIK: </w:t>
            </w:r>
            <w:r>
              <w:rPr>
                <w:rFonts w:ascii="Arial" w:hAnsi="Arial"/>
                <w:sz w:val="16"/>
              </w:rPr>
              <w:t xml:space="preserve">7.960 </w:t>
            </w:r>
            <w:r>
              <w:rPr>
                <w:rFonts w:ascii="Arial" w:hAnsi="Arial"/>
                <w:color w:val="000000"/>
                <w:sz w:val="16"/>
              </w:rPr>
              <w:t xml:space="preserve"> KİŞİ)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2.164.519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807.935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038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 / TOTAL</w:t>
            </w:r>
          </w:p>
        </w:tc>
        <w:tc>
          <w:tcPr>
            <w:tcW w:w="1908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13.650.013</w:t>
            </w:r>
          </w:p>
        </w:tc>
        <w:tc>
          <w:tcPr>
            <w:tcW w:w="2410" w:type="dxa"/>
          </w:tcPr>
          <w:p w:rsidR="00000000" w:rsidRDefault="000038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038D8">
      <w:pPr>
        <w:rPr>
          <w:rFonts w:ascii="Arial" w:hAnsi="Arial"/>
          <w:sz w:val="16"/>
        </w:rPr>
      </w:pPr>
    </w:p>
    <w:p w:rsidR="00000000" w:rsidRDefault="000038D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38D8">
      <w:pPr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 (*) Nominal tutarı 807.935 TL olan kısım, Şirketimizin Yazsan Sınai Yatırım Ticaret A.Ş.’ni devralması su</w:t>
      </w:r>
      <w:r>
        <w:rPr>
          <w:rFonts w:ascii="Arial" w:hAnsi="Arial"/>
          <w:sz w:val="16"/>
        </w:rPr>
        <w:t xml:space="preserve">reti ile birleşmesi neticesinde temellük edilen Şirketimize ait hisse senetlerinden oluşmaktadır.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7F5"/>
    <w:multiLevelType w:val="singleLevel"/>
    <w:tmpl w:val="1E60990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A122029"/>
    <w:multiLevelType w:val="singleLevel"/>
    <w:tmpl w:val="F8847EC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6B2C42C5"/>
    <w:multiLevelType w:val="singleLevel"/>
    <w:tmpl w:val="72D83E9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6EE76E0A"/>
    <w:multiLevelType w:val="singleLevel"/>
    <w:tmpl w:val="7F4892D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7DB4D90"/>
    <w:multiLevelType w:val="singleLevel"/>
    <w:tmpl w:val="A0DCA76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169565981">
    <w:abstractNumId w:val="2"/>
  </w:num>
  <w:num w:numId="2" w16cid:durableId="1918323758">
    <w:abstractNumId w:val="1"/>
  </w:num>
  <w:num w:numId="3" w16cid:durableId="1098140108">
    <w:abstractNumId w:val="3"/>
  </w:num>
  <w:num w:numId="4" w16cid:durableId="1222668700">
    <w:abstractNumId w:val="4"/>
  </w:num>
  <w:num w:numId="5" w16cid:durableId="119978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38D8"/>
    <w:rsid w:val="0000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C2DE9-BB0C-43CD-9B78-AAEE3429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2003-04-11T17:57:00Z</cp:lastPrinted>
  <dcterms:created xsi:type="dcterms:W3CDTF">2022-09-01T21:32:00Z</dcterms:created>
  <dcterms:modified xsi:type="dcterms:W3CDTF">2022-09-01T21:32:00Z</dcterms:modified>
</cp:coreProperties>
</file>