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000000">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000000" w:rsidRDefault="008E651A">
            <w:pPr>
              <w:pStyle w:val="Heading2"/>
            </w:pPr>
            <w:r>
              <w:t>ASELSAN ELEKTRONİK SANAYİ VE TİCARET A.Ş.</w:t>
            </w:r>
          </w:p>
        </w:tc>
      </w:tr>
    </w:tbl>
    <w:p w:rsidR="00000000" w:rsidRDefault="008E651A">
      <w:pPr>
        <w:rPr>
          <w:rFonts w:ascii="Arial" w:hAnsi="Arial"/>
          <w:sz w:val="16"/>
        </w:rPr>
      </w:pPr>
    </w:p>
    <w:tbl>
      <w:tblPr>
        <w:tblW w:w="0" w:type="auto"/>
        <w:tblLayout w:type="fixed"/>
        <w:tblCellMar>
          <w:left w:w="30" w:type="dxa"/>
          <w:right w:w="30" w:type="dxa"/>
        </w:tblCellMar>
        <w:tblLook w:val="0000" w:firstRow="0" w:lastRow="0" w:firstColumn="0" w:lastColumn="0" w:noHBand="0" w:noVBand="0"/>
      </w:tblPr>
      <w:tblGrid>
        <w:gridCol w:w="2440"/>
        <w:gridCol w:w="142"/>
        <w:gridCol w:w="6520"/>
      </w:tblGrid>
      <w:tr w:rsidR="00000000">
        <w:tblPrEx>
          <w:tblCellMar>
            <w:top w:w="0" w:type="dxa"/>
            <w:bottom w:w="0" w:type="dxa"/>
          </w:tblCellMar>
        </w:tblPrEx>
        <w:trPr>
          <w:cantSplit/>
          <w:trHeight w:val="250"/>
        </w:trPr>
        <w:tc>
          <w:tcPr>
            <w:tcW w:w="2440" w:type="dxa"/>
          </w:tcPr>
          <w:p w:rsidR="00000000" w:rsidRDefault="008E651A">
            <w:pPr>
              <w:rPr>
                <w:rFonts w:ascii="Arial" w:hAnsi="Arial"/>
                <w:b/>
                <w:color w:val="000000"/>
                <w:sz w:val="16"/>
              </w:rPr>
            </w:pPr>
            <w:r>
              <w:rPr>
                <w:rFonts w:ascii="Arial" w:hAnsi="Arial"/>
                <w:b/>
                <w:color w:val="000000"/>
                <w:sz w:val="16"/>
              </w:rPr>
              <w:t>KURULUŞ TARİHİ</w:t>
            </w:r>
          </w:p>
        </w:tc>
        <w:tc>
          <w:tcPr>
            <w:tcW w:w="142" w:type="dxa"/>
          </w:tcPr>
          <w:p w:rsidR="00000000" w:rsidRDefault="008E651A">
            <w:pPr>
              <w:rPr>
                <w:rFonts w:ascii="Arial" w:hAnsi="Arial"/>
                <w:b/>
                <w:color w:val="000000"/>
                <w:sz w:val="16"/>
              </w:rPr>
            </w:pPr>
            <w:r>
              <w:rPr>
                <w:rFonts w:ascii="Arial" w:hAnsi="Arial"/>
                <w:b/>
                <w:color w:val="000000"/>
                <w:sz w:val="16"/>
              </w:rPr>
              <w:t>:</w:t>
            </w:r>
          </w:p>
        </w:tc>
        <w:tc>
          <w:tcPr>
            <w:tcW w:w="6520" w:type="dxa"/>
          </w:tcPr>
          <w:p w:rsidR="00000000" w:rsidRDefault="008E651A">
            <w:pPr>
              <w:rPr>
                <w:rFonts w:ascii="Arial" w:hAnsi="Arial"/>
                <w:b/>
                <w:color w:val="FF0000"/>
                <w:sz w:val="16"/>
              </w:rPr>
            </w:pPr>
            <w:r>
              <w:rPr>
                <w:rFonts w:ascii="Arial" w:hAnsi="Arial"/>
                <w:color w:val="000000"/>
                <w:sz w:val="16"/>
              </w:rPr>
              <w:t>20 KASIM 1975</w:t>
            </w:r>
          </w:p>
        </w:tc>
      </w:tr>
      <w:tr w:rsidR="00000000">
        <w:tblPrEx>
          <w:tblCellMar>
            <w:top w:w="0" w:type="dxa"/>
            <w:bottom w:w="0" w:type="dxa"/>
          </w:tblCellMar>
        </w:tblPrEx>
        <w:trPr>
          <w:cantSplit/>
          <w:trHeight w:val="250"/>
        </w:trPr>
        <w:tc>
          <w:tcPr>
            <w:tcW w:w="2440" w:type="dxa"/>
          </w:tcPr>
          <w:p w:rsidR="00000000" w:rsidRDefault="008E651A">
            <w:pPr>
              <w:rPr>
                <w:rFonts w:ascii="Arial" w:hAnsi="Arial"/>
                <w:b/>
                <w:color w:val="000000"/>
                <w:sz w:val="16"/>
              </w:rPr>
            </w:pPr>
            <w:r>
              <w:rPr>
                <w:rFonts w:ascii="Arial" w:hAnsi="Arial"/>
                <w:b/>
                <w:color w:val="000000"/>
                <w:sz w:val="16"/>
              </w:rPr>
              <w:t>(Established in)</w:t>
            </w:r>
          </w:p>
        </w:tc>
        <w:tc>
          <w:tcPr>
            <w:tcW w:w="142" w:type="dxa"/>
          </w:tcPr>
          <w:p w:rsidR="00000000" w:rsidRDefault="008E651A">
            <w:pPr>
              <w:rPr>
                <w:rFonts w:ascii="Arial" w:hAnsi="Arial"/>
                <w:b/>
                <w:color w:val="000000"/>
                <w:sz w:val="16"/>
              </w:rPr>
            </w:pPr>
          </w:p>
        </w:tc>
        <w:tc>
          <w:tcPr>
            <w:tcW w:w="6520" w:type="dxa"/>
          </w:tcPr>
          <w:p w:rsidR="00000000" w:rsidRDefault="008E651A">
            <w:pPr>
              <w:rPr>
                <w:rFonts w:ascii="Arial" w:hAnsi="Arial"/>
                <w:color w:val="000000"/>
                <w:sz w:val="16"/>
              </w:rPr>
            </w:pPr>
            <w:r>
              <w:rPr>
                <w:rFonts w:ascii="Arial" w:hAnsi="Arial"/>
                <w:color w:val="000000"/>
                <w:sz w:val="16"/>
              </w:rPr>
              <w:t>NOVEMBER 20, 1975</w:t>
            </w:r>
          </w:p>
        </w:tc>
      </w:tr>
      <w:tr w:rsidR="00000000">
        <w:tblPrEx>
          <w:tblCellMar>
            <w:top w:w="0" w:type="dxa"/>
            <w:bottom w:w="0" w:type="dxa"/>
          </w:tblCellMar>
        </w:tblPrEx>
        <w:trPr>
          <w:cantSplit/>
          <w:trHeight w:val="250"/>
        </w:trPr>
        <w:tc>
          <w:tcPr>
            <w:tcW w:w="2440" w:type="dxa"/>
          </w:tcPr>
          <w:p w:rsidR="00000000" w:rsidRDefault="008E651A">
            <w:pPr>
              <w:rPr>
                <w:rFonts w:ascii="Arial" w:hAnsi="Arial"/>
                <w:b/>
                <w:color w:val="000000"/>
                <w:sz w:val="16"/>
              </w:rPr>
            </w:pPr>
            <w:r>
              <w:rPr>
                <w:rFonts w:ascii="Arial" w:hAnsi="Arial"/>
                <w:b/>
                <w:color w:val="000000"/>
                <w:sz w:val="16"/>
              </w:rPr>
              <w:t>BAŞLICA ÜRETİMİ</w:t>
            </w:r>
          </w:p>
        </w:tc>
        <w:tc>
          <w:tcPr>
            <w:tcW w:w="142" w:type="dxa"/>
          </w:tcPr>
          <w:p w:rsidR="00000000" w:rsidRDefault="008E651A">
            <w:pPr>
              <w:rPr>
                <w:rFonts w:ascii="Arial" w:hAnsi="Arial"/>
                <w:b/>
                <w:color w:val="000000"/>
                <w:sz w:val="16"/>
              </w:rPr>
            </w:pPr>
            <w:r>
              <w:rPr>
                <w:rFonts w:ascii="Arial" w:hAnsi="Arial"/>
                <w:b/>
                <w:color w:val="000000"/>
                <w:sz w:val="16"/>
              </w:rPr>
              <w:t>:</w:t>
            </w:r>
          </w:p>
        </w:tc>
        <w:tc>
          <w:tcPr>
            <w:tcW w:w="6520" w:type="dxa"/>
          </w:tcPr>
          <w:p w:rsidR="00000000" w:rsidRDefault="008E651A">
            <w:pPr>
              <w:pStyle w:val="BodyText"/>
              <w:jc w:val="both"/>
              <w:rPr>
                <w:b w:val="0"/>
                <w:color w:val="auto"/>
                <w:sz w:val="16"/>
                <w:u w:val="none"/>
                <w:lang w:val="tr-TR"/>
              </w:rPr>
            </w:pPr>
            <w:r>
              <w:rPr>
                <w:b w:val="0"/>
                <w:color w:val="auto"/>
                <w:sz w:val="16"/>
                <w:u w:val="none"/>
                <w:lang w:val="tr-TR"/>
              </w:rPr>
              <w:t>HER TÜRLÜ KURUM, KURULUŞ VE TÜKETİCİYE YÖNELİK OLARAK, KARA, HAVA, DENİZ VE UZAY UYGULAMALARI KAPSAMINDA HER NEVİ ELEKTRİK, E</w:t>
            </w:r>
            <w:r>
              <w:rPr>
                <w:b w:val="0"/>
                <w:color w:val="auto"/>
                <w:sz w:val="16"/>
                <w:u w:val="none"/>
                <w:lang w:val="tr-TR"/>
              </w:rPr>
              <w:t xml:space="preserve">LEKTRONİK, MİKRODALGA, ELEKTROOPTİK, GÜDÜM, BİLGİSAYAR, BİLİŞİM, KRİPTOLOJİ, GÜVENLİK, MEKANİK, KİMYA VE BENZERİ KONULARDA ÇEŞİTLİ YAZILIM, CİHAZ, SİSTEM, ARAÇ, GEREÇ VE PLATFORMLARININ ARAŞTIRMA, GELİŞTİRME, MÜHENDİSLİK, ÜRETİM, TEST, MONTAJ, ENTEGRASYON </w:t>
            </w:r>
            <w:r>
              <w:rPr>
                <w:b w:val="0"/>
                <w:color w:val="auto"/>
                <w:sz w:val="16"/>
                <w:u w:val="none"/>
                <w:lang w:val="tr-TR"/>
              </w:rPr>
              <w:t xml:space="preserve">VE SATIŞINI YAPMAK, SATIŞ SONRASI HİZMETİNİ VERMEK, TİCARETİNİ YAPMAK, YAPTIRMAK VE PROJE MÜHENDİSLİK, DANIŞMANLIK, SERVİS, EĞİTİM, TAAHHÜT, İNŞAAT, YAYIN, TİCARET, İŞLETME VE İNTERNET HİZMETLERİ KONUSUNDA HER TÜRLÜ GİRİŞİM VE FAALİYETLERDE BULUNMAK AMACI </w:t>
            </w:r>
            <w:r>
              <w:rPr>
                <w:b w:val="0"/>
                <w:color w:val="auto"/>
                <w:sz w:val="16"/>
                <w:u w:val="none"/>
                <w:lang w:val="tr-TR"/>
              </w:rPr>
              <w:t xml:space="preserve">İLE KURULMUŞTUR. </w:t>
            </w:r>
          </w:p>
        </w:tc>
      </w:tr>
      <w:tr w:rsidR="00000000">
        <w:tblPrEx>
          <w:tblCellMar>
            <w:top w:w="0" w:type="dxa"/>
            <w:bottom w:w="0" w:type="dxa"/>
          </w:tblCellMar>
        </w:tblPrEx>
        <w:trPr>
          <w:cantSplit/>
          <w:trHeight w:val="250"/>
        </w:trPr>
        <w:tc>
          <w:tcPr>
            <w:tcW w:w="2440" w:type="dxa"/>
          </w:tcPr>
          <w:p w:rsidR="00000000" w:rsidRDefault="008E651A">
            <w:pPr>
              <w:rPr>
                <w:rFonts w:ascii="Arial" w:hAnsi="Arial"/>
                <w:b/>
                <w:color w:val="000000"/>
                <w:sz w:val="16"/>
              </w:rPr>
            </w:pPr>
            <w:r>
              <w:rPr>
                <w:rFonts w:ascii="Arial" w:hAnsi="Arial"/>
                <w:b/>
                <w:color w:val="000000"/>
                <w:sz w:val="16"/>
              </w:rPr>
              <w:t>(Main Business Line)</w:t>
            </w:r>
          </w:p>
        </w:tc>
        <w:tc>
          <w:tcPr>
            <w:tcW w:w="142" w:type="dxa"/>
          </w:tcPr>
          <w:p w:rsidR="00000000" w:rsidRDefault="008E651A">
            <w:pPr>
              <w:rPr>
                <w:rFonts w:ascii="Arial" w:hAnsi="Arial"/>
                <w:b/>
                <w:color w:val="000000"/>
                <w:sz w:val="16"/>
              </w:rPr>
            </w:pPr>
          </w:p>
        </w:tc>
        <w:tc>
          <w:tcPr>
            <w:tcW w:w="6520" w:type="dxa"/>
          </w:tcPr>
          <w:p w:rsidR="00000000" w:rsidRDefault="008E651A">
            <w:pPr>
              <w:rPr>
                <w:rFonts w:ascii="Arial" w:hAnsi="Arial"/>
                <w:color w:val="000000"/>
                <w:sz w:val="16"/>
              </w:rPr>
            </w:pPr>
            <w:r>
              <w:rPr>
                <w:rFonts w:ascii="Arial" w:hAnsi="Arial"/>
                <w:sz w:val="16"/>
              </w:rPr>
              <w:t>ASELSAN HAS BEEN ESTABLISHED TO MAKE RESEARCH, DEVELOPMENT, ENGINEERİNG, PRODUCTION, TESTS, ASSEMBLY, INTEGRATION AND SALES, AFTER SALES SUPPORT, CONSULTANCY AND TRADING TO PROVIDE ALL TYPES OF ACTIVITIES FOR PROJEC</w:t>
            </w:r>
            <w:r>
              <w:rPr>
                <w:rFonts w:ascii="Arial" w:hAnsi="Arial"/>
                <w:sz w:val="16"/>
              </w:rPr>
              <w:t>T MAKING, ENGINEERING, CONSULTANCY, SERVICE PROVIDING, TRAINING, CONTRACTING, CONSTRUCTION, PUBLISHING, TRADING, OPERATION AND INTERNET SERVICES REGARDING VARIOUS SOFTWARE, EQUIPMENT, SYSTEM, TOOL, MATERIAL AND PLATFORM IN THE FIELDS OF ELECTRICAL, ELECTRO</w:t>
            </w:r>
            <w:r>
              <w:rPr>
                <w:rFonts w:ascii="Arial" w:hAnsi="Arial"/>
                <w:sz w:val="16"/>
              </w:rPr>
              <w:t>NICS, MICROWAVE, ELECTRO-OPTICS, GUIDANCE, COMPUTER, DATA PROCESSING,  ENCRYPTION, SECURITY, MECHANICS, CHEMISTRY AND RELATED SUBJECTS WITHIN THE ARMY, NAVY, AIRFORCE AND AEROSPACE APPLICATIONS TO ALL INSTITUTIONS, ORGANIZATIONS, COMPANIES AND INDIVIDUAL C</w:t>
            </w:r>
            <w:r>
              <w:rPr>
                <w:rFonts w:ascii="Arial" w:hAnsi="Arial"/>
                <w:sz w:val="16"/>
              </w:rPr>
              <w:t>ONSUMERS.</w:t>
            </w:r>
          </w:p>
        </w:tc>
      </w:tr>
      <w:tr w:rsidR="00000000">
        <w:tblPrEx>
          <w:tblCellMar>
            <w:top w:w="0" w:type="dxa"/>
            <w:bottom w:w="0" w:type="dxa"/>
          </w:tblCellMar>
        </w:tblPrEx>
        <w:trPr>
          <w:cantSplit/>
          <w:trHeight w:val="250"/>
        </w:trPr>
        <w:tc>
          <w:tcPr>
            <w:tcW w:w="2440" w:type="dxa"/>
          </w:tcPr>
          <w:p w:rsidR="00000000" w:rsidRDefault="008E651A">
            <w:pPr>
              <w:rPr>
                <w:rFonts w:ascii="Arial" w:hAnsi="Arial"/>
                <w:b/>
                <w:color w:val="000000"/>
                <w:sz w:val="16"/>
              </w:rPr>
            </w:pPr>
            <w:r>
              <w:rPr>
                <w:rFonts w:ascii="Arial" w:hAnsi="Arial"/>
                <w:b/>
                <w:color w:val="000000"/>
                <w:sz w:val="16"/>
              </w:rPr>
              <w:t>GENEL MERKEZ</w:t>
            </w:r>
          </w:p>
        </w:tc>
        <w:tc>
          <w:tcPr>
            <w:tcW w:w="142" w:type="dxa"/>
          </w:tcPr>
          <w:p w:rsidR="00000000" w:rsidRDefault="008E651A">
            <w:pPr>
              <w:rPr>
                <w:rFonts w:ascii="Arial" w:hAnsi="Arial"/>
                <w:b/>
                <w:color w:val="000000"/>
                <w:sz w:val="16"/>
              </w:rPr>
            </w:pPr>
            <w:r>
              <w:rPr>
                <w:rFonts w:ascii="Arial" w:hAnsi="Arial"/>
                <w:b/>
                <w:color w:val="000000"/>
                <w:sz w:val="16"/>
              </w:rPr>
              <w:t>:</w:t>
            </w:r>
          </w:p>
        </w:tc>
        <w:tc>
          <w:tcPr>
            <w:tcW w:w="6520" w:type="dxa"/>
          </w:tcPr>
          <w:p w:rsidR="00000000" w:rsidRDefault="008E651A">
            <w:pPr>
              <w:rPr>
                <w:rFonts w:ascii="Arial" w:hAnsi="Arial"/>
                <w:color w:val="000000"/>
                <w:sz w:val="16"/>
              </w:rPr>
            </w:pPr>
            <w:r>
              <w:rPr>
                <w:rFonts w:ascii="Arial" w:hAnsi="Arial"/>
                <w:color w:val="000000"/>
                <w:sz w:val="16"/>
              </w:rPr>
              <w:t>MEHMET AKİF ERSOY MAHALLESİ 16. CAD. NO : 16 MACUNKÖY  06370</w:t>
            </w:r>
          </w:p>
          <w:p w:rsidR="00000000" w:rsidRDefault="008E651A">
            <w:pPr>
              <w:rPr>
                <w:rFonts w:ascii="Arial" w:hAnsi="Arial"/>
                <w:color w:val="000000"/>
                <w:sz w:val="16"/>
              </w:rPr>
            </w:pPr>
            <w:r>
              <w:rPr>
                <w:rFonts w:ascii="Arial" w:hAnsi="Arial"/>
                <w:color w:val="000000"/>
                <w:sz w:val="16"/>
              </w:rPr>
              <w:t>YENİMAHALLE / ANKARA</w:t>
            </w:r>
          </w:p>
        </w:tc>
      </w:tr>
      <w:tr w:rsidR="00000000">
        <w:tblPrEx>
          <w:tblCellMar>
            <w:top w:w="0" w:type="dxa"/>
            <w:bottom w:w="0" w:type="dxa"/>
          </w:tblCellMar>
        </w:tblPrEx>
        <w:trPr>
          <w:cantSplit/>
          <w:trHeight w:val="250"/>
        </w:trPr>
        <w:tc>
          <w:tcPr>
            <w:tcW w:w="2440" w:type="dxa"/>
          </w:tcPr>
          <w:p w:rsidR="00000000" w:rsidRDefault="008E651A">
            <w:pPr>
              <w:rPr>
                <w:rFonts w:ascii="Arial" w:hAnsi="Arial"/>
                <w:b/>
                <w:color w:val="000000"/>
                <w:sz w:val="16"/>
              </w:rPr>
            </w:pPr>
            <w:r>
              <w:rPr>
                <w:rFonts w:ascii="Arial" w:hAnsi="Arial"/>
                <w:b/>
                <w:color w:val="000000"/>
                <w:sz w:val="16"/>
              </w:rPr>
              <w:t>(Head Office)</w:t>
            </w:r>
          </w:p>
        </w:tc>
        <w:tc>
          <w:tcPr>
            <w:tcW w:w="142" w:type="dxa"/>
          </w:tcPr>
          <w:p w:rsidR="00000000" w:rsidRDefault="008E651A">
            <w:pPr>
              <w:rPr>
                <w:rFonts w:ascii="Arial" w:hAnsi="Arial"/>
                <w:b/>
                <w:color w:val="000000"/>
                <w:sz w:val="16"/>
              </w:rPr>
            </w:pPr>
          </w:p>
        </w:tc>
        <w:tc>
          <w:tcPr>
            <w:tcW w:w="6520" w:type="dxa"/>
          </w:tcPr>
          <w:p w:rsidR="00000000" w:rsidRDefault="008E651A">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8E651A">
            <w:pPr>
              <w:rPr>
                <w:rFonts w:ascii="Arial" w:hAnsi="Arial"/>
                <w:b/>
                <w:color w:val="000000"/>
                <w:sz w:val="16"/>
              </w:rPr>
            </w:pPr>
            <w:r>
              <w:rPr>
                <w:rFonts w:ascii="Arial" w:hAnsi="Arial"/>
                <w:b/>
                <w:color w:val="000000"/>
                <w:sz w:val="16"/>
              </w:rPr>
              <w:t>GENEL MÜDÜR</w:t>
            </w:r>
          </w:p>
        </w:tc>
        <w:tc>
          <w:tcPr>
            <w:tcW w:w="142" w:type="dxa"/>
          </w:tcPr>
          <w:p w:rsidR="00000000" w:rsidRDefault="008E651A">
            <w:pPr>
              <w:rPr>
                <w:rFonts w:ascii="Arial" w:hAnsi="Arial"/>
                <w:b/>
                <w:color w:val="000000"/>
                <w:sz w:val="16"/>
              </w:rPr>
            </w:pPr>
            <w:r>
              <w:rPr>
                <w:rFonts w:ascii="Arial" w:hAnsi="Arial"/>
                <w:b/>
                <w:color w:val="000000"/>
                <w:sz w:val="16"/>
              </w:rPr>
              <w:t>:</w:t>
            </w:r>
          </w:p>
        </w:tc>
        <w:tc>
          <w:tcPr>
            <w:tcW w:w="6520" w:type="dxa"/>
          </w:tcPr>
          <w:p w:rsidR="00000000" w:rsidRDefault="008E651A">
            <w:pPr>
              <w:rPr>
                <w:rFonts w:ascii="Arial" w:hAnsi="Arial"/>
                <w:color w:val="000000"/>
                <w:sz w:val="16"/>
              </w:rPr>
            </w:pPr>
            <w:r>
              <w:rPr>
                <w:rFonts w:ascii="Arial" w:hAnsi="Arial"/>
                <w:color w:val="000000"/>
                <w:sz w:val="16"/>
              </w:rPr>
              <w:t>NECİP KEMAL BERKMAN</w:t>
            </w:r>
          </w:p>
        </w:tc>
      </w:tr>
      <w:tr w:rsidR="00000000">
        <w:tblPrEx>
          <w:tblCellMar>
            <w:top w:w="0" w:type="dxa"/>
            <w:bottom w:w="0" w:type="dxa"/>
          </w:tblCellMar>
        </w:tblPrEx>
        <w:trPr>
          <w:cantSplit/>
          <w:trHeight w:val="250"/>
        </w:trPr>
        <w:tc>
          <w:tcPr>
            <w:tcW w:w="2440" w:type="dxa"/>
          </w:tcPr>
          <w:p w:rsidR="00000000" w:rsidRDefault="008E651A">
            <w:pPr>
              <w:rPr>
                <w:rFonts w:ascii="Arial" w:hAnsi="Arial"/>
                <w:b/>
                <w:color w:val="000000"/>
                <w:sz w:val="16"/>
              </w:rPr>
            </w:pPr>
            <w:r>
              <w:rPr>
                <w:rFonts w:ascii="Arial" w:hAnsi="Arial"/>
                <w:b/>
                <w:color w:val="000000"/>
                <w:sz w:val="16"/>
              </w:rPr>
              <w:t>(General Manager)</w:t>
            </w:r>
          </w:p>
        </w:tc>
        <w:tc>
          <w:tcPr>
            <w:tcW w:w="142" w:type="dxa"/>
          </w:tcPr>
          <w:p w:rsidR="00000000" w:rsidRDefault="008E651A">
            <w:pPr>
              <w:rPr>
                <w:rFonts w:ascii="Arial" w:hAnsi="Arial"/>
                <w:b/>
                <w:color w:val="000000"/>
                <w:sz w:val="16"/>
              </w:rPr>
            </w:pPr>
          </w:p>
        </w:tc>
        <w:tc>
          <w:tcPr>
            <w:tcW w:w="6520" w:type="dxa"/>
          </w:tcPr>
          <w:p w:rsidR="00000000" w:rsidRDefault="008E651A">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8E651A">
            <w:pPr>
              <w:rPr>
                <w:rFonts w:ascii="Arial" w:hAnsi="Arial"/>
                <w:b/>
                <w:color w:val="000000"/>
                <w:sz w:val="16"/>
              </w:rPr>
            </w:pPr>
            <w:r>
              <w:rPr>
                <w:rFonts w:ascii="Arial" w:hAnsi="Arial"/>
                <w:b/>
                <w:color w:val="000000"/>
                <w:sz w:val="16"/>
              </w:rPr>
              <w:t>YÖNETİM KURULU</w:t>
            </w:r>
          </w:p>
        </w:tc>
        <w:tc>
          <w:tcPr>
            <w:tcW w:w="142" w:type="dxa"/>
          </w:tcPr>
          <w:p w:rsidR="00000000" w:rsidRDefault="008E651A">
            <w:pPr>
              <w:rPr>
                <w:rFonts w:ascii="Arial" w:hAnsi="Arial"/>
                <w:b/>
                <w:color w:val="000000"/>
                <w:sz w:val="16"/>
              </w:rPr>
            </w:pPr>
            <w:r>
              <w:rPr>
                <w:rFonts w:ascii="Arial" w:hAnsi="Arial"/>
                <w:b/>
                <w:color w:val="000000"/>
                <w:sz w:val="16"/>
              </w:rPr>
              <w:t>:</w:t>
            </w:r>
          </w:p>
        </w:tc>
        <w:tc>
          <w:tcPr>
            <w:tcW w:w="6520" w:type="dxa"/>
          </w:tcPr>
          <w:p w:rsidR="00000000" w:rsidRDefault="008E651A">
            <w:pPr>
              <w:rPr>
                <w:rFonts w:ascii="Arial" w:hAnsi="Arial"/>
                <w:color w:val="000000"/>
                <w:sz w:val="16"/>
              </w:rPr>
            </w:pPr>
            <w:r>
              <w:rPr>
                <w:rFonts w:ascii="Arial" w:hAnsi="Arial"/>
                <w:color w:val="000000"/>
                <w:sz w:val="16"/>
              </w:rPr>
              <w:t xml:space="preserve">AYDIN ŞEN                </w:t>
            </w:r>
          </w:p>
        </w:tc>
      </w:tr>
      <w:tr w:rsidR="00000000">
        <w:tblPrEx>
          <w:tblCellMar>
            <w:top w:w="0" w:type="dxa"/>
            <w:bottom w:w="0" w:type="dxa"/>
          </w:tblCellMar>
        </w:tblPrEx>
        <w:trPr>
          <w:cantSplit/>
          <w:trHeight w:val="250"/>
        </w:trPr>
        <w:tc>
          <w:tcPr>
            <w:tcW w:w="2440" w:type="dxa"/>
          </w:tcPr>
          <w:p w:rsidR="00000000" w:rsidRDefault="008E651A">
            <w:pPr>
              <w:rPr>
                <w:rFonts w:ascii="Arial" w:hAnsi="Arial"/>
                <w:b/>
                <w:color w:val="000000"/>
                <w:sz w:val="16"/>
              </w:rPr>
            </w:pPr>
            <w:r>
              <w:rPr>
                <w:rFonts w:ascii="Arial" w:hAnsi="Arial"/>
                <w:b/>
                <w:color w:val="000000"/>
                <w:sz w:val="16"/>
              </w:rPr>
              <w:t>(Board of Directors)</w:t>
            </w:r>
          </w:p>
        </w:tc>
        <w:tc>
          <w:tcPr>
            <w:tcW w:w="142" w:type="dxa"/>
          </w:tcPr>
          <w:p w:rsidR="00000000" w:rsidRDefault="008E651A">
            <w:pPr>
              <w:rPr>
                <w:rFonts w:ascii="Arial" w:hAnsi="Arial"/>
                <w:b/>
                <w:color w:val="000000"/>
                <w:sz w:val="16"/>
              </w:rPr>
            </w:pPr>
          </w:p>
        </w:tc>
        <w:tc>
          <w:tcPr>
            <w:tcW w:w="6520" w:type="dxa"/>
          </w:tcPr>
          <w:p w:rsidR="00000000" w:rsidRDefault="008E651A">
            <w:pPr>
              <w:rPr>
                <w:rFonts w:ascii="Arial" w:hAnsi="Arial"/>
                <w:color w:val="000000"/>
                <w:sz w:val="16"/>
              </w:rPr>
            </w:pPr>
            <w:r>
              <w:rPr>
                <w:rFonts w:ascii="Arial" w:hAnsi="Arial"/>
                <w:color w:val="000000"/>
                <w:sz w:val="16"/>
              </w:rPr>
              <w:t>M. KENZİ</w:t>
            </w:r>
            <w:r>
              <w:rPr>
                <w:rFonts w:ascii="Arial" w:hAnsi="Arial"/>
                <w:color w:val="000000"/>
                <w:sz w:val="16"/>
              </w:rPr>
              <w:t xml:space="preserve"> SUNER       </w:t>
            </w:r>
          </w:p>
        </w:tc>
      </w:tr>
      <w:tr w:rsidR="00000000">
        <w:tblPrEx>
          <w:tblCellMar>
            <w:top w:w="0" w:type="dxa"/>
            <w:bottom w:w="0" w:type="dxa"/>
          </w:tblCellMar>
        </w:tblPrEx>
        <w:trPr>
          <w:cantSplit/>
          <w:trHeight w:val="250"/>
        </w:trPr>
        <w:tc>
          <w:tcPr>
            <w:tcW w:w="2440" w:type="dxa"/>
          </w:tcPr>
          <w:p w:rsidR="00000000" w:rsidRDefault="008E651A">
            <w:pPr>
              <w:rPr>
                <w:rFonts w:ascii="Arial" w:hAnsi="Arial"/>
                <w:b/>
                <w:color w:val="000000"/>
                <w:sz w:val="16"/>
              </w:rPr>
            </w:pPr>
            <w:r>
              <w:rPr>
                <w:rFonts w:ascii="Arial" w:hAnsi="Arial"/>
                <w:b/>
                <w:color w:val="000000"/>
                <w:sz w:val="16"/>
              </w:rPr>
              <w:t xml:space="preserve">                            </w:t>
            </w:r>
          </w:p>
        </w:tc>
        <w:tc>
          <w:tcPr>
            <w:tcW w:w="142" w:type="dxa"/>
          </w:tcPr>
          <w:p w:rsidR="00000000" w:rsidRDefault="008E651A">
            <w:pPr>
              <w:rPr>
                <w:rFonts w:ascii="Arial" w:hAnsi="Arial"/>
                <w:b/>
                <w:color w:val="000000"/>
                <w:sz w:val="16"/>
              </w:rPr>
            </w:pPr>
          </w:p>
        </w:tc>
        <w:tc>
          <w:tcPr>
            <w:tcW w:w="6520" w:type="dxa"/>
          </w:tcPr>
          <w:p w:rsidR="00000000" w:rsidRDefault="008E651A">
            <w:pPr>
              <w:rPr>
                <w:rFonts w:ascii="Arial" w:hAnsi="Arial"/>
                <w:color w:val="000000"/>
                <w:sz w:val="16"/>
              </w:rPr>
            </w:pPr>
            <w:r>
              <w:rPr>
                <w:rFonts w:ascii="Arial" w:hAnsi="Arial"/>
                <w:color w:val="000000"/>
                <w:sz w:val="16"/>
              </w:rPr>
              <w:t xml:space="preserve">ÖMER ERTAÇ ÖZTÜRK            </w:t>
            </w:r>
          </w:p>
        </w:tc>
      </w:tr>
      <w:tr w:rsidR="00000000">
        <w:tblPrEx>
          <w:tblCellMar>
            <w:top w:w="0" w:type="dxa"/>
            <w:bottom w:w="0" w:type="dxa"/>
          </w:tblCellMar>
        </w:tblPrEx>
        <w:trPr>
          <w:cantSplit/>
          <w:trHeight w:val="250"/>
        </w:trPr>
        <w:tc>
          <w:tcPr>
            <w:tcW w:w="2440" w:type="dxa"/>
          </w:tcPr>
          <w:p w:rsidR="00000000" w:rsidRDefault="008E651A">
            <w:pPr>
              <w:rPr>
                <w:rFonts w:ascii="Arial" w:hAnsi="Arial"/>
                <w:b/>
                <w:color w:val="000000"/>
                <w:sz w:val="16"/>
              </w:rPr>
            </w:pPr>
            <w:r>
              <w:rPr>
                <w:rFonts w:ascii="Arial" w:hAnsi="Arial"/>
                <w:b/>
                <w:color w:val="000000"/>
                <w:sz w:val="16"/>
              </w:rPr>
              <w:t xml:space="preserve">                            </w:t>
            </w:r>
          </w:p>
        </w:tc>
        <w:tc>
          <w:tcPr>
            <w:tcW w:w="142" w:type="dxa"/>
          </w:tcPr>
          <w:p w:rsidR="00000000" w:rsidRDefault="008E651A">
            <w:pPr>
              <w:rPr>
                <w:rFonts w:ascii="Arial" w:hAnsi="Arial"/>
                <w:b/>
                <w:color w:val="000000"/>
                <w:sz w:val="16"/>
              </w:rPr>
            </w:pPr>
          </w:p>
        </w:tc>
        <w:tc>
          <w:tcPr>
            <w:tcW w:w="6520" w:type="dxa"/>
          </w:tcPr>
          <w:p w:rsidR="00000000" w:rsidRDefault="008E651A">
            <w:pPr>
              <w:rPr>
                <w:rFonts w:ascii="Arial" w:hAnsi="Arial"/>
                <w:color w:val="000000"/>
                <w:sz w:val="16"/>
              </w:rPr>
            </w:pPr>
            <w:r>
              <w:rPr>
                <w:rFonts w:ascii="Arial" w:hAnsi="Arial"/>
                <w:color w:val="000000"/>
                <w:sz w:val="16"/>
              </w:rPr>
              <w:t xml:space="preserve">HALİT NUMAN ALANSAL          </w:t>
            </w:r>
          </w:p>
        </w:tc>
      </w:tr>
      <w:tr w:rsidR="00000000">
        <w:tblPrEx>
          <w:tblCellMar>
            <w:top w:w="0" w:type="dxa"/>
            <w:bottom w:w="0" w:type="dxa"/>
          </w:tblCellMar>
        </w:tblPrEx>
        <w:trPr>
          <w:cantSplit/>
          <w:trHeight w:val="250"/>
        </w:trPr>
        <w:tc>
          <w:tcPr>
            <w:tcW w:w="2440" w:type="dxa"/>
          </w:tcPr>
          <w:p w:rsidR="00000000" w:rsidRDefault="008E651A">
            <w:pPr>
              <w:rPr>
                <w:rFonts w:ascii="Arial" w:hAnsi="Arial"/>
                <w:b/>
                <w:color w:val="000000"/>
                <w:sz w:val="16"/>
              </w:rPr>
            </w:pPr>
            <w:r>
              <w:rPr>
                <w:rFonts w:ascii="Arial" w:hAnsi="Arial"/>
                <w:b/>
                <w:color w:val="000000"/>
                <w:sz w:val="16"/>
              </w:rPr>
              <w:t xml:space="preserve">                            </w:t>
            </w:r>
          </w:p>
        </w:tc>
        <w:tc>
          <w:tcPr>
            <w:tcW w:w="142" w:type="dxa"/>
          </w:tcPr>
          <w:p w:rsidR="00000000" w:rsidRDefault="008E651A">
            <w:pPr>
              <w:rPr>
                <w:rFonts w:ascii="Arial" w:hAnsi="Arial"/>
                <w:b/>
                <w:color w:val="000000"/>
                <w:sz w:val="16"/>
              </w:rPr>
            </w:pPr>
          </w:p>
        </w:tc>
        <w:tc>
          <w:tcPr>
            <w:tcW w:w="6520" w:type="dxa"/>
          </w:tcPr>
          <w:p w:rsidR="00000000" w:rsidRDefault="008E651A">
            <w:pPr>
              <w:rPr>
                <w:rFonts w:ascii="Arial" w:hAnsi="Arial"/>
                <w:color w:val="000000"/>
                <w:sz w:val="16"/>
              </w:rPr>
            </w:pPr>
            <w:r>
              <w:rPr>
                <w:rFonts w:ascii="Arial" w:hAnsi="Arial"/>
                <w:color w:val="000000"/>
                <w:sz w:val="16"/>
              </w:rPr>
              <w:t xml:space="preserve">ERGÜN OKTAY OKUR              </w:t>
            </w:r>
          </w:p>
        </w:tc>
      </w:tr>
      <w:tr w:rsidR="00000000">
        <w:tblPrEx>
          <w:tblCellMar>
            <w:top w:w="0" w:type="dxa"/>
            <w:bottom w:w="0" w:type="dxa"/>
          </w:tblCellMar>
        </w:tblPrEx>
        <w:trPr>
          <w:cantSplit/>
          <w:trHeight w:val="250"/>
        </w:trPr>
        <w:tc>
          <w:tcPr>
            <w:tcW w:w="2440" w:type="dxa"/>
          </w:tcPr>
          <w:p w:rsidR="00000000" w:rsidRDefault="008E651A">
            <w:pPr>
              <w:rPr>
                <w:rFonts w:ascii="Arial" w:hAnsi="Arial"/>
                <w:b/>
                <w:color w:val="000000"/>
                <w:sz w:val="16"/>
              </w:rPr>
            </w:pPr>
            <w:r>
              <w:rPr>
                <w:rFonts w:ascii="Arial" w:hAnsi="Arial"/>
                <w:b/>
                <w:color w:val="000000"/>
                <w:sz w:val="16"/>
              </w:rPr>
              <w:t xml:space="preserve">                            </w:t>
            </w:r>
          </w:p>
        </w:tc>
        <w:tc>
          <w:tcPr>
            <w:tcW w:w="142" w:type="dxa"/>
          </w:tcPr>
          <w:p w:rsidR="00000000" w:rsidRDefault="008E651A">
            <w:pPr>
              <w:rPr>
                <w:rFonts w:ascii="Arial" w:hAnsi="Arial"/>
                <w:b/>
                <w:color w:val="000000"/>
                <w:sz w:val="16"/>
              </w:rPr>
            </w:pPr>
          </w:p>
        </w:tc>
        <w:tc>
          <w:tcPr>
            <w:tcW w:w="6520" w:type="dxa"/>
          </w:tcPr>
          <w:p w:rsidR="00000000" w:rsidRDefault="008E651A">
            <w:pPr>
              <w:rPr>
                <w:rFonts w:ascii="Arial" w:hAnsi="Arial"/>
                <w:color w:val="000000"/>
                <w:sz w:val="16"/>
              </w:rPr>
            </w:pPr>
            <w:r>
              <w:rPr>
                <w:rFonts w:ascii="Arial" w:hAnsi="Arial"/>
                <w:color w:val="000000"/>
                <w:sz w:val="16"/>
              </w:rPr>
              <w:t xml:space="preserve">SITKI ARIKAN               </w:t>
            </w:r>
            <w:r>
              <w:rPr>
                <w:rFonts w:ascii="Arial" w:hAnsi="Arial"/>
                <w:color w:val="000000"/>
                <w:sz w:val="16"/>
              </w:rPr>
              <w:t xml:space="preserve">            </w:t>
            </w:r>
          </w:p>
        </w:tc>
      </w:tr>
      <w:tr w:rsidR="00000000">
        <w:tblPrEx>
          <w:tblCellMar>
            <w:top w:w="0" w:type="dxa"/>
            <w:bottom w:w="0" w:type="dxa"/>
          </w:tblCellMar>
        </w:tblPrEx>
        <w:trPr>
          <w:cantSplit/>
          <w:trHeight w:val="250"/>
        </w:trPr>
        <w:tc>
          <w:tcPr>
            <w:tcW w:w="2440" w:type="dxa"/>
          </w:tcPr>
          <w:p w:rsidR="00000000" w:rsidRDefault="008E651A">
            <w:pPr>
              <w:rPr>
                <w:rFonts w:ascii="Arial" w:hAnsi="Arial"/>
                <w:b/>
                <w:color w:val="000000"/>
                <w:sz w:val="16"/>
              </w:rPr>
            </w:pPr>
            <w:r>
              <w:rPr>
                <w:rFonts w:ascii="Arial" w:hAnsi="Arial"/>
                <w:b/>
                <w:color w:val="000000"/>
                <w:sz w:val="16"/>
              </w:rPr>
              <w:t xml:space="preserve">                            </w:t>
            </w:r>
          </w:p>
        </w:tc>
        <w:tc>
          <w:tcPr>
            <w:tcW w:w="142" w:type="dxa"/>
          </w:tcPr>
          <w:p w:rsidR="00000000" w:rsidRDefault="008E651A">
            <w:pPr>
              <w:rPr>
                <w:rFonts w:ascii="Arial" w:hAnsi="Arial"/>
                <w:b/>
                <w:color w:val="000000"/>
                <w:sz w:val="16"/>
              </w:rPr>
            </w:pPr>
          </w:p>
        </w:tc>
        <w:tc>
          <w:tcPr>
            <w:tcW w:w="6520" w:type="dxa"/>
          </w:tcPr>
          <w:p w:rsidR="00000000" w:rsidRDefault="008E651A">
            <w:pPr>
              <w:rPr>
                <w:rFonts w:ascii="Arial" w:hAnsi="Arial"/>
                <w:color w:val="000000"/>
                <w:sz w:val="16"/>
              </w:rPr>
            </w:pPr>
            <w:r>
              <w:rPr>
                <w:rFonts w:ascii="Arial" w:hAnsi="Arial"/>
                <w:color w:val="000000"/>
                <w:sz w:val="16"/>
              </w:rPr>
              <w:t xml:space="preserve">RECAİ DİNÇER                         </w:t>
            </w:r>
          </w:p>
        </w:tc>
      </w:tr>
      <w:tr w:rsidR="00000000">
        <w:tblPrEx>
          <w:tblCellMar>
            <w:top w:w="0" w:type="dxa"/>
            <w:bottom w:w="0" w:type="dxa"/>
          </w:tblCellMar>
        </w:tblPrEx>
        <w:trPr>
          <w:cantSplit/>
          <w:trHeight w:val="250"/>
        </w:trPr>
        <w:tc>
          <w:tcPr>
            <w:tcW w:w="2440" w:type="dxa"/>
          </w:tcPr>
          <w:p w:rsidR="00000000" w:rsidRDefault="008E651A">
            <w:pPr>
              <w:rPr>
                <w:rFonts w:ascii="Arial" w:hAnsi="Arial"/>
                <w:b/>
                <w:color w:val="000000"/>
                <w:sz w:val="16"/>
              </w:rPr>
            </w:pPr>
            <w:r>
              <w:rPr>
                <w:rFonts w:ascii="Arial" w:hAnsi="Arial"/>
                <w:b/>
                <w:color w:val="000000"/>
                <w:sz w:val="16"/>
              </w:rPr>
              <w:t>DENETİM KURULU</w:t>
            </w:r>
          </w:p>
        </w:tc>
        <w:tc>
          <w:tcPr>
            <w:tcW w:w="142" w:type="dxa"/>
          </w:tcPr>
          <w:p w:rsidR="00000000" w:rsidRDefault="008E651A">
            <w:pPr>
              <w:rPr>
                <w:rFonts w:ascii="Arial" w:hAnsi="Arial"/>
                <w:b/>
                <w:color w:val="000000"/>
                <w:sz w:val="16"/>
              </w:rPr>
            </w:pPr>
            <w:r>
              <w:rPr>
                <w:rFonts w:ascii="Arial" w:hAnsi="Arial"/>
                <w:b/>
                <w:color w:val="000000"/>
                <w:sz w:val="16"/>
              </w:rPr>
              <w:t>:</w:t>
            </w:r>
          </w:p>
        </w:tc>
        <w:tc>
          <w:tcPr>
            <w:tcW w:w="6520" w:type="dxa"/>
          </w:tcPr>
          <w:p w:rsidR="00000000" w:rsidRDefault="008E651A">
            <w:pPr>
              <w:rPr>
                <w:rFonts w:ascii="Arial" w:hAnsi="Arial"/>
                <w:color w:val="000000"/>
                <w:sz w:val="16"/>
              </w:rPr>
            </w:pPr>
            <w:r>
              <w:rPr>
                <w:rFonts w:ascii="Arial" w:hAnsi="Arial"/>
                <w:color w:val="000000"/>
                <w:sz w:val="16"/>
              </w:rPr>
              <w:t xml:space="preserve">YUSUF Z. SİVASLIOĞLU      </w:t>
            </w:r>
          </w:p>
        </w:tc>
      </w:tr>
      <w:tr w:rsidR="00000000">
        <w:tblPrEx>
          <w:tblCellMar>
            <w:top w:w="0" w:type="dxa"/>
            <w:bottom w:w="0" w:type="dxa"/>
          </w:tblCellMar>
        </w:tblPrEx>
        <w:trPr>
          <w:cantSplit/>
          <w:trHeight w:val="250"/>
        </w:trPr>
        <w:tc>
          <w:tcPr>
            <w:tcW w:w="2440" w:type="dxa"/>
          </w:tcPr>
          <w:p w:rsidR="00000000" w:rsidRDefault="008E651A">
            <w:pPr>
              <w:rPr>
                <w:rFonts w:ascii="Arial" w:hAnsi="Arial"/>
                <w:b/>
                <w:color w:val="000000"/>
                <w:sz w:val="16"/>
              </w:rPr>
            </w:pPr>
            <w:r>
              <w:rPr>
                <w:rFonts w:ascii="Arial" w:hAnsi="Arial"/>
                <w:b/>
                <w:color w:val="000000"/>
                <w:sz w:val="16"/>
              </w:rPr>
              <w:t>(Board of Auditors)</w:t>
            </w:r>
          </w:p>
        </w:tc>
        <w:tc>
          <w:tcPr>
            <w:tcW w:w="142" w:type="dxa"/>
          </w:tcPr>
          <w:p w:rsidR="00000000" w:rsidRDefault="008E651A">
            <w:pPr>
              <w:rPr>
                <w:rFonts w:ascii="Arial" w:hAnsi="Arial"/>
                <w:b/>
                <w:color w:val="000000"/>
                <w:sz w:val="16"/>
              </w:rPr>
            </w:pPr>
          </w:p>
        </w:tc>
        <w:tc>
          <w:tcPr>
            <w:tcW w:w="6520" w:type="dxa"/>
          </w:tcPr>
          <w:p w:rsidR="00000000" w:rsidRDefault="008E651A">
            <w:pPr>
              <w:rPr>
                <w:rFonts w:ascii="Arial" w:hAnsi="Arial"/>
                <w:color w:val="000000"/>
                <w:sz w:val="16"/>
              </w:rPr>
            </w:pPr>
            <w:r>
              <w:rPr>
                <w:rFonts w:ascii="Arial" w:hAnsi="Arial"/>
                <w:color w:val="000000"/>
                <w:sz w:val="16"/>
              </w:rPr>
              <w:t xml:space="preserve">TUNCAY YILMAZ                  </w:t>
            </w:r>
          </w:p>
        </w:tc>
      </w:tr>
      <w:tr w:rsidR="00000000">
        <w:tblPrEx>
          <w:tblCellMar>
            <w:top w:w="0" w:type="dxa"/>
            <w:bottom w:w="0" w:type="dxa"/>
          </w:tblCellMar>
        </w:tblPrEx>
        <w:trPr>
          <w:cantSplit/>
          <w:trHeight w:val="250"/>
        </w:trPr>
        <w:tc>
          <w:tcPr>
            <w:tcW w:w="2440" w:type="dxa"/>
          </w:tcPr>
          <w:p w:rsidR="00000000" w:rsidRDefault="008E651A">
            <w:pPr>
              <w:rPr>
                <w:rFonts w:ascii="Arial" w:hAnsi="Arial"/>
                <w:b/>
                <w:color w:val="000000"/>
                <w:sz w:val="16"/>
              </w:rPr>
            </w:pPr>
            <w:r>
              <w:rPr>
                <w:rFonts w:ascii="Arial" w:hAnsi="Arial"/>
                <w:b/>
                <w:color w:val="000000"/>
                <w:sz w:val="16"/>
              </w:rPr>
              <w:t xml:space="preserve">                            </w:t>
            </w:r>
          </w:p>
        </w:tc>
        <w:tc>
          <w:tcPr>
            <w:tcW w:w="142" w:type="dxa"/>
          </w:tcPr>
          <w:p w:rsidR="00000000" w:rsidRDefault="008E651A">
            <w:pPr>
              <w:rPr>
                <w:rFonts w:ascii="Arial" w:hAnsi="Arial"/>
                <w:b/>
                <w:color w:val="000000"/>
                <w:sz w:val="16"/>
              </w:rPr>
            </w:pPr>
          </w:p>
        </w:tc>
        <w:tc>
          <w:tcPr>
            <w:tcW w:w="6520" w:type="dxa"/>
          </w:tcPr>
          <w:p w:rsidR="00000000" w:rsidRDefault="008E651A">
            <w:pPr>
              <w:rPr>
                <w:rFonts w:ascii="Arial" w:hAnsi="Arial"/>
                <w:color w:val="000000"/>
                <w:sz w:val="16"/>
              </w:rPr>
            </w:pPr>
            <w:r>
              <w:rPr>
                <w:rFonts w:ascii="Arial" w:hAnsi="Arial"/>
                <w:color w:val="000000"/>
                <w:sz w:val="16"/>
              </w:rPr>
              <w:t xml:space="preserve">MEHMET TİMUR                   </w:t>
            </w:r>
          </w:p>
        </w:tc>
      </w:tr>
      <w:tr w:rsidR="00000000">
        <w:tblPrEx>
          <w:tblCellMar>
            <w:top w:w="0" w:type="dxa"/>
            <w:bottom w:w="0" w:type="dxa"/>
          </w:tblCellMar>
        </w:tblPrEx>
        <w:trPr>
          <w:cantSplit/>
          <w:trHeight w:val="250"/>
        </w:trPr>
        <w:tc>
          <w:tcPr>
            <w:tcW w:w="2440" w:type="dxa"/>
          </w:tcPr>
          <w:p w:rsidR="00000000" w:rsidRDefault="008E651A">
            <w:pPr>
              <w:rPr>
                <w:rFonts w:ascii="Arial" w:hAnsi="Arial"/>
                <w:b/>
                <w:color w:val="000000"/>
                <w:sz w:val="16"/>
              </w:rPr>
            </w:pPr>
          </w:p>
        </w:tc>
        <w:tc>
          <w:tcPr>
            <w:tcW w:w="142" w:type="dxa"/>
          </w:tcPr>
          <w:p w:rsidR="00000000" w:rsidRDefault="008E651A">
            <w:pPr>
              <w:rPr>
                <w:rFonts w:ascii="Arial" w:hAnsi="Arial"/>
                <w:b/>
                <w:color w:val="000000"/>
                <w:sz w:val="16"/>
              </w:rPr>
            </w:pPr>
          </w:p>
        </w:tc>
        <w:tc>
          <w:tcPr>
            <w:tcW w:w="6520" w:type="dxa"/>
          </w:tcPr>
          <w:p w:rsidR="00000000" w:rsidRDefault="008E651A">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8E651A">
            <w:pPr>
              <w:rPr>
                <w:rFonts w:ascii="Arial" w:hAnsi="Arial"/>
                <w:b/>
                <w:color w:val="000000"/>
                <w:sz w:val="16"/>
              </w:rPr>
            </w:pPr>
            <w:r>
              <w:rPr>
                <w:rFonts w:ascii="Arial" w:hAnsi="Arial"/>
                <w:b/>
                <w:color w:val="000000"/>
                <w:sz w:val="16"/>
              </w:rPr>
              <w:t>TELEFON</w:t>
            </w:r>
            <w:r>
              <w:rPr>
                <w:rFonts w:ascii="Arial" w:hAnsi="Arial"/>
                <w:b/>
                <w:color w:val="000000"/>
                <w:sz w:val="16"/>
              </w:rPr>
              <w:t xml:space="preserve"> NO</w:t>
            </w:r>
          </w:p>
        </w:tc>
        <w:tc>
          <w:tcPr>
            <w:tcW w:w="142" w:type="dxa"/>
          </w:tcPr>
          <w:p w:rsidR="00000000" w:rsidRDefault="008E651A">
            <w:pPr>
              <w:rPr>
                <w:rFonts w:ascii="Arial" w:hAnsi="Arial"/>
                <w:b/>
                <w:color w:val="000000"/>
                <w:sz w:val="16"/>
              </w:rPr>
            </w:pPr>
            <w:r>
              <w:rPr>
                <w:rFonts w:ascii="Arial" w:hAnsi="Arial"/>
                <w:b/>
                <w:color w:val="000000"/>
                <w:sz w:val="16"/>
              </w:rPr>
              <w:t>:</w:t>
            </w:r>
          </w:p>
        </w:tc>
        <w:tc>
          <w:tcPr>
            <w:tcW w:w="6520" w:type="dxa"/>
          </w:tcPr>
          <w:p w:rsidR="00000000" w:rsidRDefault="008E651A">
            <w:pPr>
              <w:rPr>
                <w:rFonts w:ascii="Arial" w:hAnsi="Arial"/>
                <w:color w:val="000000"/>
                <w:sz w:val="16"/>
              </w:rPr>
            </w:pPr>
            <w:r>
              <w:rPr>
                <w:rFonts w:ascii="Arial" w:hAnsi="Arial"/>
                <w:color w:val="000000"/>
                <w:sz w:val="16"/>
              </w:rPr>
              <w:t>0 312 592 10 00</w:t>
            </w:r>
          </w:p>
        </w:tc>
      </w:tr>
      <w:tr w:rsidR="00000000">
        <w:tblPrEx>
          <w:tblCellMar>
            <w:top w:w="0" w:type="dxa"/>
            <w:bottom w:w="0" w:type="dxa"/>
          </w:tblCellMar>
        </w:tblPrEx>
        <w:trPr>
          <w:cantSplit/>
          <w:trHeight w:val="250"/>
        </w:trPr>
        <w:tc>
          <w:tcPr>
            <w:tcW w:w="2440" w:type="dxa"/>
          </w:tcPr>
          <w:p w:rsidR="00000000" w:rsidRDefault="008E651A">
            <w:pPr>
              <w:rPr>
                <w:rFonts w:ascii="Arial" w:hAnsi="Arial"/>
                <w:b/>
                <w:color w:val="000000"/>
                <w:sz w:val="16"/>
              </w:rPr>
            </w:pPr>
            <w:r>
              <w:rPr>
                <w:rFonts w:ascii="Arial" w:hAnsi="Arial"/>
                <w:b/>
                <w:color w:val="000000"/>
                <w:sz w:val="16"/>
              </w:rPr>
              <w:t>(Phone)</w:t>
            </w:r>
          </w:p>
        </w:tc>
        <w:tc>
          <w:tcPr>
            <w:tcW w:w="142" w:type="dxa"/>
          </w:tcPr>
          <w:p w:rsidR="00000000" w:rsidRDefault="008E651A">
            <w:pPr>
              <w:rPr>
                <w:rFonts w:ascii="Arial" w:hAnsi="Arial"/>
                <w:b/>
                <w:color w:val="000000"/>
                <w:sz w:val="16"/>
              </w:rPr>
            </w:pPr>
          </w:p>
        </w:tc>
        <w:tc>
          <w:tcPr>
            <w:tcW w:w="6520" w:type="dxa"/>
          </w:tcPr>
          <w:p w:rsidR="00000000" w:rsidRDefault="008E651A">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8E651A">
            <w:pPr>
              <w:rPr>
                <w:rFonts w:ascii="Arial" w:hAnsi="Arial"/>
                <w:b/>
                <w:color w:val="000000"/>
                <w:sz w:val="16"/>
              </w:rPr>
            </w:pPr>
            <w:r>
              <w:rPr>
                <w:rFonts w:ascii="Arial" w:hAnsi="Arial"/>
                <w:b/>
                <w:color w:val="000000"/>
                <w:sz w:val="16"/>
              </w:rPr>
              <w:t>FAKS NO</w:t>
            </w:r>
          </w:p>
        </w:tc>
        <w:tc>
          <w:tcPr>
            <w:tcW w:w="142" w:type="dxa"/>
          </w:tcPr>
          <w:p w:rsidR="00000000" w:rsidRDefault="008E651A">
            <w:pPr>
              <w:rPr>
                <w:rFonts w:ascii="Arial" w:hAnsi="Arial"/>
                <w:b/>
                <w:color w:val="000000"/>
                <w:sz w:val="16"/>
              </w:rPr>
            </w:pPr>
            <w:r>
              <w:rPr>
                <w:rFonts w:ascii="Arial" w:hAnsi="Arial"/>
                <w:b/>
                <w:color w:val="000000"/>
                <w:sz w:val="16"/>
              </w:rPr>
              <w:t>:</w:t>
            </w:r>
          </w:p>
        </w:tc>
        <w:tc>
          <w:tcPr>
            <w:tcW w:w="6520" w:type="dxa"/>
          </w:tcPr>
          <w:p w:rsidR="00000000" w:rsidRDefault="008E651A">
            <w:pPr>
              <w:rPr>
                <w:rFonts w:ascii="Arial" w:hAnsi="Arial"/>
                <w:color w:val="000000"/>
                <w:sz w:val="16"/>
              </w:rPr>
            </w:pPr>
            <w:r>
              <w:rPr>
                <w:rFonts w:ascii="Arial" w:hAnsi="Arial"/>
                <w:color w:val="000000"/>
                <w:sz w:val="16"/>
              </w:rPr>
              <w:t>0 312 354 13 02</w:t>
            </w:r>
          </w:p>
        </w:tc>
      </w:tr>
      <w:tr w:rsidR="00000000">
        <w:tblPrEx>
          <w:tblCellMar>
            <w:top w:w="0" w:type="dxa"/>
            <w:bottom w:w="0" w:type="dxa"/>
          </w:tblCellMar>
        </w:tblPrEx>
        <w:trPr>
          <w:cantSplit/>
          <w:trHeight w:val="250"/>
        </w:trPr>
        <w:tc>
          <w:tcPr>
            <w:tcW w:w="2440" w:type="dxa"/>
          </w:tcPr>
          <w:p w:rsidR="00000000" w:rsidRDefault="008E651A">
            <w:pPr>
              <w:rPr>
                <w:rFonts w:ascii="Arial" w:hAnsi="Arial"/>
                <w:b/>
                <w:color w:val="000000"/>
                <w:sz w:val="16"/>
              </w:rPr>
            </w:pPr>
            <w:r>
              <w:rPr>
                <w:rFonts w:ascii="Arial" w:hAnsi="Arial"/>
                <w:b/>
                <w:color w:val="000000"/>
                <w:sz w:val="16"/>
              </w:rPr>
              <w:t>(Facsimile)</w:t>
            </w:r>
          </w:p>
        </w:tc>
        <w:tc>
          <w:tcPr>
            <w:tcW w:w="142" w:type="dxa"/>
          </w:tcPr>
          <w:p w:rsidR="00000000" w:rsidRDefault="008E651A">
            <w:pPr>
              <w:rPr>
                <w:rFonts w:ascii="Arial" w:hAnsi="Arial"/>
                <w:b/>
                <w:color w:val="000000"/>
                <w:sz w:val="16"/>
              </w:rPr>
            </w:pPr>
          </w:p>
        </w:tc>
        <w:tc>
          <w:tcPr>
            <w:tcW w:w="6520" w:type="dxa"/>
          </w:tcPr>
          <w:p w:rsidR="00000000" w:rsidRDefault="008E651A">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8E651A">
            <w:pPr>
              <w:rPr>
                <w:rFonts w:ascii="Arial" w:hAnsi="Arial"/>
                <w:b/>
                <w:color w:val="000000"/>
                <w:sz w:val="16"/>
              </w:rPr>
            </w:pPr>
            <w:r>
              <w:rPr>
                <w:rFonts w:ascii="Arial" w:hAnsi="Arial"/>
                <w:b/>
                <w:color w:val="000000"/>
                <w:sz w:val="16"/>
              </w:rPr>
              <w:t>PERSONEL ve İŞÇİ SAYISI</w:t>
            </w:r>
          </w:p>
        </w:tc>
        <w:tc>
          <w:tcPr>
            <w:tcW w:w="142" w:type="dxa"/>
          </w:tcPr>
          <w:p w:rsidR="00000000" w:rsidRDefault="008E651A">
            <w:pPr>
              <w:rPr>
                <w:rFonts w:ascii="Arial" w:hAnsi="Arial"/>
                <w:b/>
                <w:color w:val="000000"/>
                <w:sz w:val="16"/>
              </w:rPr>
            </w:pPr>
            <w:r>
              <w:rPr>
                <w:rFonts w:ascii="Arial" w:hAnsi="Arial"/>
                <w:b/>
                <w:color w:val="000000"/>
                <w:sz w:val="16"/>
              </w:rPr>
              <w:t>:</w:t>
            </w:r>
          </w:p>
        </w:tc>
        <w:tc>
          <w:tcPr>
            <w:tcW w:w="6520" w:type="dxa"/>
          </w:tcPr>
          <w:p w:rsidR="00000000" w:rsidRDefault="008E651A">
            <w:pPr>
              <w:rPr>
                <w:rFonts w:ascii="Arial" w:hAnsi="Arial"/>
                <w:color w:val="000000"/>
                <w:sz w:val="16"/>
              </w:rPr>
            </w:pPr>
            <w:r>
              <w:rPr>
                <w:rFonts w:ascii="Arial" w:hAnsi="Arial"/>
                <w:color w:val="000000"/>
                <w:sz w:val="16"/>
              </w:rPr>
              <w:t>2.910</w:t>
            </w:r>
          </w:p>
        </w:tc>
      </w:tr>
      <w:tr w:rsidR="00000000">
        <w:tblPrEx>
          <w:tblCellMar>
            <w:top w:w="0" w:type="dxa"/>
            <w:bottom w:w="0" w:type="dxa"/>
          </w:tblCellMar>
        </w:tblPrEx>
        <w:trPr>
          <w:cantSplit/>
          <w:trHeight w:val="250"/>
        </w:trPr>
        <w:tc>
          <w:tcPr>
            <w:tcW w:w="2440" w:type="dxa"/>
          </w:tcPr>
          <w:p w:rsidR="00000000" w:rsidRDefault="008E651A">
            <w:pPr>
              <w:rPr>
                <w:rFonts w:ascii="Arial" w:hAnsi="Arial"/>
                <w:b/>
                <w:color w:val="000000"/>
                <w:sz w:val="16"/>
              </w:rPr>
            </w:pPr>
            <w:r>
              <w:rPr>
                <w:rFonts w:ascii="Arial" w:hAnsi="Arial"/>
                <w:b/>
                <w:color w:val="000000"/>
                <w:sz w:val="16"/>
              </w:rPr>
              <w:t>(Number of Employees)</w:t>
            </w:r>
          </w:p>
        </w:tc>
        <w:tc>
          <w:tcPr>
            <w:tcW w:w="142" w:type="dxa"/>
          </w:tcPr>
          <w:p w:rsidR="00000000" w:rsidRDefault="008E651A">
            <w:pPr>
              <w:rPr>
                <w:rFonts w:ascii="Arial" w:hAnsi="Arial"/>
                <w:b/>
                <w:color w:val="000000"/>
                <w:sz w:val="16"/>
              </w:rPr>
            </w:pPr>
          </w:p>
        </w:tc>
        <w:tc>
          <w:tcPr>
            <w:tcW w:w="6520" w:type="dxa"/>
          </w:tcPr>
          <w:p w:rsidR="00000000" w:rsidRDefault="008E651A">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8E651A">
            <w:pPr>
              <w:rPr>
                <w:rFonts w:ascii="Arial" w:hAnsi="Arial"/>
                <w:b/>
                <w:color w:val="000000"/>
                <w:sz w:val="16"/>
              </w:rPr>
            </w:pPr>
            <w:r>
              <w:rPr>
                <w:rFonts w:ascii="Arial" w:hAnsi="Arial"/>
                <w:b/>
                <w:color w:val="000000"/>
                <w:sz w:val="16"/>
              </w:rPr>
              <w:t>TOPLU SÖZLEŞME DÖNEMİ</w:t>
            </w:r>
          </w:p>
        </w:tc>
        <w:tc>
          <w:tcPr>
            <w:tcW w:w="142" w:type="dxa"/>
          </w:tcPr>
          <w:p w:rsidR="00000000" w:rsidRDefault="008E651A">
            <w:pPr>
              <w:rPr>
                <w:rFonts w:ascii="Arial" w:hAnsi="Arial"/>
                <w:b/>
                <w:color w:val="000000"/>
                <w:sz w:val="16"/>
              </w:rPr>
            </w:pPr>
            <w:r>
              <w:rPr>
                <w:rFonts w:ascii="Arial" w:hAnsi="Arial"/>
                <w:b/>
                <w:color w:val="000000"/>
                <w:sz w:val="16"/>
              </w:rPr>
              <w:t>:</w:t>
            </w:r>
          </w:p>
        </w:tc>
        <w:tc>
          <w:tcPr>
            <w:tcW w:w="6520" w:type="dxa"/>
          </w:tcPr>
          <w:p w:rsidR="00000000" w:rsidRDefault="008E651A">
            <w:pPr>
              <w:rPr>
                <w:rFonts w:ascii="Arial" w:hAnsi="Arial"/>
                <w:color w:val="000000"/>
                <w:sz w:val="16"/>
              </w:rPr>
            </w:pPr>
            <w:r>
              <w:rPr>
                <w:rFonts w:ascii="Arial" w:hAnsi="Arial"/>
                <w:color w:val="000000"/>
                <w:sz w:val="16"/>
              </w:rPr>
              <w:t>-------</w:t>
            </w:r>
          </w:p>
        </w:tc>
      </w:tr>
      <w:tr w:rsidR="00000000">
        <w:tblPrEx>
          <w:tblCellMar>
            <w:top w:w="0" w:type="dxa"/>
            <w:bottom w:w="0" w:type="dxa"/>
          </w:tblCellMar>
        </w:tblPrEx>
        <w:trPr>
          <w:cantSplit/>
          <w:trHeight w:val="250"/>
        </w:trPr>
        <w:tc>
          <w:tcPr>
            <w:tcW w:w="2440" w:type="dxa"/>
          </w:tcPr>
          <w:p w:rsidR="00000000" w:rsidRDefault="008E651A">
            <w:pPr>
              <w:rPr>
                <w:rFonts w:ascii="Arial" w:hAnsi="Arial"/>
                <w:b/>
                <w:color w:val="000000"/>
                <w:sz w:val="16"/>
              </w:rPr>
            </w:pPr>
            <w:r>
              <w:rPr>
                <w:rFonts w:ascii="Arial" w:hAnsi="Arial"/>
                <w:b/>
                <w:color w:val="000000"/>
                <w:sz w:val="16"/>
              </w:rPr>
              <w:t>(Collective Bargaining Period)</w:t>
            </w:r>
          </w:p>
        </w:tc>
        <w:tc>
          <w:tcPr>
            <w:tcW w:w="142" w:type="dxa"/>
          </w:tcPr>
          <w:p w:rsidR="00000000" w:rsidRDefault="008E651A">
            <w:pPr>
              <w:rPr>
                <w:rFonts w:ascii="Arial" w:hAnsi="Arial"/>
                <w:b/>
                <w:color w:val="000000"/>
                <w:sz w:val="16"/>
              </w:rPr>
            </w:pPr>
          </w:p>
        </w:tc>
        <w:tc>
          <w:tcPr>
            <w:tcW w:w="6520" w:type="dxa"/>
          </w:tcPr>
          <w:p w:rsidR="00000000" w:rsidRDefault="008E651A">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8E651A">
            <w:pPr>
              <w:rPr>
                <w:rFonts w:ascii="Arial" w:hAnsi="Arial"/>
                <w:b/>
                <w:color w:val="000000"/>
                <w:sz w:val="16"/>
              </w:rPr>
            </w:pPr>
            <w:r>
              <w:rPr>
                <w:rFonts w:ascii="Arial" w:hAnsi="Arial"/>
                <w:b/>
                <w:color w:val="000000"/>
                <w:sz w:val="16"/>
              </w:rPr>
              <w:t>BAĞLI BULUNDUĞU İŞÇİ SENDİKASI</w:t>
            </w:r>
          </w:p>
        </w:tc>
        <w:tc>
          <w:tcPr>
            <w:tcW w:w="142" w:type="dxa"/>
          </w:tcPr>
          <w:p w:rsidR="00000000" w:rsidRDefault="008E651A">
            <w:pPr>
              <w:rPr>
                <w:rFonts w:ascii="Arial" w:hAnsi="Arial"/>
                <w:b/>
                <w:color w:val="000000"/>
                <w:sz w:val="16"/>
              </w:rPr>
            </w:pPr>
            <w:r>
              <w:rPr>
                <w:rFonts w:ascii="Arial" w:hAnsi="Arial"/>
                <w:b/>
                <w:color w:val="000000"/>
                <w:sz w:val="16"/>
              </w:rPr>
              <w:t>:</w:t>
            </w:r>
          </w:p>
        </w:tc>
        <w:tc>
          <w:tcPr>
            <w:tcW w:w="6520" w:type="dxa"/>
          </w:tcPr>
          <w:p w:rsidR="00000000" w:rsidRDefault="008E651A">
            <w:pPr>
              <w:rPr>
                <w:rFonts w:ascii="Arial" w:hAnsi="Arial"/>
                <w:color w:val="000000"/>
                <w:sz w:val="16"/>
              </w:rPr>
            </w:pPr>
            <w:r>
              <w:rPr>
                <w:rFonts w:ascii="Arial" w:hAnsi="Arial"/>
                <w:color w:val="000000"/>
                <w:sz w:val="16"/>
              </w:rPr>
              <w:t>-------</w:t>
            </w:r>
          </w:p>
        </w:tc>
      </w:tr>
      <w:tr w:rsidR="00000000">
        <w:tblPrEx>
          <w:tblCellMar>
            <w:top w:w="0" w:type="dxa"/>
            <w:bottom w:w="0" w:type="dxa"/>
          </w:tblCellMar>
        </w:tblPrEx>
        <w:trPr>
          <w:cantSplit/>
          <w:trHeight w:val="250"/>
        </w:trPr>
        <w:tc>
          <w:tcPr>
            <w:tcW w:w="2440" w:type="dxa"/>
          </w:tcPr>
          <w:p w:rsidR="00000000" w:rsidRDefault="008E651A">
            <w:pPr>
              <w:rPr>
                <w:rFonts w:ascii="Arial" w:hAnsi="Arial"/>
                <w:b/>
                <w:color w:val="000000"/>
                <w:sz w:val="16"/>
              </w:rPr>
            </w:pPr>
            <w:r>
              <w:rPr>
                <w:rFonts w:ascii="Arial" w:hAnsi="Arial"/>
                <w:b/>
                <w:color w:val="000000"/>
                <w:sz w:val="16"/>
              </w:rPr>
              <w:t>(Labor Union)</w:t>
            </w:r>
            <w:r>
              <w:rPr>
                <w:rFonts w:ascii="Arial" w:hAnsi="Arial"/>
                <w:b/>
                <w:color w:val="000000"/>
                <w:sz w:val="16"/>
              </w:rPr>
              <w:t xml:space="preserve"> </w:t>
            </w:r>
          </w:p>
        </w:tc>
        <w:tc>
          <w:tcPr>
            <w:tcW w:w="142" w:type="dxa"/>
          </w:tcPr>
          <w:p w:rsidR="00000000" w:rsidRDefault="008E651A">
            <w:pPr>
              <w:rPr>
                <w:rFonts w:ascii="Arial" w:hAnsi="Arial"/>
                <w:b/>
                <w:color w:val="000000"/>
                <w:sz w:val="16"/>
              </w:rPr>
            </w:pPr>
          </w:p>
        </w:tc>
        <w:tc>
          <w:tcPr>
            <w:tcW w:w="6520" w:type="dxa"/>
          </w:tcPr>
          <w:p w:rsidR="00000000" w:rsidRDefault="008E651A">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8E651A">
            <w:pPr>
              <w:rPr>
                <w:rFonts w:ascii="Arial" w:hAnsi="Arial"/>
                <w:b/>
                <w:color w:val="000000"/>
                <w:sz w:val="16"/>
              </w:rPr>
            </w:pPr>
            <w:r>
              <w:rPr>
                <w:rFonts w:ascii="Arial" w:hAnsi="Arial"/>
                <w:b/>
                <w:color w:val="000000"/>
                <w:sz w:val="16"/>
              </w:rPr>
              <w:t>BAĞLI BULUNDUĞU İŞVEREN SENDİKASI</w:t>
            </w:r>
          </w:p>
        </w:tc>
        <w:tc>
          <w:tcPr>
            <w:tcW w:w="142" w:type="dxa"/>
          </w:tcPr>
          <w:p w:rsidR="00000000" w:rsidRDefault="008E651A">
            <w:pPr>
              <w:rPr>
                <w:rFonts w:ascii="Arial" w:hAnsi="Arial"/>
                <w:b/>
                <w:color w:val="000000"/>
                <w:sz w:val="16"/>
              </w:rPr>
            </w:pPr>
            <w:r>
              <w:rPr>
                <w:rFonts w:ascii="Arial" w:hAnsi="Arial"/>
                <w:b/>
                <w:color w:val="000000"/>
                <w:sz w:val="16"/>
              </w:rPr>
              <w:t>:</w:t>
            </w:r>
          </w:p>
        </w:tc>
        <w:tc>
          <w:tcPr>
            <w:tcW w:w="6520" w:type="dxa"/>
          </w:tcPr>
          <w:p w:rsidR="00000000" w:rsidRDefault="008E651A">
            <w:pPr>
              <w:rPr>
                <w:rFonts w:ascii="Arial" w:hAnsi="Arial"/>
                <w:color w:val="000000"/>
                <w:sz w:val="16"/>
              </w:rPr>
            </w:pPr>
            <w:r>
              <w:rPr>
                <w:rFonts w:ascii="Arial" w:hAnsi="Arial"/>
                <w:color w:val="000000"/>
                <w:sz w:val="16"/>
              </w:rPr>
              <w:t>-------</w:t>
            </w:r>
          </w:p>
        </w:tc>
      </w:tr>
      <w:tr w:rsidR="00000000">
        <w:tblPrEx>
          <w:tblCellMar>
            <w:top w:w="0" w:type="dxa"/>
            <w:bottom w:w="0" w:type="dxa"/>
          </w:tblCellMar>
        </w:tblPrEx>
        <w:trPr>
          <w:cantSplit/>
          <w:trHeight w:val="250"/>
        </w:trPr>
        <w:tc>
          <w:tcPr>
            <w:tcW w:w="2440" w:type="dxa"/>
          </w:tcPr>
          <w:p w:rsidR="00000000" w:rsidRDefault="008E651A">
            <w:pPr>
              <w:rPr>
                <w:rFonts w:ascii="Arial" w:hAnsi="Arial"/>
                <w:b/>
                <w:color w:val="000000"/>
                <w:sz w:val="16"/>
              </w:rPr>
            </w:pPr>
            <w:r>
              <w:rPr>
                <w:rFonts w:ascii="Arial" w:hAnsi="Arial"/>
                <w:b/>
                <w:color w:val="000000"/>
                <w:sz w:val="16"/>
              </w:rPr>
              <w:t>(Employers' Union)</w:t>
            </w:r>
          </w:p>
        </w:tc>
        <w:tc>
          <w:tcPr>
            <w:tcW w:w="142" w:type="dxa"/>
          </w:tcPr>
          <w:p w:rsidR="00000000" w:rsidRDefault="008E651A">
            <w:pPr>
              <w:rPr>
                <w:rFonts w:ascii="Arial" w:hAnsi="Arial"/>
                <w:b/>
                <w:color w:val="000000"/>
                <w:sz w:val="16"/>
              </w:rPr>
            </w:pPr>
          </w:p>
        </w:tc>
        <w:tc>
          <w:tcPr>
            <w:tcW w:w="6520" w:type="dxa"/>
          </w:tcPr>
          <w:p w:rsidR="00000000" w:rsidRDefault="008E651A">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8E651A">
            <w:pPr>
              <w:rPr>
                <w:rFonts w:ascii="Arial" w:hAnsi="Arial"/>
                <w:b/>
                <w:color w:val="000000"/>
                <w:sz w:val="16"/>
              </w:rPr>
            </w:pPr>
            <w:r>
              <w:rPr>
                <w:rFonts w:ascii="Arial" w:hAnsi="Arial"/>
                <w:b/>
                <w:color w:val="000000"/>
                <w:sz w:val="16"/>
              </w:rPr>
              <w:t>KAYITLI SERMAYE TAVANI</w:t>
            </w:r>
          </w:p>
        </w:tc>
        <w:tc>
          <w:tcPr>
            <w:tcW w:w="142" w:type="dxa"/>
          </w:tcPr>
          <w:p w:rsidR="00000000" w:rsidRDefault="008E651A">
            <w:pPr>
              <w:rPr>
                <w:rFonts w:ascii="Arial" w:hAnsi="Arial"/>
                <w:b/>
                <w:color w:val="000000"/>
                <w:sz w:val="16"/>
              </w:rPr>
            </w:pPr>
            <w:r>
              <w:rPr>
                <w:rFonts w:ascii="Arial" w:hAnsi="Arial"/>
                <w:b/>
                <w:color w:val="000000"/>
                <w:sz w:val="16"/>
              </w:rPr>
              <w:t>:</w:t>
            </w:r>
          </w:p>
        </w:tc>
        <w:tc>
          <w:tcPr>
            <w:tcW w:w="6520" w:type="dxa"/>
          </w:tcPr>
          <w:p w:rsidR="00000000" w:rsidRDefault="008E651A">
            <w:pPr>
              <w:pStyle w:val="Heading1"/>
              <w:rPr>
                <w:lang w:val="tr-TR"/>
              </w:rPr>
            </w:pPr>
            <w:r>
              <w:rPr>
                <w:i w:val="0"/>
                <w:color w:val="000000"/>
                <w:lang w:val="tr-TR"/>
              </w:rPr>
              <w:t>60.000.000.000.000 TL</w:t>
            </w:r>
          </w:p>
        </w:tc>
      </w:tr>
      <w:tr w:rsidR="00000000">
        <w:tblPrEx>
          <w:tblCellMar>
            <w:top w:w="0" w:type="dxa"/>
            <w:bottom w:w="0" w:type="dxa"/>
          </w:tblCellMar>
        </w:tblPrEx>
        <w:trPr>
          <w:cantSplit/>
          <w:trHeight w:val="250"/>
        </w:trPr>
        <w:tc>
          <w:tcPr>
            <w:tcW w:w="2440" w:type="dxa"/>
          </w:tcPr>
          <w:p w:rsidR="00000000" w:rsidRDefault="008E651A">
            <w:pPr>
              <w:rPr>
                <w:rFonts w:ascii="Arial" w:hAnsi="Arial"/>
                <w:b/>
                <w:color w:val="000000"/>
                <w:sz w:val="16"/>
              </w:rPr>
            </w:pPr>
            <w:r>
              <w:rPr>
                <w:rFonts w:ascii="Arial" w:hAnsi="Arial"/>
                <w:b/>
                <w:color w:val="000000"/>
                <w:sz w:val="16"/>
              </w:rPr>
              <w:t>(Authorized Capital)</w:t>
            </w:r>
          </w:p>
        </w:tc>
        <w:tc>
          <w:tcPr>
            <w:tcW w:w="142" w:type="dxa"/>
          </w:tcPr>
          <w:p w:rsidR="00000000" w:rsidRDefault="008E651A">
            <w:pPr>
              <w:rPr>
                <w:rFonts w:ascii="Arial" w:hAnsi="Arial"/>
                <w:b/>
                <w:color w:val="000000"/>
                <w:sz w:val="16"/>
              </w:rPr>
            </w:pPr>
          </w:p>
        </w:tc>
        <w:tc>
          <w:tcPr>
            <w:tcW w:w="6520" w:type="dxa"/>
          </w:tcPr>
          <w:p w:rsidR="00000000" w:rsidRDefault="008E651A">
            <w:pPr>
              <w:rPr>
                <w:rFonts w:ascii="Arial" w:hAnsi="Arial"/>
                <w:i/>
                <w:color w:val="FF0000"/>
                <w:sz w:val="16"/>
              </w:rPr>
            </w:pPr>
          </w:p>
        </w:tc>
      </w:tr>
      <w:tr w:rsidR="00000000">
        <w:tblPrEx>
          <w:tblCellMar>
            <w:top w:w="0" w:type="dxa"/>
            <w:bottom w:w="0" w:type="dxa"/>
          </w:tblCellMar>
        </w:tblPrEx>
        <w:trPr>
          <w:cantSplit/>
          <w:trHeight w:val="250"/>
        </w:trPr>
        <w:tc>
          <w:tcPr>
            <w:tcW w:w="2440" w:type="dxa"/>
          </w:tcPr>
          <w:p w:rsidR="00000000" w:rsidRDefault="008E651A">
            <w:pPr>
              <w:rPr>
                <w:rFonts w:ascii="Arial" w:hAnsi="Arial"/>
                <w:b/>
                <w:color w:val="000000"/>
                <w:sz w:val="16"/>
              </w:rPr>
            </w:pPr>
            <w:r>
              <w:rPr>
                <w:rFonts w:ascii="Arial" w:hAnsi="Arial"/>
                <w:b/>
                <w:color w:val="000000"/>
                <w:sz w:val="16"/>
              </w:rPr>
              <w:t>ÇIKARILMIŞ SERMAYE</w:t>
            </w:r>
          </w:p>
        </w:tc>
        <w:tc>
          <w:tcPr>
            <w:tcW w:w="142" w:type="dxa"/>
          </w:tcPr>
          <w:p w:rsidR="00000000" w:rsidRDefault="008E651A">
            <w:pPr>
              <w:rPr>
                <w:rFonts w:ascii="Arial" w:hAnsi="Arial"/>
                <w:b/>
                <w:color w:val="000000"/>
                <w:sz w:val="16"/>
              </w:rPr>
            </w:pPr>
            <w:r>
              <w:rPr>
                <w:rFonts w:ascii="Arial" w:hAnsi="Arial"/>
                <w:b/>
                <w:color w:val="000000"/>
                <w:sz w:val="16"/>
              </w:rPr>
              <w:t>:</w:t>
            </w:r>
          </w:p>
        </w:tc>
        <w:tc>
          <w:tcPr>
            <w:tcW w:w="6520" w:type="dxa"/>
          </w:tcPr>
          <w:p w:rsidR="00000000" w:rsidRDefault="008E651A">
            <w:pPr>
              <w:rPr>
                <w:rFonts w:ascii="Arial" w:hAnsi="Arial"/>
                <w:color w:val="000000"/>
                <w:sz w:val="16"/>
              </w:rPr>
            </w:pPr>
            <w:r>
              <w:rPr>
                <w:rFonts w:ascii="Arial" w:hAnsi="Arial"/>
                <w:color w:val="000000"/>
                <w:sz w:val="16"/>
              </w:rPr>
              <w:t>29.403.000.000.000 TL</w:t>
            </w:r>
          </w:p>
        </w:tc>
      </w:tr>
      <w:tr w:rsidR="00000000">
        <w:tblPrEx>
          <w:tblCellMar>
            <w:top w:w="0" w:type="dxa"/>
            <w:bottom w:w="0" w:type="dxa"/>
          </w:tblCellMar>
        </w:tblPrEx>
        <w:trPr>
          <w:cantSplit/>
          <w:trHeight w:val="250"/>
        </w:trPr>
        <w:tc>
          <w:tcPr>
            <w:tcW w:w="2440" w:type="dxa"/>
          </w:tcPr>
          <w:p w:rsidR="00000000" w:rsidRDefault="008E651A">
            <w:pPr>
              <w:rPr>
                <w:rFonts w:ascii="Arial" w:hAnsi="Arial"/>
                <w:b/>
                <w:color w:val="000000"/>
                <w:sz w:val="16"/>
              </w:rPr>
            </w:pPr>
            <w:r>
              <w:rPr>
                <w:rFonts w:ascii="Arial" w:hAnsi="Arial"/>
                <w:b/>
                <w:color w:val="000000"/>
                <w:sz w:val="16"/>
              </w:rPr>
              <w:t>(Issued Capital)</w:t>
            </w:r>
          </w:p>
        </w:tc>
        <w:tc>
          <w:tcPr>
            <w:tcW w:w="142" w:type="dxa"/>
          </w:tcPr>
          <w:p w:rsidR="00000000" w:rsidRDefault="008E651A">
            <w:pPr>
              <w:rPr>
                <w:rFonts w:ascii="Arial" w:hAnsi="Arial"/>
                <w:b/>
                <w:color w:val="000000"/>
                <w:sz w:val="16"/>
              </w:rPr>
            </w:pPr>
          </w:p>
        </w:tc>
        <w:tc>
          <w:tcPr>
            <w:tcW w:w="6520" w:type="dxa"/>
          </w:tcPr>
          <w:p w:rsidR="00000000" w:rsidRDefault="008E651A">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8E651A">
            <w:pPr>
              <w:rPr>
                <w:rFonts w:ascii="Arial" w:hAnsi="Arial"/>
                <w:b/>
                <w:color w:val="000000"/>
                <w:sz w:val="16"/>
              </w:rPr>
            </w:pPr>
            <w:r>
              <w:rPr>
                <w:rFonts w:ascii="Arial" w:hAnsi="Arial"/>
                <w:b/>
                <w:color w:val="000000"/>
                <w:sz w:val="16"/>
              </w:rPr>
              <w:t>İŞLEM GÖRDÜĞÜ PAZAR</w:t>
            </w:r>
          </w:p>
        </w:tc>
        <w:tc>
          <w:tcPr>
            <w:tcW w:w="142" w:type="dxa"/>
          </w:tcPr>
          <w:p w:rsidR="00000000" w:rsidRDefault="008E651A">
            <w:pPr>
              <w:rPr>
                <w:rFonts w:ascii="Arial" w:hAnsi="Arial"/>
                <w:b/>
                <w:color w:val="000000"/>
                <w:sz w:val="16"/>
              </w:rPr>
            </w:pPr>
            <w:r>
              <w:rPr>
                <w:rFonts w:ascii="Arial" w:hAnsi="Arial"/>
                <w:b/>
                <w:color w:val="000000"/>
                <w:sz w:val="16"/>
              </w:rPr>
              <w:t>:</w:t>
            </w:r>
          </w:p>
        </w:tc>
        <w:tc>
          <w:tcPr>
            <w:tcW w:w="6520" w:type="dxa"/>
          </w:tcPr>
          <w:p w:rsidR="00000000" w:rsidRDefault="008E651A">
            <w:pPr>
              <w:rPr>
                <w:rFonts w:ascii="Arial" w:hAnsi="Arial"/>
                <w:color w:val="000000"/>
                <w:sz w:val="16"/>
              </w:rPr>
            </w:pPr>
            <w:r>
              <w:rPr>
                <w:rFonts w:ascii="Arial" w:hAnsi="Arial"/>
                <w:color w:val="000000"/>
                <w:sz w:val="16"/>
              </w:rPr>
              <w:t>ULUSAL PAZAR</w:t>
            </w:r>
          </w:p>
        </w:tc>
      </w:tr>
      <w:tr w:rsidR="00000000">
        <w:tblPrEx>
          <w:tblCellMar>
            <w:top w:w="0" w:type="dxa"/>
            <w:bottom w:w="0" w:type="dxa"/>
          </w:tblCellMar>
        </w:tblPrEx>
        <w:trPr>
          <w:cantSplit/>
          <w:trHeight w:val="250"/>
        </w:trPr>
        <w:tc>
          <w:tcPr>
            <w:tcW w:w="2440" w:type="dxa"/>
          </w:tcPr>
          <w:p w:rsidR="00000000" w:rsidRDefault="008E651A">
            <w:pPr>
              <w:rPr>
                <w:rFonts w:ascii="Arial" w:hAnsi="Arial"/>
                <w:b/>
                <w:color w:val="000000"/>
                <w:sz w:val="16"/>
              </w:rPr>
            </w:pPr>
            <w:r>
              <w:rPr>
                <w:rFonts w:ascii="Arial" w:hAnsi="Arial"/>
                <w:b/>
                <w:color w:val="000000"/>
                <w:sz w:val="16"/>
              </w:rPr>
              <w:t>(Trading Mar</w:t>
            </w:r>
            <w:r>
              <w:rPr>
                <w:rFonts w:ascii="Arial" w:hAnsi="Arial"/>
                <w:b/>
                <w:color w:val="000000"/>
                <w:sz w:val="16"/>
              </w:rPr>
              <w:t>ket)</w:t>
            </w:r>
          </w:p>
        </w:tc>
        <w:tc>
          <w:tcPr>
            <w:tcW w:w="142" w:type="dxa"/>
          </w:tcPr>
          <w:p w:rsidR="00000000" w:rsidRDefault="008E651A">
            <w:pPr>
              <w:rPr>
                <w:rFonts w:ascii="Arial" w:hAnsi="Arial"/>
                <w:b/>
                <w:color w:val="000000"/>
                <w:sz w:val="16"/>
              </w:rPr>
            </w:pPr>
          </w:p>
        </w:tc>
        <w:tc>
          <w:tcPr>
            <w:tcW w:w="6520" w:type="dxa"/>
          </w:tcPr>
          <w:p w:rsidR="00000000" w:rsidRDefault="008E651A">
            <w:pPr>
              <w:rPr>
                <w:rFonts w:ascii="Arial" w:hAnsi="Arial"/>
                <w:color w:val="000000"/>
                <w:sz w:val="16"/>
              </w:rPr>
            </w:pPr>
            <w:r>
              <w:rPr>
                <w:rFonts w:ascii="Arial" w:hAnsi="Arial"/>
                <w:color w:val="000000"/>
                <w:sz w:val="16"/>
              </w:rPr>
              <w:t>National Market</w:t>
            </w:r>
          </w:p>
        </w:tc>
      </w:tr>
    </w:tbl>
    <w:p w:rsidR="00000000" w:rsidRDefault="008E651A">
      <w:pPr>
        <w:rPr>
          <w:rFonts w:ascii="Arial" w:hAnsi="Arial"/>
          <w:sz w:val="16"/>
        </w:rPr>
      </w:pPr>
    </w:p>
    <w:p w:rsidR="00000000" w:rsidRDefault="008E651A">
      <w:pPr>
        <w:rPr>
          <w:rFonts w:ascii="Arial" w:hAnsi="Arial"/>
          <w:sz w:val="16"/>
        </w:rPr>
      </w:pPr>
      <w:r>
        <w:rPr>
          <w:rFonts w:ascii="Arial" w:hAnsi="Arial"/>
          <w:sz w:val="16"/>
        </w:rPr>
        <w:br w:type="page"/>
      </w: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8E651A">
            <w:pPr>
              <w:jc w:val="both"/>
              <w:rPr>
                <w:rFonts w:ascii="Arial" w:hAnsi="Arial"/>
                <w:sz w:val="16"/>
              </w:rPr>
            </w:pPr>
            <w:r>
              <w:rPr>
                <w:rFonts w:ascii="Arial" w:hAnsi="Arial"/>
                <w:sz w:val="16"/>
              </w:rPr>
              <w:t>Şirket'in son iki yıl itibari ile üretim bilgileri aşağıda gösterilmiştir.</w:t>
            </w:r>
          </w:p>
        </w:tc>
        <w:tc>
          <w:tcPr>
            <w:tcW w:w="1134" w:type="dxa"/>
          </w:tcPr>
          <w:p w:rsidR="00000000" w:rsidRDefault="008E651A">
            <w:pPr>
              <w:jc w:val="both"/>
              <w:rPr>
                <w:rFonts w:ascii="Arial" w:hAnsi="Arial"/>
                <w:sz w:val="16"/>
              </w:rPr>
            </w:pPr>
          </w:p>
        </w:tc>
        <w:tc>
          <w:tcPr>
            <w:tcW w:w="4105" w:type="dxa"/>
          </w:tcPr>
          <w:p w:rsidR="00000000" w:rsidRDefault="008E651A">
            <w:pPr>
              <w:jc w:val="both"/>
              <w:rPr>
                <w:rFonts w:ascii="Arial" w:hAnsi="Arial"/>
                <w:i/>
                <w:sz w:val="16"/>
              </w:rPr>
            </w:pPr>
            <w:r>
              <w:rPr>
                <w:rFonts w:ascii="Arial" w:hAnsi="Arial"/>
                <w:i/>
                <w:sz w:val="16"/>
              </w:rPr>
              <w:t>The production figures of the Company for the last two years are  shown below.</w:t>
            </w:r>
          </w:p>
        </w:tc>
      </w:tr>
    </w:tbl>
    <w:p w:rsidR="00000000" w:rsidRDefault="008E651A">
      <w:pPr>
        <w:rPr>
          <w:rFonts w:ascii="Arial" w:hAnsi="Arial"/>
          <w:sz w:val="16"/>
        </w:rPr>
      </w:pPr>
      <w:r>
        <w:rPr>
          <w:rFonts w:ascii="Arial" w:hAnsi="Arial"/>
          <w:sz w:val="16"/>
        </w:rPr>
        <w:t>KAPASİTE (Capacity)</w:t>
      </w:r>
    </w:p>
    <w:tbl>
      <w:tblPr>
        <w:tblW w:w="0" w:type="auto"/>
        <w:tblLayout w:type="fixed"/>
        <w:tblCellMar>
          <w:left w:w="31" w:type="dxa"/>
          <w:right w:w="31" w:type="dxa"/>
        </w:tblCellMar>
        <w:tblLook w:val="0000" w:firstRow="0" w:lastRow="0" w:firstColumn="0" w:lastColumn="0" w:noHBand="0" w:noVBand="0"/>
      </w:tblPr>
      <w:tblGrid>
        <w:gridCol w:w="5701"/>
        <w:gridCol w:w="992"/>
        <w:gridCol w:w="1276"/>
        <w:gridCol w:w="1276"/>
      </w:tblGrid>
      <w:tr w:rsidR="00000000">
        <w:tblPrEx>
          <w:tblCellMar>
            <w:top w:w="0" w:type="dxa"/>
            <w:bottom w:w="0" w:type="dxa"/>
          </w:tblCellMar>
        </w:tblPrEx>
        <w:trPr>
          <w:trHeight w:val="377"/>
        </w:trPr>
        <w:tc>
          <w:tcPr>
            <w:tcW w:w="5701" w:type="dxa"/>
            <w:tcBorders>
              <w:top w:val="single" w:sz="6" w:space="0" w:color="000000"/>
              <w:left w:val="single" w:sz="6" w:space="0" w:color="000000"/>
              <w:right w:val="single" w:sz="6" w:space="0" w:color="000000"/>
            </w:tcBorders>
          </w:tcPr>
          <w:p w:rsidR="00000000" w:rsidRDefault="008E651A">
            <w:pPr>
              <w:jc w:val="center"/>
              <w:rPr>
                <w:rFonts w:ascii="Arial" w:hAnsi="Arial"/>
                <w:b/>
                <w:color w:val="000000"/>
                <w:sz w:val="16"/>
              </w:rPr>
            </w:pPr>
            <w:r>
              <w:rPr>
                <w:rFonts w:ascii="Arial" w:hAnsi="Arial"/>
                <w:b/>
                <w:color w:val="000000"/>
                <w:sz w:val="16"/>
              </w:rPr>
              <w:t>CAPACITY</w:t>
            </w:r>
          </w:p>
        </w:tc>
        <w:tc>
          <w:tcPr>
            <w:tcW w:w="992" w:type="dxa"/>
            <w:tcBorders>
              <w:top w:val="single" w:sz="6" w:space="0" w:color="000000"/>
              <w:left w:val="single" w:sz="6" w:space="0" w:color="000000"/>
              <w:right w:val="single" w:sz="6" w:space="0" w:color="000000"/>
            </w:tcBorders>
          </w:tcPr>
          <w:p w:rsidR="00000000" w:rsidRDefault="008E651A">
            <w:pPr>
              <w:jc w:val="center"/>
              <w:rPr>
                <w:rFonts w:ascii="Arial" w:hAnsi="Arial"/>
                <w:b/>
                <w:color w:val="000000"/>
                <w:sz w:val="16"/>
              </w:rPr>
            </w:pPr>
            <w:r>
              <w:rPr>
                <w:rFonts w:ascii="Arial" w:hAnsi="Arial"/>
                <w:b/>
                <w:color w:val="000000"/>
                <w:sz w:val="16"/>
              </w:rPr>
              <w:t>ÖLÇÜ</w:t>
            </w:r>
          </w:p>
          <w:p w:rsidR="00000000" w:rsidRDefault="008E651A">
            <w:pPr>
              <w:jc w:val="center"/>
              <w:rPr>
                <w:rFonts w:ascii="Arial" w:hAnsi="Arial"/>
                <w:b/>
                <w:color w:val="000000"/>
                <w:sz w:val="16"/>
              </w:rPr>
            </w:pPr>
            <w:r>
              <w:rPr>
                <w:rFonts w:ascii="Arial" w:hAnsi="Arial"/>
                <w:b/>
                <w:color w:val="000000"/>
                <w:sz w:val="16"/>
              </w:rPr>
              <w:t>BİRİMİ</w:t>
            </w:r>
          </w:p>
        </w:tc>
        <w:tc>
          <w:tcPr>
            <w:tcW w:w="1276" w:type="dxa"/>
            <w:tcBorders>
              <w:top w:val="single" w:sz="6" w:space="0" w:color="000000"/>
              <w:left w:val="single" w:sz="6" w:space="0" w:color="000000"/>
              <w:right w:val="single" w:sz="6" w:space="0" w:color="000000"/>
            </w:tcBorders>
          </w:tcPr>
          <w:p w:rsidR="00000000" w:rsidRDefault="008E651A">
            <w:pPr>
              <w:jc w:val="center"/>
              <w:rPr>
                <w:rFonts w:ascii="Arial" w:hAnsi="Arial"/>
                <w:b/>
                <w:color w:val="000000"/>
                <w:sz w:val="16"/>
              </w:rPr>
            </w:pPr>
            <w:r>
              <w:rPr>
                <w:rFonts w:ascii="Arial" w:hAnsi="Arial"/>
                <w:b/>
                <w:color w:val="000000"/>
                <w:sz w:val="16"/>
              </w:rPr>
              <w:t>2002</w:t>
            </w:r>
          </w:p>
        </w:tc>
        <w:tc>
          <w:tcPr>
            <w:tcW w:w="1276" w:type="dxa"/>
            <w:tcBorders>
              <w:top w:val="single" w:sz="6" w:space="0" w:color="000000"/>
              <w:left w:val="single" w:sz="6" w:space="0" w:color="000000"/>
              <w:right w:val="single" w:sz="6" w:space="0" w:color="000000"/>
            </w:tcBorders>
          </w:tcPr>
          <w:p w:rsidR="00000000" w:rsidRDefault="008E651A">
            <w:pPr>
              <w:ind w:right="111"/>
              <w:jc w:val="center"/>
              <w:rPr>
                <w:rFonts w:ascii="Arial" w:hAnsi="Arial"/>
                <w:b/>
                <w:color w:val="000000"/>
                <w:sz w:val="16"/>
              </w:rPr>
            </w:pPr>
            <w:r>
              <w:rPr>
                <w:rFonts w:ascii="Arial" w:hAnsi="Arial"/>
                <w:b/>
                <w:color w:val="000000"/>
                <w:sz w:val="16"/>
              </w:rPr>
              <w:t>2003</w:t>
            </w:r>
          </w:p>
        </w:tc>
      </w:tr>
      <w:tr w:rsidR="00000000">
        <w:tblPrEx>
          <w:tblCellMar>
            <w:top w:w="0" w:type="dxa"/>
            <w:bottom w:w="0" w:type="dxa"/>
          </w:tblCellMar>
        </w:tblPrEx>
        <w:trPr>
          <w:trHeight w:val="377"/>
        </w:trPr>
        <w:tc>
          <w:tcPr>
            <w:tcW w:w="5701" w:type="dxa"/>
            <w:tcBorders>
              <w:top w:val="single" w:sz="6" w:space="0" w:color="000000"/>
              <w:left w:val="single" w:sz="6" w:space="0" w:color="000000"/>
              <w:bottom w:val="single" w:sz="6" w:space="0" w:color="000000"/>
              <w:right w:val="single" w:sz="6" w:space="0" w:color="000000"/>
            </w:tcBorders>
          </w:tcPr>
          <w:p w:rsidR="00000000" w:rsidRDefault="008E651A">
            <w:pPr>
              <w:rPr>
                <w:rFonts w:ascii="Arial" w:hAnsi="Arial"/>
                <w:color w:val="000000"/>
                <w:sz w:val="16"/>
              </w:rPr>
            </w:pPr>
            <w:r>
              <w:rPr>
                <w:rFonts w:ascii="Arial" w:hAnsi="Arial"/>
                <w:color w:val="000000"/>
                <w:sz w:val="16"/>
              </w:rPr>
              <w:t xml:space="preserve">ASKERİ VE PROFESYONEL </w:t>
            </w:r>
            <w:r>
              <w:rPr>
                <w:rFonts w:ascii="Arial" w:hAnsi="Arial"/>
                <w:color w:val="000000"/>
                <w:sz w:val="16"/>
              </w:rPr>
              <w:t>TELSİZ SİSTEMLERİ</w:t>
            </w:r>
          </w:p>
          <w:p w:rsidR="00000000" w:rsidRDefault="008E651A">
            <w:pPr>
              <w:rPr>
                <w:rFonts w:ascii="Arial" w:hAnsi="Arial"/>
                <w:i/>
                <w:color w:val="000000"/>
                <w:sz w:val="16"/>
              </w:rPr>
            </w:pPr>
            <w:r>
              <w:rPr>
                <w:rFonts w:ascii="Arial" w:hAnsi="Arial"/>
                <w:i/>
                <w:color w:val="000000"/>
                <w:sz w:val="16"/>
              </w:rPr>
              <w:t>(Military and Professional Radio Communications Systems)</w:t>
            </w:r>
          </w:p>
        </w:tc>
        <w:tc>
          <w:tcPr>
            <w:tcW w:w="992" w:type="dxa"/>
            <w:tcBorders>
              <w:top w:val="single" w:sz="6" w:space="0" w:color="000000"/>
              <w:left w:val="single" w:sz="6" w:space="0" w:color="000000"/>
              <w:bottom w:val="single" w:sz="6" w:space="0" w:color="000000"/>
              <w:right w:val="single" w:sz="6" w:space="0" w:color="000000"/>
            </w:tcBorders>
          </w:tcPr>
          <w:p w:rsidR="00000000" w:rsidRDefault="008E651A">
            <w:pPr>
              <w:ind w:right="110"/>
              <w:jc w:val="center"/>
              <w:rPr>
                <w:rFonts w:ascii="Arial" w:hAnsi="Arial"/>
                <w:color w:val="000000"/>
                <w:sz w:val="16"/>
              </w:rPr>
            </w:pPr>
            <w:r>
              <w:rPr>
                <w:rFonts w:ascii="Arial" w:hAnsi="Arial"/>
                <w:color w:val="000000"/>
                <w:sz w:val="16"/>
              </w:rPr>
              <w:t>SİSTEM</w:t>
            </w:r>
          </w:p>
          <w:p w:rsidR="00000000" w:rsidRDefault="008E651A">
            <w:pPr>
              <w:ind w:right="110"/>
              <w:jc w:val="center"/>
              <w:rPr>
                <w:rFonts w:ascii="Arial" w:hAnsi="Arial"/>
                <w:color w:val="000000"/>
                <w:sz w:val="16"/>
              </w:rPr>
            </w:pPr>
            <w:r>
              <w:rPr>
                <w:rFonts w:ascii="Arial" w:hAnsi="Arial"/>
                <w:color w:val="000000"/>
                <w:sz w:val="16"/>
              </w:rPr>
              <w:t>ADET</w:t>
            </w:r>
          </w:p>
        </w:tc>
        <w:tc>
          <w:tcPr>
            <w:tcW w:w="1276" w:type="dxa"/>
            <w:tcBorders>
              <w:top w:val="single" w:sz="6" w:space="0" w:color="000000"/>
              <w:left w:val="single" w:sz="6" w:space="0" w:color="000000"/>
              <w:bottom w:val="single" w:sz="6" w:space="0" w:color="000000"/>
              <w:right w:val="single" w:sz="6" w:space="0" w:color="000000"/>
            </w:tcBorders>
          </w:tcPr>
          <w:p w:rsidR="00000000" w:rsidRDefault="008E651A">
            <w:pPr>
              <w:ind w:right="111"/>
              <w:jc w:val="right"/>
              <w:rPr>
                <w:rFonts w:ascii="Arial" w:hAnsi="Arial"/>
                <w:color w:val="000000"/>
                <w:sz w:val="16"/>
              </w:rPr>
            </w:pPr>
            <w:r>
              <w:rPr>
                <w:rFonts w:ascii="Arial" w:hAnsi="Arial"/>
                <w:color w:val="000000"/>
                <w:sz w:val="16"/>
              </w:rPr>
              <w:t xml:space="preserve">             36,160</w:t>
            </w:r>
          </w:p>
        </w:tc>
        <w:tc>
          <w:tcPr>
            <w:tcW w:w="1276" w:type="dxa"/>
            <w:tcBorders>
              <w:top w:val="single" w:sz="6" w:space="0" w:color="000000"/>
              <w:left w:val="single" w:sz="6" w:space="0" w:color="000000"/>
              <w:bottom w:val="single" w:sz="6" w:space="0" w:color="000000"/>
              <w:right w:val="single" w:sz="6" w:space="0" w:color="000000"/>
            </w:tcBorders>
          </w:tcPr>
          <w:p w:rsidR="00000000" w:rsidRDefault="008E651A">
            <w:pPr>
              <w:ind w:right="111"/>
              <w:jc w:val="right"/>
              <w:rPr>
                <w:rFonts w:ascii="Arial" w:hAnsi="Arial"/>
                <w:color w:val="000000"/>
                <w:sz w:val="16"/>
              </w:rPr>
            </w:pPr>
            <w:r>
              <w:rPr>
                <w:rFonts w:ascii="Arial" w:hAnsi="Arial"/>
                <w:color w:val="000000"/>
                <w:sz w:val="16"/>
              </w:rPr>
              <w:t>28,120</w:t>
            </w:r>
          </w:p>
          <w:p w:rsidR="00000000" w:rsidRDefault="008E651A">
            <w:pPr>
              <w:ind w:right="111"/>
              <w:jc w:val="right"/>
              <w:rPr>
                <w:rFonts w:ascii="Arial" w:hAnsi="Arial"/>
                <w:color w:val="000000"/>
                <w:sz w:val="16"/>
              </w:rPr>
            </w:pPr>
            <w:r>
              <w:rPr>
                <w:rFonts w:ascii="Arial" w:hAnsi="Arial"/>
                <w:color w:val="000000"/>
                <w:sz w:val="16"/>
              </w:rPr>
              <w:t>12,300</w:t>
            </w:r>
          </w:p>
        </w:tc>
      </w:tr>
      <w:tr w:rsidR="00000000">
        <w:tblPrEx>
          <w:tblCellMar>
            <w:top w:w="0" w:type="dxa"/>
            <w:bottom w:w="0" w:type="dxa"/>
          </w:tblCellMar>
        </w:tblPrEx>
        <w:trPr>
          <w:trHeight w:val="377"/>
        </w:trPr>
        <w:tc>
          <w:tcPr>
            <w:tcW w:w="5701" w:type="dxa"/>
            <w:tcBorders>
              <w:top w:val="single" w:sz="6" w:space="0" w:color="000000"/>
              <w:left w:val="single" w:sz="6" w:space="0" w:color="000000"/>
              <w:bottom w:val="single" w:sz="6" w:space="0" w:color="000000"/>
              <w:right w:val="single" w:sz="6" w:space="0" w:color="000000"/>
            </w:tcBorders>
          </w:tcPr>
          <w:p w:rsidR="00000000" w:rsidRDefault="008E651A">
            <w:pPr>
              <w:rPr>
                <w:rFonts w:ascii="Arial" w:hAnsi="Arial"/>
                <w:color w:val="000000"/>
                <w:sz w:val="16"/>
              </w:rPr>
            </w:pPr>
            <w:r>
              <w:rPr>
                <w:rFonts w:ascii="Arial" w:hAnsi="Arial"/>
                <w:color w:val="000000"/>
                <w:sz w:val="16"/>
              </w:rPr>
              <w:t>ELEKTRO-OPTİK CİHAZLAR</w:t>
            </w:r>
          </w:p>
          <w:p w:rsidR="00000000" w:rsidRDefault="008E651A">
            <w:pPr>
              <w:rPr>
                <w:rFonts w:ascii="Arial" w:hAnsi="Arial"/>
                <w:i/>
                <w:color w:val="000000"/>
                <w:sz w:val="16"/>
              </w:rPr>
            </w:pPr>
            <w:r>
              <w:rPr>
                <w:rFonts w:ascii="Arial" w:hAnsi="Arial"/>
                <w:i/>
                <w:color w:val="000000"/>
                <w:sz w:val="16"/>
              </w:rPr>
              <w:t>(Electronic-Optical Equipment)</w:t>
            </w:r>
          </w:p>
        </w:tc>
        <w:tc>
          <w:tcPr>
            <w:tcW w:w="992" w:type="dxa"/>
            <w:tcBorders>
              <w:top w:val="single" w:sz="6" w:space="0" w:color="000000"/>
              <w:left w:val="single" w:sz="6" w:space="0" w:color="000000"/>
              <w:bottom w:val="single" w:sz="6" w:space="0" w:color="000000"/>
              <w:right w:val="single" w:sz="6" w:space="0" w:color="000000"/>
            </w:tcBorders>
          </w:tcPr>
          <w:p w:rsidR="00000000" w:rsidRDefault="008E651A">
            <w:pPr>
              <w:ind w:right="110"/>
              <w:jc w:val="right"/>
              <w:rPr>
                <w:rFonts w:ascii="Arial" w:hAnsi="Arial"/>
                <w:color w:val="000000"/>
                <w:sz w:val="16"/>
              </w:rPr>
            </w:pPr>
          </w:p>
          <w:p w:rsidR="00000000" w:rsidRDefault="008E651A">
            <w:pPr>
              <w:ind w:right="110"/>
              <w:jc w:val="right"/>
              <w:rPr>
                <w:rFonts w:ascii="Arial" w:hAnsi="Arial"/>
                <w:color w:val="000000"/>
                <w:sz w:val="16"/>
              </w:rPr>
            </w:pPr>
            <w:r>
              <w:rPr>
                <w:rFonts w:ascii="Arial" w:hAnsi="Arial"/>
                <w:color w:val="000000"/>
                <w:sz w:val="16"/>
              </w:rPr>
              <w:t>ADET</w:t>
            </w:r>
          </w:p>
        </w:tc>
        <w:tc>
          <w:tcPr>
            <w:tcW w:w="1276" w:type="dxa"/>
            <w:tcBorders>
              <w:top w:val="single" w:sz="6" w:space="0" w:color="000000"/>
              <w:left w:val="single" w:sz="6" w:space="0" w:color="000000"/>
              <w:bottom w:val="single" w:sz="6" w:space="0" w:color="000000"/>
              <w:right w:val="single" w:sz="6" w:space="0" w:color="000000"/>
            </w:tcBorders>
          </w:tcPr>
          <w:p w:rsidR="00000000" w:rsidRDefault="008E651A">
            <w:pPr>
              <w:ind w:right="111"/>
              <w:jc w:val="right"/>
              <w:rPr>
                <w:rFonts w:ascii="Arial" w:hAnsi="Arial"/>
                <w:color w:val="000000"/>
                <w:sz w:val="16"/>
              </w:rPr>
            </w:pPr>
          </w:p>
          <w:p w:rsidR="00000000" w:rsidRDefault="008E651A">
            <w:pPr>
              <w:ind w:right="111"/>
              <w:jc w:val="right"/>
              <w:rPr>
                <w:rFonts w:ascii="Arial" w:hAnsi="Arial"/>
                <w:color w:val="000000"/>
                <w:sz w:val="16"/>
              </w:rPr>
            </w:pPr>
            <w:r>
              <w:rPr>
                <w:rFonts w:ascii="Arial" w:hAnsi="Arial"/>
                <w:color w:val="000000"/>
                <w:sz w:val="16"/>
              </w:rPr>
              <w:t>10,364</w:t>
            </w:r>
          </w:p>
        </w:tc>
        <w:tc>
          <w:tcPr>
            <w:tcW w:w="1276" w:type="dxa"/>
            <w:tcBorders>
              <w:top w:val="single" w:sz="6" w:space="0" w:color="000000"/>
              <w:left w:val="single" w:sz="6" w:space="0" w:color="000000"/>
              <w:bottom w:val="single" w:sz="6" w:space="0" w:color="000000"/>
              <w:right w:val="single" w:sz="6" w:space="0" w:color="000000"/>
            </w:tcBorders>
          </w:tcPr>
          <w:p w:rsidR="00000000" w:rsidRDefault="008E651A">
            <w:pPr>
              <w:ind w:right="111"/>
              <w:jc w:val="right"/>
              <w:rPr>
                <w:rFonts w:ascii="Arial" w:hAnsi="Arial"/>
                <w:color w:val="000000"/>
                <w:sz w:val="16"/>
              </w:rPr>
            </w:pPr>
          </w:p>
          <w:p w:rsidR="00000000" w:rsidRDefault="008E651A">
            <w:pPr>
              <w:ind w:right="111"/>
              <w:jc w:val="right"/>
              <w:rPr>
                <w:rFonts w:ascii="Arial" w:hAnsi="Arial"/>
                <w:color w:val="000000"/>
                <w:sz w:val="16"/>
              </w:rPr>
            </w:pPr>
            <w:r>
              <w:rPr>
                <w:rFonts w:ascii="Arial" w:hAnsi="Arial"/>
                <w:color w:val="000000"/>
                <w:sz w:val="16"/>
              </w:rPr>
              <w:t>2,490</w:t>
            </w:r>
          </w:p>
        </w:tc>
      </w:tr>
      <w:tr w:rsidR="00000000">
        <w:tblPrEx>
          <w:tblCellMar>
            <w:top w:w="0" w:type="dxa"/>
            <w:bottom w:w="0" w:type="dxa"/>
          </w:tblCellMar>
        </w:tblPrEx>
        <w:trPr>
          <w:trHeight w:val="377"/>
        </w:trPr>
        <w:tc>
          <w:tcPr>
            <w:tcW w:w="5701" w:type="dxa"/>
            <w:tcBorders>
              <w:top w:val="single" w:sz="6" w:space="0" w:color="000000"/>
              <w:left w:val="single" w:sz="6" w:space="0" w:color="000000"/>
              <w:bottom w:val="single" w:sz="6" w:space="0" w:color="000000"/>
              <w:right w:val="single" w:sz="6" w:space="0" w:color="000000"/>
            </w:tcBorders>
          </w:tcPr>
          <w:p w:rsidR="00000000" w:rsidRDefault="008E651A">
            <w:pPr>
              <w:rPr>
                <w:rFonts w:ascii="Arial" w:hAnsi="Arial"/>
                <w:color w:val="000000"/>
                <w:sz w:val="16"/>
              </w:rPr>
            </w:pPr>
            <w:r>
              <w:rPr>
                <w:rFonts w:ascii="Arial" w:hAnsi="Arial"/>
                <w:color w:val="000000"/>
                <w:sz w:val="16"/>
              </w:rPr>
              <w:t>ÇEŞİTLİ ASKERİ CİHAZ VE SİSTEMLER</w:t>
            </w:r>
          </w:p>
          <w:p w:rsidR="00000000" w:rsidRDefault="008E651A">
            <w:pPr>
              <w:rPr>
                <w:rFonts w:ascii="Arial" w:hAnsi="Arial"/>
                <w:i/>
                <w:color w:val="000000"/>
                <w:sz w:val="16"/>
              </w:rPr>
            </w:pPr>
            <w:r>
              <w:rPr>
                <w:rFonts w:ascii="Arial" w:hAnsi="Arial"/>
                <w:i/>
                <w:color w:val="000000"/>
                <w:sz w:val="16"/>
              </w:rPr>
              <w:t>(Various Military Equipm</w:t>
            </w:r>
            <w:r>
              <w:rPr>
                <w:rFonts w:ascii="Arial" w:hAnsi="Arial"/>
                <w:i/>
                <w:color w:val="000000"/>
                <w:sz w:val="16"/>
              </w:rPr>
              <w:t>ent and Systems)</w:t>
            </w:r>
          </w:p>
        </w:tc>
        <w:tc>
          <w:tcPr>
            <w:tcW w:w="992" w:type="dxa"/>
            <w:tcBorders>
              <w:top w:val="single" w:sz="6" w:space="0" w:color="000000"/>
              <w:left w:val="single" w:sz="6" w:space="0" w:color="000000"/>
              <w:bottom w:val="single" w:sz="6" w:space="0" w:color="000000"/>
              <w:right w:val="single" w:sz="6" w:space="0" w:color="000000"/>
            </w:tcBorders>
          </w:tcPr>
          <w:p w:rsidR="00000000" w:rsidRDefault="008E651A">
            <w:pPr>
              <w:ind w:right="110"/>
              <w:jc w:val="right"/>
              <w:rPr>
                <w:rFonts w:ascii="Arial" w:hAnsi="Arial"/>
                <w:color w:val="000000"/>
                <w:sz w:val="16"/>
              </w:rPr>
            </w:pPr>
            <w:r>
              <w:rPr>
                <w:rFonts w:ascii="Arial" w:hAnsi="Arial"/>
                <w:color w:val="000000"/>
                <w:sz w:val="16"/>
              </w:rPr>
              <w:t>SİSTEM</w:t>
            </w:r>
          </w:p>
          <w:p w:rsidR="00000000" w:rsidRDefault="008E651A">
            <w:pPr>
              <w:ind w:right="110"/>
              <w:jc w:val="right"/>
              <w:rPr>
                <w:rFonts w:ascii="Arial" w:hAnsi="Arial"/>
                <w:color w:val="000000"/>
                <w:sz w:val="16"/>
              </w:rPr>
            </w:pPr>
            <w:r>
              <w:rPr>
                <w:rFonts w:ascii="Arial" w:hAnsi="Arial"/>
                <w:color w:val="000000"/>
                <w:sz w:val="16"/>
              </w:rPr>
              <w:t>ADET</w:t>
            </w:r>
          </w:p>
        </w:tc>
        <w:tc>
          <w:tcPr>
            <w:tcW w:w="1276" w:type="dxa"/>
            <w:tcBorders>
              <w:top w:val="single" w:sz="6" w:space="0" w:color="000000"/>
              <w:left w:val="single" w:sz="6" w:space="0" w:color="000000"/>
              <w:bottom w:val="single" w:sz="6" w:space="0" w:color="000000"/>
              <w:right w:val="single" w:sz="6" w:space="0" w:color="000000"/>
            </w:tcBorders>
          </w:tcPr>
          <w:p w:rsidR="00000000" w:rsidRDefault="008E651A">
            <w:pPr>
              <w:ind w:right="111"/>
              <w:jc w:val="right"/>
              <w:rPr>
                <w:rFonts w:ascii="Arial" w:hAnsi="Arial"/>
                <w:color w:val="000000"/>
                <w:sz w:val="16"/>
              </w:rPr>
            </w:pPr>
            <w:r>
              <w:rPr>
                <w:rFonts w:ascii="Arial" w:hAnsi="Arial"/>
                <w:color w:val="000000"/>
                <w:sz w:val="16"/>
              </w:rPr>
              <w:t>2,369</w:t>
            </w:r>
          </w:p>
          <w:p w:rsidR="00000000" w:rsidRDefault="008E651A">
            <w:pPr>
              <w:ind w:right="111"/>
              <w:jc w:val="right"/>
              <w:rPr>
                <w:rFonts w:ascii="Arial" w:hAnsi="Arial"/>
                <w:color w:val="000000"/>
                <w:sz w:val="16"/>
              </w:rPr>
            </w:pPr>
            <w:r>
              <w:rPr>
                <w:rFonts w:ascii="Arial" w:hAnsi="Arial"/>
                <w:color w:val="000000"/>
                <w:sz w:val="16"/>
              </w:rPr>
              <w:t>65,405</w:t>
            </w:r>
          </w:p>
        </w:tc>
        <w:tc>
          <w:tcPr>
            <w:tcW w:w="1276" w:type="dxa"/>
            <w:tcBorders>
              <w:top w:val="single" w:sz="6" w:space="0" w:color="000000"/>
              <w:left w:val="single" w:sz="6" w:space="0" w:color="000000"/>
              <w:bottom w:val="single" w:sz="6" w:space="0" w:color="000000"/>
              <w:right w:val="single" w:sz="6" w:space="0" w:color="000000"/>
            </w:tcBorders>
          </w:tcPr>
          <w:p w:rsidR="00000000" w:rsidRDefault="008E651A">
            <w:pPr>
              <w:ind w:right="111"/>
              <w:jc w:val="right"/>
              <w:rPr>
                <w:rFonts w:ascii="Arial" w:hAnsi="Arial"/>
                <w:color w:val="000000"/>
                <w:sz w:val="16"/>
              </w:rPr>
            </w:pPr>
            <w:r>
              <w:rPr>
                <w:rFonts w:ascii="Arial" w:hAnsi="Arial"/>
                <w:color w:val="000000"/>
                <w:sz w:val="16"/>
              </w:rPr>
              <w:t>2,662</w:t>
            </w:r>
          </w:p>
          <w:p w:rsidR="00000000" w:rsidRDefault="008E651A">
            <w:pPr>
              <w:ind w:right="111"/>
              <w:jc w:val="right"/>
              <w:rPr>
                <w:rFonts w:ascii="Arial" w:hAnsi="Arial"/>
                <w:color w:val="000000"/>
                <w:sz w:val="16"/>
              </w:rPr>
            </w:pPr>
            <w:r>
              <w:rPr>
                <w:rFonts w:ascii="Arial" w:hAnsi="Arial"/>
                <w:color w:val="000000"/>
                <w:sz w:val="16"/>
              </w:rPr>
              <w:t>5,963</w:t>
            </w:r>
          </w:p>
        </w:tc>
      </w:tr>
      <w:tr w:rsidR="00000000">
        <w:tblPrEx>
          <w:tblCellMar>
            <w:top w:w="0" w:type="dxa"/>
            <w:bottom w:w="0" w:type="dxa"/>
          </w:tblCellMar>
        </w:tblPrEx>
        <w:trPr>
          <w:trHeight w:val="377"/>
        </w:trPr>
        <w:tc>
          <w:tcPr>
            <w:tcW w:w="5701" w:type="dxa"/>
            <w:tcBorders>
              <w:top w:val="single" w:sz="6" w:space="0" w:color="000000"/>
              <w:left w:val="single" w:sz="6" w:space="0" w:color="000000"/>
              <w:bottom w:val="single" w:sz="6" w:space="0" w:color="000000"/>
              <w:right w:val="single" w:sz="6" w:space="0" w:color="000000"/>
            </w:tcBorders>
          </w:tcPr>
          <w:p w:rsidR="00000000" w:rsidRDefault="008E651A">
            <w:pPr>
              <w:rPr>
                <w:rFonts w:ascii="Arial" w:hAnsi="Arial"/>
                <w:color w:val="000000"/>
                <w:sz w:val="16"/>
              </w:rPr>
            </w:pPr>
            <w:r>
              <w:rPr>
                <w:rFonts w:ascii="Arial" w:hAnsi="Arial"/>
                <w:color w:val="000000"/>
                <w:sz w:val="16"/>
              </w:rPr>
              <w:t>DİĞER PROFESYONEL SİSTEMLER</w:t>
            </w:r>
          </w:p>
          <w:p w:rsidR="00000000" w:rsidRDefault="008E651A">
            <w:pPr>
              <w:rPr>
                <w:rFonts w:ascii="Arial" w:hAnsi="Arial"/>
                <w:i/>
                <w:color w:val="000000"/>
                <w:sz w:val="16"/>
              </w:rPr>
            </w:pPr>
            <w:r>
              <w:rPr>
                <w:rFonts w:ascii="Arial" w:hAnsi="Arial"/>
                <w:i/>
                <w:color w:val="000000"/>
                <w:sz w:val="16"/>
              </w:rPr>
              <w:t>(Other Professional Systems)</w:t>
            </w:r>
          </w:p>
        </w:tc>
        <w:tc>
          <w:tcPr>
            <w:tcW w:w="992" w:type="dxa"/>
            <w:tcBorders>
              <w:top w:val="single" w:sz="6" w:space="0" w:color="000000"/>
              <w:left w:val="single" w:sz="6" w:space="0" w:color="000000"/>
              <w:bottom w:val="single" w:sz="6" w:space="0" w:color="000000"/>
              <w:right w:val="single" w:sz="6" w:space="0" w:color="000000"/>
            </w:tcBorders>
          </w:tcPr>
          <w:p w:rsidR="00000000" w:rsidRDefault="008E651A">
            <w:pPr>
              <w:ind w:right="110"/>
              <w:jc w:val="right"/>
              <w:rPr>
                <w:rFonts w:ascii="Arial" w:hAnsi="Arial"/>
                <w:color w:val="000000"/>
                <w:sz w:val="16"/>
              </w:rPr>
            </w:pPr>
            <w:r>
              <w:rPr>
                <w:rFonts w:ascii="Arial" w:hAnsi="Arial"/>
                <w:color w:val="000000"/>
                <w:sz w:val="16"/>
              </w:rPr>
              <w:t>SİSTEM</w:t>
            </w:r>
          </w:p>
          <w:p w:rsidR="00000000" w:rsidRDefault="008E651A">
            <w:pPr>
              <w:ind w:right="110"/>
              <w:jc w:val="right"/>
              <w:rPr>
                <w:rFonts w:ascii="Arial" w:hAnsi="Arial"/>
                <w:color w:val="000000"/>
                <w:sz w:val="16"/>
              </w:rPr>
            </w:pPr>
            <w:r>
              <w:rPr>
                <w:rFonts w:ascii="Arial" w:hAnsi="Arial"/>
                <w:color w:val="000000"/>
                <w:sz w:val="16"/>
              </w:rPr>
              <w:t>ADET</w:t>
            </w:r>
          </w:p>
        </w:tc>
        <w:tc>
          <w:tcPr>
            <w:tcW w:w="1276" w:type="dxa"/>
            <w:tcBorders>
              <w:top w:val="single" w:sz="6" w:space="0" w:color="000000"/>
              <w:left w:val="single" w:sz="6" w:space="0" w:color="000000"/>
              <w:bottom w:val="single" w:sz="6" w:space="0" w:color="000000"/>
              <w:right w:val="single" w:sz="6" w:space="0" w:color="000000"/>
            </w:tcBorders>
          </w:tcPr>
          <w:p w:rsidR="00000000" w:rsidRDefault="008E651A">
            <w:pPr>
              <w:ind w:right="111"/>
              <w:jc w:val="right"/>
              <w:rPr>
                <w:rFonts w:ascii="Arial" w:hAnsi="Arial"/>
                <w:color w:val="000000"/>
                <w:sz w:val="16"/>
              </w:rPr>
            </w:pPr>
            <w:r>
              <w:rPr>
                <w:rFonts w:ascii="Arial" w:hAnsi="Arial"/>
                <w:color w:val="000000"/>
                <w:sz w:val="16"/>
              </w:rPr>
              <w:t>1,083</w:t>
            </w:r>
          </w:p>
          <w:p w:rsidR="00000000" w:rsidRDefault="008E651A">
            <w:pPr>
              <w:ind w:right="111"/>
              <w:jc w:val="right"/>
              <w:rPr>
                <w:rFonts w:ascii="Arial" w:hAnsi="Arial"/>
                <w:color w:val="000000"/>
                <w:sz w:val="16"/>
              </w:rPr>
            </w:pPr>
            <w:r>
              <w:rPr>
                <w:rFonts w:ascii="Arial" w:hAnsi="Arial"/>
                <w:color w:val="000000"/>
                <w:sz w:val="16"/>
              </w:rPr>
              <w:t>104,900</w:t>
            </w:r>
          </w:p>
        </w:tc>
        <w:tc>
          <w:tcPr>
            <w:tcW w:w="1276" w:type="dxa"/>
            <w:tcBorders>
              <w:top w:val="single" w:sz="6" w:space="0" w:color="000000"/>
              <w:left w:val="single" w:sz="6" w:space="0" w:color="000000"/>
              <w:bottom w:val="single" w:sz="6" w:space="0" w:color="000000"/>
              <w:right w:val="single" w:sz="6" w:space="0" w:color="000000"/>
            </w:tcBorders>
          </w:tcPr>
          <w:p w:rsidR="00000000" w:rsidRDefault="008E651A">
            <w:pPr>
              <w:ind w:right="111"/>
              <w:jc w:val="right"/>
              <w:rPr>
                <w:rFonts w:ascii="Arial" w:hAnsi="Arial"/>
                <w:color w:val="000000"/>
                <w:sz w:val="16"/>
              </w:rPr>
            </w:pPr>
            <w:r>
              <w:rPr>
                <w:rFonts w:ascii="Arial" w:hAnsi="Arial"/>
                <w:color w:val="000000"/>
                <w:sz w:val="16"/>
              </w:rPr>
              <w:t>265</w:t>
            </w:r>
          </w:p>
          <w:p w:rsidR="00000000" w:rsidRDefault="008E651A">
            <w:pPr>
              <w:ind w:right="111"/>
              <w:jc w:val="right"/>
              <w:rPr>
                <w:rFonts w:ascii="Arial" w:hAnsi="Arial"/>
                <w:color w:val="000000"/>
                <w:sz w:val="16"/>
              </w:rPr>
            </w:pPr>
            <w:r>
              <w:rPr>
                <w:rFonts w:ascii="Arial" w:hAnsi="Arial"/>
                <w:color w:val="000000"/>
                <w:sz w:val="16"/>
              </w:rPr>
              <w:t>5,300</w:t>
            </w:r>
          </w:p>
        </w:tc>
      </w:tr>
      <w:tr w:rsidR="00000000">
        <w:tblPrEx>
          <w:tblCellMar>
            <w:top w:w="0" w:type="dxa"/>
            <w:bottom w:w="0" w:type="dxa"/>
          </w:tblCellMar>
        </w:tblPrEx>
        <w:trPr>
          <w:trHeight w:val="377"/>
        </w:trPr>
        <w:tc>
          <w:tcPr>
            <w:tcW w:w="5701" w:type="dxa"/>
            <w:tcBorders>
              <w:top w:val="single" w:sz="6" w:space="0" w:color="000000"/>
              <w:left w:val="single" w:sz="6" w:space="0" w:color="000000"/>
              <w:bottom w:val="single" w:sz="6" w:space="0" w:color="000000"/>
              <w:right w:val="single" w:sz="6" w:space="0" w:color="000000"/>
            </w:tcBorders>
          </w:tcPr>
          <w:p w:rsidR="00000000" w:rsidRDefault="008E651A">
            <w:pPr>
              <w:rPr>
                <w:rFonts w:ascii="Arial" w:hAnsi="Arial"/>
                <w:color w:val="000000"/>
                <w:sz w:val="16"/>
              </w:rPr>
            </w:pPr>
            <w:r>
              <w:rPr>
                <w:rFonts w:ascii="Arial" w:hAnsi="Arial"/>
                <w:color w:val="000000"/>
                <w:sz w:val="16"/>
              </w:rPr>
              <w:t>BASKI DEVRE KARTI, MEKANİK PARÇA, HİBRİD DEVRE, YEDEK PARÇA VE DİĞER</w:t>
            </w:r>
          </w:p>
          <w:p w:rsidR="00000000" w:rsidRDefault="008E651A">
            <w:pPr>
              <w:rPr>
                <w:rFonts w:ascii="Arial" w:hAnsi="Arial"/>
                <w:i/>
                <w:color w:val="000000"/>
                <w:sz w:val="16"/>
              </w:rPr>
            </w:pPr>
            <w:r>
              <w:rPr>
                <w:rFonts w:ascii="Arial" w:hAnsi="Arial"/>
                <w:i/>
                <w:color w:val="000000"/>
                <w:sz w:val="16"/>
              </w:rPr>
              <w:t>(PCB, Mechanic Parts, Hybrid Circuits,</w:t>
            </w:r>
            <w:r>
              <w:rPr>
                <w:rFonts w:ascii="Arial" w:hAnsi="Arial"/>
                <w:i/>
                <w:color w:val="000000"/>
                <w:sz w:val="16"/>
              </w:rPr>
              <w:t xml:space="preserve"> Spare Parts and Others)</w:t>
            </w:r>
          </w:p>
        </w:tc>
        <w:tc>
          <w:tcPr>
            <w:tcW w:w="992" w:type="dxa"/>
            <w:tcBorders>
              <w:top w:val="single" w:sz="6" w:space="0" w:color="000000"/>
              <w:left w:val="single" w:sz="6" w:space="0" w:color="000000"/>
              <w:bottom w:val="single" w:sz="6" w:space="0" w:color="000000"/>
              <w:right w:val="single" w:sz="6" w:space="0" w:color="000000"/>
            </w:tcBorders>
          </w:tcPr>
          <w:p w:rsidR="00000000" w:rsidRDefault="008E651A">
            <w:pPr>
              <w:ind w:right="110"/>
              <w:jc w:val="right"/>
              <w:rPr>
                <w:rFonts w:ascii="Arial" w:hAnsi="Arial"/>
                <w:color w:val="000000"/>
                <w:sz w:val="16"/>
              </w:rPr>
            </w:pPr>
            <w:r>
              <w:rPr>
                <w:rFonts w:ascii="Arial" w:hAnsi="Arial"/>
                <w:color w:val="000000"/>
                <w:sz w:val="16"/>
              </w:rPr>
              <w:t>ADET</w:t>
            </w:r>
          </w:p>
          <w:p w:rsidR="00000000" w:rsidRDefault="008E651A">
            <w:pPr>
              <w:ind w:right="110"/>
              <w:jc w:val="right"/>
              <w:rPr>
                <w:rFonts w:ascii="Arial" w:hAnsi="Arial"/>
                <w:color w:val="000000"/>
                <w:sz w:val="16"/>
                <w:vertAlign w:val="superscript"/>
              </w:rPr>
            </w:pPr>
            <w:r>
              <w:rPr>
                <w:rFonts w:ascii="Arial" w:hAnsi="Arial"/>
                <w:color w:val="000000"/>
                <w:sz w:val="16"/>
              </w:rPr>
              <w:t xml:space="preserve">M </w:t>
            </w:r>
            <w:r>
              <w:rPr>
                <w:rFonts w:ascii="Arial" w:hAnsi="Arial"/>
                <w:color w:val="000000"/>
                <w:sz w:val="16"/>
                <w:vertAlign w:val="superscript"/>
              </w:rPr>
              <w:t>2</w:t>
            </w:r>
          </w:p>
          <w:p w:rsidR="00000000" w:rsidRDefault="008E651A">
            <w:pPr>
              <w:ind w:right="110"/>
              <w:jc w:val="right"/>
              <w:rPr>
                <w:rFonts w:ascii="Arial" w:hAnsi="Arial"/>
                <w:color w:val="000000"/>
                <w:sz w:val="16"/>
              </w:rPr>
            </w:pPr>
            <w:r>
              <w:rPr>
                <w:rFonts w:ascii="Arial" w:hAnsi="Arial"/>
                <w:color w:val="000000"/>
                <w:sz w:val="16"/>
                <w:vertAlign w:val="superscript"/>
              </w:rPr>
              <w:t>SİSTEM</w:t>
            </w:r>
          </w:p>
        </w:tc>
        <w:tc>
          <w:tcPr>
            <w:tcW w:w="1276" w:type="dxa"/>
            <w:tcBorders>
              <w:top w:val="single" w:sz="6" w:space="0" w:color="000000"/>
              <w:left w:val="single" w:sz="6" w:space="0" w:color="000000"/>
              <w:bottom w:val="single" w:sz="6" w:space="0" w:color="000000"/>
              <w:right w:val="single" w:sz="6" w:space="0" w:color="000000"/>
            </w:tcBorders>
          </w:tcPr>
          <w:p w:rsidR="00000000" w:rsidRDefault="008E651A">
            <w:pPr>
              <w:ind w:right="111"/>
              <w:jc w:val="right"/>
              <w:rPr>
                <w:rFonts w:ascii="Arial" w:hAnsi="Arial"/>
                <w:color w:val="000000"/>
                <w:sz w:val="16"/>
              </w:rPr>
            </w:pPr>
            <w:r>
              <w:rPr>
                <w:rFonts w:ascii="Arial" w:hAnsi="Arial"/>
                <w:color w:val="000000"/>
                <w:sz w:val="16"/>
              </w:rPr>
              <w:t>846,500</w:t>
            </w:r>
          </w:p>
          <w:p w:rsidR="00000000" w:rsidRDefault="008E651A">
            <w:pPr>
              <w:ind w:right="111"/>
              <w:jc w:val="right"/>
              <w:rPr>
                <w:rFonts w:ascii="Arial" w:hAnsi="Arial"/>
                <w:color w:val="000000"/>
                <w:sz w:val="16"/>
              </w:rPr>
            </w:pPr>
            <w:r>
              <w:rPr>
                <w:rFonts w:ascii="Arial" w:hAnsi="Arial"/>
                <w:color w:val="000000"/>
                <w:sz w:val="16"/>
              </w:rPr>
              <w:t>3,000</w:t>
            </w:r>
          </w:p>
        </w:tc>
        <w:tc>
          <w:tcPr>
            <w:tcW w:w="1276" w:type="dxa"/>
            <w:tcBorders>
              <w:top w:val="single" w:sz="6" w:space="0" w:color="000000"/>
              <w:left w:val="single" w:sz="6" w:space="0" w:color="000000"/>
              <w:bottom w:val="single" w:sz="6" w:space="0" w:color="000000"/>
              <w:right w:val="single" w:sz="6" w:space="0" w:color="000000"/>
            </w:tcBorders>
          </w:tcPr>
          <w:p w:rsidR="00000000" w:rsidRDefault="008E651A">
            <w:pPr>
              <w:ind w:right="111"/>
              <w:jc w:val="right"/>
              <w:rPr>
                <w:rFonts w:ascii="Arial" w:hAnsi="Arial"/>
                <w:color w:val="000000"/>
                <w:sz w:val="16"/>
              </w:rPr>
            </w:pPr>
            <w:r>
              <w:rPr>
                <w:rFonts w:ascii="Arial" w:hAnsi="Arial"/>
                <w:color w:val="000000"/>
                <w:sz w:val="16"/>
              </w:rPr>
              <w:t>823,880</w:t>
            </w:r>
          </w:p>
          <w:p w:rsidR="00000000" w:rsidRDefault="008E651A">
            <w:pPr>
              <w:ind w:right="111"/>
              <w:jc w:val="right"/>
              <w:rPr>
                <w:rFonts w:ascii="Arial" w:hAnsi="Arial"/>
                <w:color w:val="000000"/>
                <w:sz w:val="16"/>
              </w:rPr>
            </w:pPr>
            <w:r>
              <w:rPr>
                <w:rFonts w:ascii="Arial" w:hAnsi="Arial"/>
                <w:color w:val="000000"/>
                <w:sz w:val="16"/>
              </w:rPr>
              <w:t>3,500</w:t>
            </w:r>
          </w:p>
          <w:p w:rsidR="00000000" w:rsidRDefault="008E651A">
            <w:pPr>
              <w:ind w:right="111"/>
              <w:jc w:val="right"/>
              <w:rPr>
                <w:rFonts w:ascii="Arial" w:hAnsi="Arial"/>
                <w:color w:val="000000"/>
                <w:sz w:val="16"/>
              </w:rPr>
            </w:pPr>
            <w:r>
              <w:rPr>
                <w:rFonts w:ascii="Arial" w:hAnsi="Arial"/>
                <w:color w:val="000000"/>
                <w:sz w:val="16"/>
              </w:rPr>
              <w:t xml:space="preserve">                    60</w:t>
            </w:r>
          </w:p>
        </w:tc>
      </w:tr>
    </w:tbl>
    <w:p w:rsidR="00000000" w:rsidRDefault="008E651A">
      <w:pPr>
        <w:rPr>
          <w:rFonts w:ascii="Arial" w:hAnsi="Arial"/>
          <w:sz w:val="16"/>
        </w:rPr>
      </w:pPr>
    </w:p>
    <w:p w:rsidR="00000000" w:rsidRDefault="008E651A">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8E651A">
            <w:pPr>
              <w:jc w:val="both"/>
              <w:rPr>
                <w:rFonts w:ascii="Arial" w:hAnsi="Arial"/>
                <w:sz w:val="16"/>
              </w:rPr>
            </w:pPr>
            <w:r>
              <w:rPr>
                <w:rFonts w:ascii="Arial" w:hAnsi="Arial"/>
                <w:sz w:val="16"/>
              </w:rPr>
              <w:t>ASELSAN TESİSLERİNİN ALT YAPISI AYNI ÜRETİM HATLARINDA VE ALINAN SİPARİŞLERE GÖRE ÇOK DEĞİŞİK ASKERİ VE PROFESYONEL ELEKTRONİK CİHAZ ÜRETEBİLECEK ESNEKLİKTE  KUR</w:t>
            </w:r>
            <w:r>
              <w:rPr>
                <w:rFonts w:ascii="Arial" w:hAnsi="Arial"/>
                <w:sz w:val="16"/>
              </w:rPr>
              <w:t>ULMUŞTUR. ŞİRKET CİHAZ ÇEŞİTLİLİĞİ NEDENİYLE TEK BİR KAPASİTE ORANI VEREMEMEKLE BİRLİKTE, 2003 YILINDA DA TÜM YATIRIMIN TAM KAPASİTE İLE KULLANILDIĞINI BELİRTMEKTEDİR.</w:t>
            </w:r>
          </w:p>
        </w:tc>
        <w:tc>
          <w:tcPr>
            <w:tcW w:w="1134" w:type="dxa"/>
          </w:tcPr>
          <w:p w:rsidR="00000000" w:rsidRDefault="008E651A">
            <w:pPr>
              <w:jc w:val="both"/>
              <w:rPr>
                <w:rFonts w:ascii="Arial" w:hAnsi="Arial"/>
                <w:sz w:val="16"/>
              </w:rPr>
            </w:pPr>
          </w:p>
        </w:tc>
        <w:tc>
          <w:tcPr>
            <w:tcW w:w="4105" w:type="dxa"/>
          </w:tcPr>
          <w:p w:rsidR="00000000" w:rsidRDefault="008E651A">
            <w:pPr>
              <w:jc w:val="both"/>
              <w:rPr>
                <w:rFonts w:ascii="Arial" w:hAnsi="Arial"/>
                <w:i/>
                <w:sz w:val="16"/>
                <w:lang w:val="en-GB"/>
              </w:rPr>
            </w:pPr>
            <w:r>
              <w:rPr>
                <w:rFonts w:ascii="Arial" w:hAnsi="Arial"/>
                <w:i/>
                <w:sz w:val="16"/>
                <w:lang w:val="en-GB"/>
              </w:rPr>
              <w:t>The Company’s C.U.R.-(Capacity Utilization Rate) had been 100, last two year.</w:t>
            </w:r>
          </w:p>
        </w:tc>
      </w:tr>
    </w:tbl>
    <w:p w:rsidR="00000000" w:rsidRDefault="008E651A">
      <w:pPr>
        <w:rPr>
          <w:rFonts w:ascii="Arial" w:hAnsi="Arial"/>
          <w:sz w:val="16"/>
        </w:rPr>
      </w:pPr>
    </w:p>
    <w:p w:rsidR="00000000" w:rsidRDefault="008E651A">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8E651A">
            <w:pPr>
              <w:jc w:val="both"/>
              <w:rPr>
                <w:rFonts w:ascii="Arial" w:hAnsi="Arial"/>
                <w:sz w:val="16"/>
              </w:rPr>
            </w:pPr>
            <w:r>
              <w:rPr>
                <w:rFonts w:ascii="Arial" w:hAnsi="Arial"/>
                <w:sz w:val="16"/>
              </w:rPr>
              <w:t>Şirket</w:t>
            </w:r>
            <w:r>
              <w:rPr>
                <w:rFonts w:ascii="Arial" w:hAnsi="Arial"/>
                <w:sz w:val="16"/>
              </w:rPr>
              <w:t>'in son iki yıl itibari ile satış miktarı bilgileri aşağıda gösterilmiştir.</w:t>
            </w:r>
          </w:p>
        </w:tc>
        <w:tc>
          <w:tcPr>
            <w:tcW w:w="1134" w:type="dxa"/>
          </w:tcPr>
          <w:p w:rsidR="00000000" w:rsidRDefault="008E651A">
            <w:pPr>
              <w:jc w:val="both"/>
              <w:rPr>
                <w:rFonts w:ascii="Arial" w:hAnsi="Arial"/>
                <w:sz w:val="16"/>
              </w:rPr>
            </w:pPr>
          </w:p>
        </w:tc>
        <w:tc>
          <w:tcPr>
            <w:tcW w:w="4105" w:type="dxa"/>
          </w:tcPr>
          <w:p w:rsidR="00000000" w:rsidRDefault="008E651A">
            <w:pPr>
              <w:jc w:val="both"/>
              <w:rPr>
                <w:rFonts w:ascii="Arial" w:hAnsi="Arial"/>
                <w:i/>
                <w:sz w:val="16"/>
              </w:rPr>
            </w:pPr>
            <w:r>
              <w:rPr>
                <w:rFonts w:ascii="Arial" w:hAnsi="Arial"/>
                <w:i/>
                <w:sz w:val="16"/>
              </w:rPr>
              <w:t>The sales figures of the Company for the last two years are  shown below.</w:t>
            </w:r>
          </w:p>
        </w:tc>
      </w:tr>
    </w:tbl>
    <w:p w:rsidR="00000000" w:rsidRDefault="008E65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0"/>
        <w:gridCol w:w="1282"/>
        <w:gridCol w:w="951"/>
        <w:gridCol w:w="951"/>
      </w:tblGrid>
      <w:tr w:rsidR="00000000">
        <w:tblPrEx>
          <w:tblCellMar>
            <w:top w:w="0" w:type="dxa"/>
            <w:bottom w:w="0" w:type="dxa"/>
          </w:tblCellMar>
        </w:tblPrEx>
        <w:tc>
          <w:tcPr>
            <w:tcW w:w="6360" w:type="dxa"/>
          </w:tcPr>
          <w:p w:rsidR="00000000" w:rsidRDefault="008E651A">
            <w:pPr>
              <w:jc w:val="center"/>
              <w:rPr>
                <w:rFonts w:ascii="Arial" w:hAnsi="Arial"/>
                <w:b/>
                <w:sz w:val="16"/>
              </w:rPr>
            </w:pPr>
            <w:r>
              <w:rPr>
                <w:rFonts w:ascii="Arial" w:hAnsi="Arial"/>
                <w:b/>
                <w:sz w:val="16"/>
              </w:rPr>
              <w:t>ÜRÜN ADI</w:t>
            </w:r>
          </w:p>
        </w:tc>
        <w:tc>
          <w:tcPr>
            <w:tcW w:w="1282" w:type="dxa"/>
          </w:tcPr>
          <w:p w:rsidR="00000000" w:rsidRDefault="008E651A">
            <w:pPr>
              <w:jc w:val="center"/>
              <w:rPr>
                <w:rFonts w:ascii="Arial" w:hAnsi="Arial"/>
                <w:b/>
                <w:sz w:val="16"/>
              </w:rPr>
            </w:pPr>
            <w:r>
              <w:rPr>
                <w:rFonts w:ascii="Arial" w:hAnsi="Arial"/>
                <w:b/>
                <w:sz w:val="16"/>
              </w:rPr>
              <w:t>ÖLÇÜ BİRİMİ</w:t>
            </w:r>
          </w:p>
        </w:tc>
        <w:tc>
          <w:tcPr>
            <w:tcW w:w="951" w:type="dxa"/>
          </w:tcPr>
          <w:p w:rsidR="00000000" w:rsidRDefault="008E651A">
            <w:pPr>
              <w:jc w:val="center"/>
              <w:rPr>
                <w:rFonts w:ascii="Arial" w:hAnsi="Arial"/>
                <w:b/>
                <w:sz w:val="16"/>
              </w:rPr>
            </w:pPr>
            <w:r>
              <w:rPr>
                <w:rFonts w:ascii="Arial" w:hAnsi="Arial"/>
                <w:b/>
                <w:sz w:val="16"/>
              </w:rPr>
              <w:t>2002</w:t>
            </w:r>
          </w:p>
        </w:tc>
        <w:tc>
          <w:tcPr>
            <w:tcW w:w="951" w:type="dxa"/>
          </w:tcPr>
          <w:p w:rsidR="00000000" w:rsidRDefault="008E651A">
            <w:pPr>
              <w:jc w:val="center"/>
              <w:rPr>
                <w:rFonts w:ascii="Arial" w:hAnsi="Arial"/>
                <w:b/>
                <w:sz w:val="16"/>
              </w:rPr>
            </w:pPr>
            <w:r>
              <w:rPr>
                <w:rFonts w:ascii="Arial" w:hAnsi="Arial"/>
                <w:b/>
                <w:sz w:val="16"/>
              </w:rPr>
              <w:t xml:space="preserve">2003 </w:t>
            </w:r>
          </w:p>
        </w:tc>
      </w:tr>
      <w:tr w:rsidR="00000000">
        <w:tblPrEx>
          <w:tblCellMar>
            <w:top w:w="0" w:type="dxa"/>
            <w:bottom w:w="0" w:type="dxa"/>
          </w:tblCellMar>
        </w:tblPrEx>
        <w:tc>
          <w:tcPr>
            <w:tcW w:w="6360" w:type="dxa"/>
          </w:tcPr>
          <w:p w:rsidR="00000000" w:rsidRDefault="008E651A">
            <w:pPr>
              <w:rPr>
                <w:rFonts w:ascii="Arial" w:hAnsi="Arial"/>
                <w:snapToGrid w:val="0"/>
                <w:color w:val="000000"/>
                <w:sz w:val="16"/>
              </w:rPr>
            </w:pPr>
            <w:r>
              <w:rPr>
                <w:rFonts w:ascii="Arial" w:hAnsi="Arial"/>
                <w:snapToGrid w:val="0"/>
                <w:color w:val="000000"/>
                <w:sz w:val="16"/>
              </w:rPr>
              <w:t>ASKERİ VE SİVİL TELSİZ SİSTEMLERİ</w:t>
            </w:r>
          </w:p>
          <w:p w:rsidR="00000000" w:rsidRDefault="008E651A">
            <w:pPr>
              <w:rPr>
                <w:rFonts w:ascii="Arial" w:hAnsi="Arial"/>
                <w:i/>
                <w:sz w:val="16"/>
              </w:rPr>
            </w:pPr>
            <w:r>
              <w:rPr>
                <w:rFonts w:ascii="Arial" w:hAnsi="Arial"/>
                <w:i/>
                <w:color w:val="000000"/>
                <w:sz w:val="16"/>
              </w:rPr>
              <w:t xml:space="preserve">(MILITARY AND PROFESSIONAL WIRELESS </w:t>
            </w:r>
            <w:r>
              <w:rPr>
                <w:rFonts w:ascii="Arial" w:hAnsi="Arial"/>
                <w:i/>
                <w:color w:val="000000"/>
                <w:sz w:val="16"/>
              </w:rPr>
              <w:t>COMMUNICATIONS SYSTEMS)</w:t>
            </w:r>
          </w:p>
        </w:tc>
        <w:tc>
          <w:tcPr>
            <w:tcW w:w="1282" w:type="dxa"/>
          </w:tcPr>
          <w:p w:rsidR="00000000" w:rsidRDefault="008E651A">
            <w:pPr>
              <w:jc w:val="center"/>
              <w:rPr>
                <w:rFonts w:ascii="Arial" w:hAnsi="Arial"/>
                <w:sz w:val="16"/>
              </w:rPr>
            </w:pPr>
          </w:p>
          <w:p w:rsidR="00000000" w:rsidRDefault="008E651A">
            <w:pPr>
              <w:jc w:val="center"/>
              <w:rPr>
                <w:rFonts w:ascii="Arial" w:hAnsi="Arial"/>
                <w:sz w:val="16"/>
              </w:rPr>
            </w:pPr>
            <w:r>
              <w:rPr>
                <w:rFonts w:ascii="Arial" w:hAnsi="Arial"/>
                <w:sz w:val="16"/>
              </w:rPr>
              <w:t>ADET</w:t>
            </w:r>
          </w:p>
        </w:tc>
        <w:tc>
          <w:tcPr>
            <w:tcW w:w="951" w:type="dxa"/>
          </w:tcPr>
          <w:p w:rsidR="00000000" w:rsidRDefault="008E651A">
            <w:pPr>
              <w:jc w:val="right"/>
              <w:rPr>
                <w:rFonts w:ascii="Arial" w:hAnsi="Arial"/>
                <w:sz w:val="16"/>
              </w:rPr>
            </w:pPr>
          </w:p>
          <w:p w:rsidR="00000000" w:rsidRDefault="008E651A">
            <w:pPr>
              <w:jc w:val="right"/>
              <w:rPr>
                <w:rFonts w:ascii="Arial" w:hAnsi="Arial"/>
                <w:snapToGrid w:val="0"/>
                <w:color w:val="000000"/>
                <w:sz w:val="16"/>
                <w:lang w:val="en-GB"/>
              </w:rPr>
            </w:pPr>
            <w:r>
              <w:rPr>
                <w:rFonts w:ascii="Arial" w:hAnsi="Arial"/>
                <w:sz w:val="16"/>
              </w:rPr>
              <w:t>48.635</w:t>
            </w:r>
          </w:p>
        </w:tc>
        <w:tc>
          <w:tcPr>
            <w:tcW w:w="951" w:type="dxa"/>
          </w:tcPr>
          <w:p w:rsidR="00000000" w:rsidRDefault="008E651A">
            <w:pPr>
              <w:jc w:val="right"/>
              <w:rPr>
                <w:rFonts w:ascii="Arial" w:hAnsi="Arial"/>
                <w:snapToGrid w:val="0"/>
                <w:color w:val="000000"/>
                <w:sz w:val="16"/>
                <w:lang w:val="en-GB"/>
              </w:rPr>
            </w:pPr>
          </w:p>
          <w:p w:rsidR="00000000" w:rsidRDefault="008E651A">
            <w:pPr>
              <w:jc w:val="right"/>
              <w:rPr>
                <w:rFonts w:ascii="Arial" w:hAnsi="Arial"/>
                <w:snapToGrid w:val="0"/>
                <w:color w:val="000000"/>
                <w:sz w:val="16"/>
                <w:lang w:val="en-GB"/>
              </w:rPr>
            </w:pPr>
            <w:r>
              <w:rPr>
                <w:rFonts w:ascii="Arial" w:hAnsi="Arial"/>
                <w:snapToGrid w:val="0"/>
                <w:color w:val="000000"/>
                <w:sz w:val="16"/>
                <w:lang w:val="en-GB"/>
              </w:rPr>
              <w:t>19,714</w:t>
            </w:r>
          </w:p>
        </w:tc>
      </w:tr>
      <w:tr w:rsidR="00000000">
        <w:tblPrEx>
          <w:tblCellMar>
            <w:top w:w="0" w:type="dxa"/>
            <w:bottom w:w="0" w:type="dxa"/>
          </w:tblCellMar>
        </w:tblPrEx>
        <w:tc>
          <w:tcPr>
            <w:tcW w:w="6360" w:type="dxa"/>
          </w:tcPr>
          <w:p w:rsidR="00000000" w:rsidRDefault="008E651A">
            <w:pPr>
              <w:rPr>
                <w:rFonts w:ascii="Arial" w:hAnsi="Arial"/>
                <w:snapToGrid w:val="0"/>
                <w:color w:val="000000"/>
                <w:sz w:val="16"/>
                <w:lang w:val="en-AU"/>
              </w:rPr>
            </w:pPr>
            <w:r>
              <w:rPr>
                <w:rFonts w:ascii="Arial" w:hAnsi="Arial"/>
                <w:snapToGrid w:val="0"/>
                <w:color w:val="000000"/>
                <w:sz w:val="16"/>
                <w:lang w:val="en-AU"/>
              </w:rPr>
              <w:t>DİĞER  SİVİL SİSTEMLER</w:t>
            </w:r>
          </w:p>
          <w:p w:rsidR="00000000" w:rsidRDefault="008E651A">
            <w:pPr>
              <w:rPr>
                <w:rFonts w:ascii="Arial" w:hAnsi="Arial"/>
                <w:sz w:val="16"/>
              </w:rPr>
            </w:pPr>
            <w:r>
              <w:rPr>
                <w:rFonts w:ascii="Arial" w:hAnsi="Arial"/>
                <w:i/>
                <w:color w:val="000000"/>
                <w:sz w:val="16"/>
              </w:rPr>
              <w:t>(OTHER PROFESSIONAL SYSTEMS</w:t>
            </w:r>
            <w:r>
              <w:rPr>
                <w:rFonts w:ascii="Arial" w:hAnsi="Arial"/>
                <w:color w:val="000000"/>
                <w:sz w:val="16"/>
              </w:rPr>
              <w:t>)</w:t>
            </w:r>
          </w:p>
        </w:tc>
        <w:tc>
          <w:tcPr>
            <w:tcW w:w="1282" w:type="dxa"/>
          </w:tcPr>
          <w:p w:rsidR="00000000" w:rsidRDefault="008E651A">
            <w:pPr>
              <w:jc w:val="center"/>
              <w:rPr>
                <w:rFonts w:ascii="Arial" w:hAnsi="Arial"/>
                <w:sz w:val="16"/>
              </w:rPr>
            </w:pPr>
            <w:r>
              <w:rPr>
                <w:rFonts w:ascii="Arial" w:hAnsi="Arial"/>
                <w:sz w:val="16"/>
              </w:rPr>
              <w:t>ADET</w:t>
            </w:r>
          </w:p>
        </w:tc>
        <w:tc>
          <w:tcPr>
            <w:tcW w:w="951" w:type="dxa"/>
          </w:tcPr>
          <w:p w:rsidR="00000000" w:rsidRDefault="008E651A">
            <w:pPr>
              <w:jc w:val="right"/>
              <w:rPr>
                <w:rFonts w:ascii="Arial" w:hAnsi="Arial"/>
                <w:snapToGrid w:val="0"/>
                <w:color w:val="000000"/>
                <w:sz w:val="16"/>
                <w:lang w:val="en-GB"/>
              </w:rPr>
            </w:pPr>
            <w:r>
              <w:rPr>
                <w:rFonts w:ascii="Arial" w:hAnsi="Arial"/>
                <w:sz w:val="16"/>
              </w:rPr>
              <w:t>119</w:t>
            </w:r>
          </w:p>
        </w:tc>
        <w:tc>
          <w:tcPr>
            <w:tcW w:w="951" w:type="dxa"/>
          </w:tcPr>
          <w:p w:rsidR="00000000" w:rsidRDefault="008E651A">
            <w:pPr>
              <w:jc w:val="right"/>
              <w:rPr>
                <w:rFonts w:ascii="Arial" w:hAnsi="Arial"/>
                <w:snapToGrid w:val="0"/>
                <w:color w:val="000000"/>
                <w:sz w:val="16"/>
                <w:lang w:val="en-GB"/>
              </w:rPr>
            </w:pPr>
            <w:r>
              <w:rPr>
                <w:rFonts w:ascii="Arial" w:hAnsi="Arial"/>
                <w:snapToGrid w:val="0"/>
                <w:color w:val="000000"/>
                <w:sz w:val="16"/>
                <w:lang w:val="en-GB"/>
              </w:rPr>
              <w:t>87</w:t>
            </w:r>
          </w:p>
        </w:tc>
      </w:tr>
      <w:tr w:rsidR="00000000">
        <w:tblPrEx>
          <w:tblCellMar>
            <w:top w:w="0" w:type="dxa"/>
            <w:bottom w:w="0" w:type="dxa"/>
          </w:tblCellMar>
        </w:tblPrEx>
        <w:tc>
          <w:tcPr>
            <w:tcW w:w="6360" w:type="dxa"/>
          </w:tcPr>
          <w:p w:rsidR="00000000" w:rsidRDefault="008E651A">
            <w:pPr>
              <w:rPr>
                <w:rFonts w:ascii="Arial" w:hAnsi="Arial"/>
                <w:snapToGrid w:val="0"/>
                <w:color w:val="000000"/>
                <w:sz w:val="16"/>
                <w:lang w:val="en-AU"/>
              </w:rPr>
            </w:pPr>
            <w:r>
              <w:rPr>
                <w:rFonts w:ascii="Arial" w:hAnsi="Arial"/>
                <w:snapToGrid w:val="0"/>
                <w:color w:val="000000"/>
                <w:sz w:val="16"/>
                <w:lang w:val="en-AU"/>
              </w:rPr>
              <w:t>DİĞER ASKERİ CİHAZ VE SİSTEMLER</w:t>
            </w:r>
          </w:p>
          <w:p w:rsidR="00000000" w:rsidRDefault="008E651A">
            <w:pPr>
              <w:rPr>
                <w:rFonts w:ascii="Arial" w:hAnsi="Arial"/>
                <w:i/>
                <w:snapToGrid w:val="0"/>
                <w:color w:val="000000"/>
                <w:sz w:val="16"/>
                <w:lang w:val="en-AU"/>
              </w:rPr>
            </w:pPr>
            <w:r>
              <w:rPr>
                <w:rFonts w:ascii="Arial" w:hAnsi="Arial"/>
                <w:i/>
                <w:color w:val="000000"/>
                <w:sz w:val="16"/>
              </w:rPr>
              <w:t>(OTHER MILITARY EQUIPMENT AND SYSTEMS)</w:t>
            </w:r>
          </w:p>
        </w:tc>
        <w:tc>
          <w:tcPr>
            <w:tcW w:w="1282" w:type="dxa"/>
          </w:tcPr>
          <w:p w:rsidR="00000000" w:rsidRDefault="008E651A">
            <w:pPr>
              <w:jc w:val="center"/>
              <w:rPr>
                <w:rFonts w:ascii="Arial" w:hAnsi="Arial"/>
                <w:sz w:val="16"/>
              </w:rPr>
            </w:pPr>
            <w:r>
              <w:rPr>
                <w:rFonts w:ascii="Arial" w:hAnsi="Arial"/>
                <w:sz w:val="16"/>
              </w:rPr>
              <w:t>ADET</w:t>
            </w:r>
          </w:p>
        </w:tc>
        <w:tc>
          <w:tcPr>
            <w:tcW w:w="951" w:type="dxa"/>
            <w:vAlign w:val="bottom"/>
          </w:tcPr>
          <w:p w:rsidR="00000000" w:rsidRDefault="008E651A">
            <w:pPr>
              <w:jc w:val="right"/>
              <w:rPr>
                <w:rFonts w:ascii="Arial" w:hAnsi="Arial"/>
                <w:sz w:val="16"/>
              </w:rPr>
            </w:pPr>
            <w:r>
              <w:rPr>
                <w:rFonts w:ascii="Arial" w:hAnsi="Arial"/>
                <w:sz w:val="16"/>
              </w:rPr>
              <w:t>2.590</w:t>
            </w:r>
          </w:p>
        </w:tc>
        <w:tc>
          <w:tcPr>
            <w:tcW w:w="951" w:type="dxa"/>
            <w:vAlign w:val="bottom"/>
          </w:tcPr>
          <w:p w:rsidR="00000000" w:rsidRDefault="008E651A">
            <w:pPr>
              <w:jc w:val="right"/>
              <w:rPr>
                <w:rFonts w:ascii="Arial" w:hAnsi="Arial"/>
                <w:sz w:val="16"/>
              </w:rPr>
            </w:pPr>
            <w:r>
              <w:rPr>
                <w:rFonts w:ascii="Arial" w:hAnsi="Arial"/>
                <w:sz w:val="16"/>
              </w:rPr>
              <w:t>689</w:t>
            </w:r>
          </w:p>
        </w:tc>
      </w:tr>
      <w:tr w:rsidR="00000000">
        <w:tblPrEx>
          <w:tblCellMar>
            <w:top w:w="0" w:type="dxa"/>
            <w:bottom w:w="0" w:type="dxa"/>
          </w:tblCellMar>
        </w:tblPrEx>
        <w:tc>
          <w:tcPr>
            <w:tcW w:w="6360" w:type="dxa"/>
          </w:tcPr>
          <w:p w:rsidR="00000000" w:rsidRDefault="008E651A">
            <w:pPr>
              <w:rPr>
                <w:rFonts w:ascii="Arial" w:hAnsi="Arial"/>
                <w:sz w:val="16"/>
              </w:rPr>
            </w:pPr>
            <w:r>
              <w:rPr>
                <w:rFonts w:ascii="Arial" w:hAnsi="Arial"/>
                <w:sz w:val="16"/>
              </w:rPr>
              <w:t>MİKTAR HAREKETLERİ GİZLİ OLAN ASKERİ SİSTEM VE CİHAZLAR</w:t>
            </w:r>
          </w:p>
          <w:p w:rsidR="00000000" w:rsidRDefault="008E651A">
            <w:pPr>
              <w:rPr>
                <w:rFonts w:ascii="Arial" w:hAnsi="Arial"/>
                <w:i/>
                <w:sz w:val="16"/>
              </w:rPr>
            </w:pPr>
            <w:r>
              <w:rPr>
                <w:rFonts w:ascii="Arial" w:hAnsi="Arial"/>
                <w:i/>
                <w:sz w:val="16"/>
              </w:rPr>
              <w:t>(</w:t>
            </w:r>
            <w:r>
              <w:rPr>
                <w:rFonts w:ascii="Arial" w:hAnsi="Arial"/>
                <w:i/>
                <w:color w:val="000000"/>
                <w:sz w:val="16"/>
              </w:rPr>
              <w:t>MILITARY SYSTEM AND EQUIPMENTS OF WHICH QUANTITY DATA IS SECRET )</w:t>
            </w:r>
          </w:p>
        </w:tc>
        <w:tc>
          <w:tcPr>
            <w:tcW w:w="1282" w:type="dxa"/>
          </w:tcPr>
          <w:p w:rsidR="00000000" w:rsidRDefault="008E651A">
            <w:pPr>
              <w:jc w:val="center"/>
              <w:rPr>
                <w:rFonts w:ascii="Arial" w:hAnsi="Arial"/>
                <w:sz w:val="16"/>
              </w:rPr>
            </w:pPr>
          </w:p>
          <w:p w:rsidR="00000000" w:rsidRDefault="008E651A">
            <w:pPr>
              <w:jc w:val="center"/>
              <w:rPr>
                <w:rFonts w:ascii="Arial" w:hAnsi="Arial"/>
                <w:sz w:val="16"/>
              </w:rPr>
            </w:pPr>
            <w:r>
              <w:rPr>
                <w:rFonts w:ascii="Arial" w:hAnsi="Arial"/>
                <w:sz w:val="16"/>
              </w:rPr>
              <w:t>ADET</w:t>
            </w:r>
          </w:p>
        </w:tc>
        <w:tc>
          <w:tcPr>
            <w:tcW w:w="951" w:type="dxa"/>
          </w:tcPr>
          <w:p w:rsidR="00000000" w:rsidRDefault="008E651A">
            <w:pPr>
              <w:jc w:val="right"/>
              <w:rPr>
                <w:rFonts w:ascii="Arial" w:hAnsi="Arial"/>
                <w:sz w:val="16"/>
              </w:rPr>
            </w:pPr>
          </w:p>
          <w:p w:rsidR="00000000" w:rsidRDefault="008E651A">
            <w:pPr>
              <w:jc w:val="right"/>
              <w:rPr>
                <w:rFonts w:ascii="Arial" w:hAnsi="Arial"/>
                <w:snapToGrid w:val="0"/>
                <w:color w:val="000000"/>
                <w:sz w:val="16"/>
                <w:lang w:val="en-GB"/>
              </w:rPr>
            </w:pPr>
            <w:r>
              <w:rPr>
                <w:rFonts w:ascii="Arial" w:hAnsi="Arial"/>
                <w:sz w:val="16"/>
              </w:rPr>
              <w:t>SECRET</w:t>
            </w:r>
          </w:p>
        </w:tc>
        <w:tc>
          <w:tcPr>
            <w:tcW w:w="951" w:type="dxa"/>
          </w:tcPr>
          <w:p w:rsidR="00000000" w:rsidRDefault="008E651A">
            <w:pPr>
              <w:jc w:val="right"/>
              <w:rPr>
                <w:rFonts w:ascii="Arial" w:hAnsi="Arial"/>
                <w:sz w:val="16"/>
              </w:rPr>
            </w:pPr>
          </w:p>
          <w:p w:rsidR="00000000" w:rsidRDefault="008E651A">
            <w:pPr>
              <w:jc w:val="right"/>
              <w:rPr>
                <w:rFonts w:ascii="Arial" w:hAnsi="Arial"/>
                <w:snapToGrid w:val="0"/>
                <w:color w:val="000000"/>
                <w:sz w:val="16"/>
                <w:lang w:val="en-GB"/>
              </w:rPr>
            </w:pPr>
            <w:r>
              <w:rPr>
                <w:rFonts w:ascii="Arial" w:hAnsi="Arial"/>
                <w:sz w:val="16"/>
              </w:rPr>
              <w:t>SECRET</w:t>
            </w:r>
          </w:p>
        </w:tc>
      </w:tr>
    </w:tbl>
    <w:p w:rsidR="00000000" w:rsidRDefault="008E651A">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8E651A">
            <w:pPr>
              <w:jc w:val="both"/>
              <w:rPr>
                <w:rFonts w:ascii="Arial" w:hAnsi="Arial"/>
                <w:sz w:val="16"/>
              </w:rPr>
            </w:pPr>
            <w:r>
              <w:rPr>
                <w:rFonts w:ascii="Arial" w:hAnsi="Arial"/>
                <w:sz w:val="16"/>
              </w:rPr>
              <w:t>Şirket'in son iki yıl içinde gerçekleştirdiği ithalat ve ihracat rakamları aşağıda gösterilmiştir.</w:t>
            </w:r>
          </w:p>
        </w:tc>
        <w:tc>
          <w:tcPr>
            <w:tcW w:w="1134" w:type="dxa"/>
          </w:tcPr>
          <w:p w:rsidR="00000000" w:rsidRDefault="008E651A">
            <w:pPr>
              <w:jc w:val="both"/>
              <w:rPr>
                <w:rFonts w:ascii="Arial" w:hAnsi="Arial"/>
                <w:sz w:val="16"/>
              </w:rPr>
            </w:pPr>
          </w:p>
        </w:tc>
        <w:tc>
          <w:tcPr>
            <w:tcW w:w="4105" w:type="dxa"/>
          </w:tcPr>
          <w:p w:rsidR="00000000" w:rsidRDefault="008E651A">
            <w:pPr>
              <w:jc w:val="both"/>
              <w:rPr>
                <w:rFonts w:ascii="Arial" w:hAnsi="Arial"/>
                <w:i/>
                <w:sz w:val="16"/>
              </w:rPr>
            </w:pPr>
            <w:r>
              <w:rPr>
                <w:rFonts w:ascii="Arial" w:hAnsi="Arial"/>
                <w:i/>
                <w:sz w:val="16"/>
              </w:rPr>
              <w:t>The export and import figures that  the Company realized  in the l</w:t>
            </w:r>
            <w:r>
              <w:rPr>
                <w:rFonts w:ascii="Arial" w:hAnsi="Arial"/>
                <w:i/>
                <w:sz w:val="16"/>
              </w:rPr>
              <w:t>ast two years  are given below.</w:t>
            </w:r>
          </w:p>
        </w:tc>
      </w:tr>
    </w:tbl>
    <w:p w:rsidR="00000000" w:rsidRDefault="008E651A">
      <w:pPr>
        <w:rPr>
          <w:rFonts w:ascii="Arial" w:hAnsi="Arial"/>
          <w:sz w:val="16"/>
        </w:rPr>
      </w:pPr>
    </w:p>
    <w:tbl>
      <w:tblPr>
        <w:tblW w:w="0" w:type="auto"/>
        <w:tblInd w:w="150" w:type="dxa"/>
        <w:tblLayout w:type="fixed"/>
        <w:tblCellMar>
          <w:left w:w="30" w:type="dxa"/>
          <w:right w:w="30" w:type="dxa"/>
        </w:tblCellMar>
        <w:tblLook w:val="0000" w:firstRow="0" w:lastRow="0" w:firstColumn="0" w:lastColumn="0" w:noHBand="0" w:noVBand="0"/>
      </w:tblPr>
      <w:tblGrid>
        <w:gridCol w:w="905"/>
        <w:gridCol w:w="2094"/>
        <w:gridCol w:w="2410"/>
        <w:gridCol w:w="1842"/>
        <w:gridCol w:w="2269"/>
      </w:tblGrid>
      <w:tr w:rsidR="00000000">
        <w:tblPrEx>
          <w:tblCellMar>
            <w:top w:w="0" w:type="dxa"/>
            <w:bottom w:w="0" w:type="dxa"/>
          </w:tblCellMar>
        </w:tblPrEx>
        <w:trPr>
          <w:cantSplit/>
          <w:trHeight w:val="250"/>
        </w:trPr>
        <w:tc>
          <w:tcPr>
            <w:tcW w:w="905" w:type="dxa"/>
          </w:tcPr>
          <w:p w:rsidR="00000000" w:rsidRDefault="008E651A">
            <w:pPr>
              <w:jc w:val="center"/>
              <w:rPr>
                <w:rFonts w:ascii="Arial" w:hAnsi="Arial"/>
                <w:b/>
                <w:i/>
                <w:color w:val="000000"/>
                <w:sz w:val="16"/>
                <w:u w:val="single"/>
              </w:rPr>
            </w:pPr>
          </w:p>
        </w:tc>
        <w:tc>
          <w:tcPr>
            <w:tcW w:w="2094" w:type="dxa"/>
          </w:tcPr>
          <w:p w:rsidR="00000000" w:rsidRDefault="008E651A">
            <w:pPr>
              <w:jc w:val="center"/>
              <w:rPr>
                <w:rFonts w:ascii="Arial" w:hAnsi="Arial"/>
                <w:b/>
                <w:color w:val="000000"/>
                <w:sz w:val="16"/>
              </w:rPr>
            </w:pPr>
            <w:r>
              <w:rPr>
                <w:rFonts w:ascii="Arial" w:hAnsi="Arial"/>
                <w:b/>
                <w:color w:val="000000"/>
                <w:sz w:val="16"/>
              </w:rPr>
              <w:t>İthalat (Milyon TL)</w:t>
            </w:r>
          </w:p>
        </w:tc>
        <w:tc>
          <w:tcPr>
            <w:tcW w:w="2410" w:type="dxa"/>
          </w:tcPr>
          <w:p w:rsidR="00000000" w:rsidRDefault="008E651A">
            <w:pPr>
              <w:jc w:val="center"/>
              <w:rPr>
                <w:rFonts w:ascii="Arial" w:hAnsi="Arial"/>
                <w:b/>
                <w:color w:val="000000"/>
                <w:sz w:val="16"/>
              </w:rPr>
            </w:pPr>
            <w:r>
              <w:rPr>
                <w:rFonts w:ascii="Arial" w:hAnsi="Arial"/>
                <w:b/>
                <w:color w:val="000000"/>
                <w:sz w:val="16"/>
              </w:rPr>
              <w:t>Maliyetler İçindeki Payı(%)</w:t>
            </w:r>
          </w:p>
        </w:tc>
        <w:tc>
          <w:tcPr>
            <w:tcW w:w="1842" w:type="dxa"/>
          </w:tcPr>
          <w:p w:rsidR="00000000" w:rsidRDefault="008E651A">
            <w:pPr>
              <w:jc w:val="center"/>
              <w:rPr>
                <w:rFonts w:ascii="Arial" w:hAnsi="Arial"/>
                <w:b/>
                <w:color w:val="000000"/>
                <w:sz w:val="16"/>
              </w:rPr>
            </w:pPr>
            <w:r>
              <w:rPr>
                <w:rFonts w:ascii="Arial" w:hAnsi="Arial"/>
                <w:b/>
                <w:color w:val="000000"/>
                <w:sz w:val="16"/>
              </w:rPr>
              <w:t>İhracat ( Milkyon TL)</w:t>
            </w:r>
          </w:p>
        </w:tc>
        <w:tc>
          <w:tcPr>
            <w:tcW w:w="2269" w:type="dxa"/>
          </w:tcPr>
          <w:p w:rsidR="00000000" w:rsidRDefault="008E651A">
            <w:pPr>
              <w:jc w:val="center"/>
              <w:rPr>
                <w:rFonts w:ascii="Arial" w:hAnsi="Arial"/>
                <w:b/>
                <w:color w:val="000000"/>
                <w:sz w:val="16"/>
              </w:rPr>
            </w:pPr>
            <w:r>
              <w:rPr>
                <w:rFonts w:ascii="Arial" w:hAnsi="Arial"/>
                <w:b/>
                <w:color w:val="000000"/>
                <w:sz w:val="16"/>
              </w:rPr>
              <w:t>Satışlar İçindeki Payı(%)</w:t>
            </w:r>
          </w:p>
        </w:tc>
      </w:tr>
      <w:tr w:rsidR="00000000">
        <w:tblPrEx>
          <w:tblCellMar>
            <w:top w:w="0" w:type="dxa"/>
            <w:bottom w:w="0" w:type="dxa"/>
          </w:tblCellMar>
        </w:tblPrEx>
        <w:trPr>
          <w:cantSplit/>
          <w:trHeight w:val="250"/>
        </w:trPr>
        <w:tc>
          <w:tcPr>
            <w:tcW w:w="905" w:type="dxa"/>
          </w:tcPr>
          <w:p w:rsidR="00000000" w:rsidRDefault="008E651A">
            <w:pPr>
              <w:jc w:val="center"/>
              <w:rPr>
                <w:rFonts w:ascii="Arial" w:hAnsi="Arial"/>
                <w:b/>
                <w:i/>
                <w:color w:val="000000"/>
                <w:sz w:val="16"/>
                <w:u w:val="single"/>
              </w:rPr>
            </w:pPr>
          </w:p>
        </w:tc>
        <w:tc>
          <w:tcPr>
            <w:tcW w:w="2094" w:type="dxa"/>
          </w:tcPr>
          <w:p w:rsidR="00000000" w:rsidRDefault="008E651A">
            <w:pPr>
              <w:jc w:val="center"/>
              <w:rPr>
                <w:rFonts w:ascii="Arial" w:hAnsi="Arial"/>
                <w:b/>
                <w:i/>
                <w:color w:val="000000"/>
                <w:sz w:val="16"/>
                <w:u w:val="single"/>
              </w:rPr>
            </w:pPr>
            <w:r>
              <w:rPr>
                <w:rFonts w:ascii="Arial" w:hAnsi="Arial"/>
                <w:b/>
                <w:i/>
                <w:color w:val="000000"/>
                <w:sz w:val="16"/>
                <w:u w:val="single"/>
              </w:rPr>
              <w:t xml:space="preserve">Imports ($) </w:t>
            </w:r>
          </w:p>
        </w:tc>
        <w:tc>
          <w:tcPr>
            <w:tcW w:w="2410" w:type="dxa"/>
          </w:tcPr>
          <w:p w:rsidR="00000000" w:rsidRDefault="008E651A">
            <w:pPr>
              <w:jc w:val="center"/>
              <w:rPr>
                <w:rFonts w:ascii="Arial" w:hAnsi="Arial"/>
                <w:b/>
                <w:i/>
                <w:color w:val="000000"/>
                <w:sz w:val="16"/>
                <w:u w:val="single"/>
              </w:rPr>
            </w:pPr>
            <w:r>
              <w:rPr>
                <w:rFonts w:ascii="Arial" w:hAnsi="Arial"/>
                <w:b/>
                <w:i/>
                <w:color w:val="000000"/>
                <w:sz w:val="16"/>
                <w:u w:val="single"/>
              </w:rPr>
              <w:t>Proportion In Costs(%)</w:t>
            </w:r>
          </w:p>
        </w:tc>
        <w:tc>
          <w:tcPr>
            <w:tcW w:w="1842" w:type="dxa"/>
          </w:tcPr>
          <w:p w:rsidR="00000000" w:rsidRDefault="008E651A">
            <w:pPr>
              <w:jc w:val="center"/>
              <w:rPr>
                <w:rFonts w:ascii="Arial" w:hAnsi="Arial"/>
                <w:b/>
                <w:i/>
                <w:color w:val="000000"/>
                <w:sz w:val="16"/>
                <w:u w:val="single"/>
              </w:rPr>
            </w:pPr>
            <w:r>
              <w:rPr>
                <w:rFonts w:ascii="Arial" w:hAnsi="Arial"/>
                <w:b/>
                <w:i/>
                <w:color w:val="000000"/>
                <w:sz w:val="16"/>
                <w:u w:val="single"/>
              </w:rPr>
              <w:t>Exports ($)</w:t>
            </w:r>
          </w:p>
        </w:tc>
        <w:tc>
          <w:tcPr>
            <w:tcW w:w="2269" w:type="dxa"/>
          </w:tcPr>
          <w:p w:rsidR="00000000" w:rsidRDefault="008E651A">
            <w:pPr>
              <w:jc w:val="center"/>
              <w:rPr>
                <w:rFonts w:ascii="Arial" w:hAnsi="Arial"/>
                <w:b/>
                <w:i/>
                <w:color w:val="000000"/>
                <w:sz w:val="16"/>
                <w:u w:val="single"/>
              </w:rPr>
            </w:pPr>
            <w:r>
              <w:rPr>
                <w:rFonts w:ascii="Arial" w:hAnsi="Arial"/>
                <w:b/>
                <w:i/>
                <w:color w:val="000000"/>
                <w:sz w:val="16"/>
                <w:u w:val="single"/>
              </w:rPr>
              <w:t>Proportion In Sales(%)</w:t>
            </w:r>
          </w:p>
        </w:tc>
      </w:tr>
      <w:tr w:rsidR="00000000">
        <w:tblPrEx>
          <w:tblCellMar>
            <w:top w:w="0" w:type="dxa"/>
            <w:bottom w:w="0" w:type="dxa"/>
          </w:tblCellMar>
        </w:tblPrEx>
        <w:trPr>
          <w:cantSplit/>
          <w:trHeight w:val="250"/>
        </w:trPr>
        <w:tc>
          <w:tcPr>
            <w:tcW w:w="905" w:type="dxa"/>
          </w:tcPr>
          <w:p w:rsidR="00000000" w:rsidRDefault="008E651A">
            <w:pPr>
              <w:jc w:val="center"/>
              <w:rPr>
                <w:rFonts w:ascii="Arial" w:hAnsi="Arial"/>
                <w:color w:val="000000"/>
                <w:sz w:val="16"/>
              </w:rPr>
            </w:pPr>
            <w:r>
              <w:rPr>
                <w:rFonts w:ascii="Arial" w:hAnsi="Arial"/>
                <w:color w:val="000000"/>
                <w:sz w:val="16"/>
              </w:rPr>
              <w:t>2003</w:t>
            </w:r>
          </w:p>
        </w:tc>
        <w:tc>
          <w:tcPr>
            <w:tcW w:w="2094" w:type="dxa"/>
          </w:tcPr>
          <w:p w:rsidR="00000000" w:rsidRDefault="008E651A">
            <w:pPr>
              <w:ind w:right="537"/>
              <w:jc w:val="right"/>
              <w:rPr>
                <w:rFonts w:ascii="Arial" w:hAnsi="Arial"/>
                <w:color w:val="000000"/>
                <w:sz w:val="16"/>
              </w:rPr>
            </w:pPr>
            <w:r>
              <w:rPr>
                <w:rFonts w:ascii="Arial" w:hAnsi="Arial"/>
                <w:color w:val="000000"/>
                <w:sz w:val="16"/>
              </w:rPr>
              <w:t>133.622.777</w:t>
            </w:r>
          </w:p>
          <w:p w:rsidR="00000000" w:rsidRDefault="008E651A">
            <w:pPr>
              <w:ind w:right="537"/>
              <w:jc w:val="right"/>
              <w:rPr>
                <w:rFonts w:ascii="Arial" w:hAnsi="Arial"/>
                <w:color w:val="000000"/>
                <w:sz w:val="16"/>
              </w:rPr>
            </w:pPr>
            <w:r>
              <w:rPr>
                <w:rFonts w:ascii="Arial" w:hAnsi="Arial"/>
                <w:color w:val="000000"/>
                <w:sz w:val="16"/>
              </w:rPr>
              <w:t>79.942.862</w:t>
            </w:r>
          </w:p>
        </w:tc>
        <w:tc>
          <w:tcPr>
            <w:tcW w:w="2410" w:type="dxa"/>
          </w:tcPr>
          <w:p w:rsidR="00000000" w:rsidRDefault="008E651A">
            <w:pPr>
              <w:ind w:right="821"/>
              <w:jc w:val="right"/>
              <w:rPr>
                <w:rFonts w:ascii="Arial" w:hAnsi="Arial"/>
                <w:color w:val="000000"/>
                <w:sz w:val="16"/>
              </w:rPr>
            </w:pPr>
            <w:r>
              <w:rPr>
                <w:rFonts w:ascii="Arial" w:hAnsi="Arial"/>
                <w:color w:val="000000"/>
                <w:sz w:val="16"/>
              </w:rPr>
              <w:t>35-40</w:t>
            </w:r>
          </w:p>
        </w:tc>
        <w:tc>
          <w:tcPr>
            <w:tcW w:w="1842" w:type="dxa"/>
          </w:tcPr>
          <w:p w:rsidR="00000000" w:rsidRDefault="008E651A">
            <w:pPr>
              <w:ind w:right="537"/>
              <w:jc w:val="right"/>
              <w:rPr>
                <w:rFonts w:ascii="Arial" w:hAnsi="Arial"/>
                <w:color w:val="000000"/>
                <w:sz w:val="16"/>
              </w:rPr>
            </w:pPr>
            <w:r>
              <w:rPr>
                <w:rFonts w:ascii="Arial" w:hAnsi="Arial"/>
                <w:color w:val="000000"/>
                <w:sz w:val="16"/>
              </w:rPr>
              <w:t xml:space="preserve">47.923.807 </w:t>
            </w:r>
          </w:p>
          <w:p w:rsidR="00000000" w:rsidRDefault="008E651A">
            <w:pPr>
              <w:ind w:right="537"/>
              <w:jc w:val="right"/>
              <w:rPr>
                <w:rFonts w:ascii="Arial" w:hAnsi="Arial"/>
                <w:color w:val="000000"/>
                <w:sz w:val="16"/>
              </w:rPr>
            </w:pPr>
            <w:r>
              <w:rPr>
                <w:rFonts w:ascii="Arial" w:hAnsi="Arial"/>
                <w:color w:val="000000"/>
                <w:sz w:val="16"/>
              </w:rPr>
              <w:t>32.79</w:t>
            </w:r>
            <w:r>
              <w:rPr>
                <w:rFonts w:ascii="Arial" w:hAnsi="Arial"/>
                <w:color w:val="000000"/>
                <w:sz w:val="16"/>
              </w:rPr>
              <w:t>5.026</w:t>
            </w:r>
          </w:p>
        </w:tc>
        <w:tc>
          <w:tcPr>
            <w:tcW w:w="2269" w:type="dxa"/>
          </w:tcPr>
          <w:p w:rsidR="00000000" w:rsidRDefault="008E651A">
            <w:pPr>
              <w:ind w:right="821"/>
              <w:jc w:val="right"/>
              <w:rPr>
                <w:rFonts w:ascii="Arial" w:hAnsi="Arial"/>
                <w:color w:val="000000"/>
                <w:sz w:val="16"/>
              </w:rPr>
            </w:pPr>
            <w:r>
              <w:rPr>
                <w:rFonts w:ascii="Arial" w:hAnsi="Arial"/>
                <w:color w:val="000000"/>
                <w:sz w:val="16"/>
              </w:rPr>
              <w:t>16</w:t>
            </w:r>
          </w:p>
        </w:tc>
      </w:tr>
      <w:tr w:rsidR="00000000">
        <w:tblPrEx>
          <w:tblCellMar>
            <w:top w:w="0" w:type="dxa"/>
            <w:bottom w:w="0" w:type="dxa"/>
          </w:tblCellMar>
        </w:tblPrEx>
        <w:trPr>
          <w:cantSplit/>
          <w:trHeight w:val="250"/>
        </w:trPr>
        <w:tc>
          <w:tcPr>
            <w:tcW w:w="905" w:type="dxa"/>
          </w:tcPr>
          <w:p w:rsidR="00000000" w:rsidRDefault="008E651A">
            <w:pPr>
              <w:jc w:val="center"/>
              <w:rPr>
                <w:rFonts w:ascii="Arial" w:hAnsi="Arial"/>
                <w:color w:val="000000"/>
                <w:sz w:val="16"/>
              </w:rPr>
            </w:pPr>
            <w:r>
              <w:rPr>
                <w:rFonts w:ascii="Arial" w:hAnsi="Arial"/>
                <w:color w:val="000000"/>
                <w:sz w:val="16"/>
              </w:rPr>
              <w:t>2002</w:t>
            </w:r>
          </w:p>
        </w:tc>
        <w:tc>
          <w:tcPr>
            <w:tcW w:w="2094" w:type="dxa"/>
          </w:tcPr>
          <w:p w:rsidR="00000000" w:rsidRDefault="008E651A">
            <w:pPr>
              <w:ind w:right="537"/>
              <w:jc w:val="right"/>
              <w:rPr>
                <w:rFonts w:ascii="Arial" w:hAnsi="Arial"/>
                <w:color w:val="000000"/>
                <w:sz w:val="16"/>
              </w:rPr>
            </w:pPr>
            <w:r>
              <w:rPr>
                <w:rFonts w:ascii="Arial" w:hAnsi="Arial"/>
                <w:color w:val="000000"/>
                <w:sz w:val="16"/>
              </w:rPr>
              <w:t xml:space="preserve">108.006.437 </w:t>
            </w:r>
          </w:p>
          <w:p w:rsidR="00000000" w:rsidRDefault="008E651A">
            <w:pPr>
              <w:ind w:right="537"/>
              <w:jc w:val="right"/>
              <w:rPr>
                <w:rFonts w:ascii="Arial" w:hAnsi="Arial"/>
                <w:color w:val="000000"/>
                <w:sz w:val="16"/>
              </w:rPr>
            </w:pPr>
            <w:r>
              <w:rPr>
                <w:rFonts w:ascii="Arial" w:hAnsi="Arial"/>
                <w:color w:val="000000"/>
                <w:sz w:val="16"/>
              </w:rPr>
              <w:t>65.663.476</w:t>
            </w:r>
          </w:p>
        </w:tc>
        <w:tc>
          <w:tcPr>
            <w:tcW w:w="2410" w:type="dxa"/>
          </w:tcPr>
          <w:p w:rsidR="00000000" w:rsidRDefault="008E651A">
            <w:pPr>
              <w:ind w:right="821"/>
              <w:jc w:val="right"/>
              <w:rPr>
                <w:rFonts w:ascii="Arial" w:hAnsi="Arial"/>
                <w:color w:val="000000"/>
                <w:sz w:val="16"/>
              </w:rPr>
            </w:pPr>
            <w:r>
              <w:rPr>
                <w:rFonts w:ascii="Arial" w:hAnsi="Arial"/>
                <w:color w:val="000000"/>
                <w:sz w:val="16"/>
              </w:rPr>
              <w:t>35-40</w:t>
            </w:r>
          </w:p>
        </w:tc>
        <w:tc>
          <w:tcPr>
            <w:tcW w:w="1842" w:type="dxa"/>
          </w:tcPr>
          <w:p w:rsidR="00000000" w:rsidRDefault="008E651A">
            <w:pPr>
              <w:ind w:right="537"/>
              <w:jc w:val="right"/>
              <w:rPr>
                <w:rFonts w:ascii="Arial" w:hAnsi="Arial"/>
                <w:color w:val="000000"/>
                <w:sz w:val="16"/>
              </w:rPr>
            </w:pPr>
            <w:r>
              <w:rPr>
                <w:rFonts w:ascii="Arial" w:hAnsi="Arial"/>
                <w:color w:val="000000"/>
                <w:sz w:val="16"/>
              </w:rPr>
              <w:t xml:space="preserve">19.159.338 </w:t>
            </w:r>
          </w:p>
          <w:p w:rsidR="00000000" w:rsidRDefault="008E651A">
            <w:pPr>
              <w:ind w:right="537"/>
              <w:jc w:val="right"/>
              <w:rPr>
                <w:rFonts w:ascii="Arial" w:hAnsi="Arial"/>
                <w:color w:val="000000"/>
                <w:sz w:val="16"/>
              </w:rPr>
            </w:pPr>
            <w:r>
              <w:rPr>
                <w:rFonts w:ascii="Arial" w:hAnsi="Arial"/>
                <w:color w:val="000000"/>
                <w:sz w:val="16"/>
              </w:rPr>
              <w:t>12.252.430</w:t>
            </w:r>
          </w:p>
        </w:tc>
        <w:tc>
          <w:tcPr>
            <w:tcW w:w="2269" w:type="dxa"/>
          </w:tcPr>
          <w:p w:rsidR="00000000" w:rsidRDefault="008E651A">
            <w:pPr>
              <w:ind w:right="821"/>
              <w:jc w:val="right"/>
              <w:rPr>
                <w:rFonts w:ascii="Arial" w:hAnsi="Arial"/>
                <w:color w:val="000000"/>
                <w:sz w:val="16"/>
              </w:rPr>
            </w:pPr>
            <w:r>
              <w:rPr>
                <w:rFonts w:ascii="Arial" w:hAnsi="Arial"/>
                <w:color w:val="000000"/>
                <w:sz w:val="16"/>
              </w:rPr>
              <w:t>6</w:t>
            </w:r>
          </w:p>
        </w:tc>
      </w:tr>
    </w:tbl>
    <w:p w:rsidR="00000000" w:rsidRDefault="008E651A">
      <w:pPr>
        <w:rPr>
          <w:rFonts w:ascii="Arial" w:hAnsi="Arial"/>
          <w:color w:val="FF0000"/>
          <w:sz w:val="16"/>
        </w:rPr>
      </w:pPr>
    </w:p>
    <w:p w:rsidR="00000000" w:rsidRDefault="008E651A">
      <w:pPr>
        <w:rPr>
          <w:rFonts w:ascii="Arial" w:hAnsi="Arial"/>
          <w:sz w:val="16"/>
        </w:rPr>
      </w:pPr>
    </w:p>
    <w:p w:rsidR="00000000" w:rsidRDefault="008E651A">
      <w:pPr>
        <w:rPr>
          <w:rFonts w:ascii="Arial" w:hAnsi="Arial"/>
          <w:sz w:val="16"/>
        </w:rPr>
      </w:pPr>
    </w:p>
    <w:tbl>
      <w:tblPr>
        <w:tblW w:w="0" w:type="auto"/>
        <w:tblLayout w:type="fixed"/>
        <w:tblLook w:val="0000" w:firstRow="0" w:lastRow="0" w:firstColumn="0" w:lastColumn="0" w:noHBand="0" w:noVBand="0"/>
      </w:tblPr>
      <w:tblGrid>
        <w:gridCol w:w="4113"/>
        <w:gridCol w:w="1212"/>
        <w:gridCol w:w="4184"/>
      </w:tblGrid>
      <w:tr w:rsidR="00000000">
        <w:tblPrEx>
          <w:tblCellMar>
            <w:top w:w="0" w:type="dxa"/>
            <w:bottom w:w="0" w:type="dxa"/>
          </w:tblCellMar>
        </w:tblPrEx>
        <w:trPr>
          <w:cantSplit/>
        </w:trPr>
        <w:tc>
          <w:tcPr>
            <w:tcW w:w="4113" w:type="dxa"/>
          </w:tcPr>
          <w:p w:rsidR="00000000" w:rsidRDefault="008E651A">
            <w:pPr>
              <w:jc w:val="both"/>
              <w:rPr>
                <w:rFonts w:ascii="Arial" w:hAnsi="Arial"/>
                <w:sz w:val="16"/>
              </w:rPr>
            </w:pPr>
            <w:r>
              <w:rPr>
                <w:rFonts w:ascii="Arial" w:hAnsi="Arial"/>
                <w:sz w:val="16"/>
              </w:rPr>
              <w:t>Şirket'in devam etmekte olan ve proje halindeki yatırımları aşağıda verilmektedir.</w:t>
            </w:r>
          </w:p>
        </w:tc>
        <w:tc>
          <w:tcPr>
            <w:tcW w:w="1212" w:type="dxa"/>
          </w:tcPr>
          <w:p w:rsidR="00000000" w:rsidRDefault="008E651A">
            <w:pPr>
              <w:rPr>
                <w:rFonts w:ascii="Arial" w:hAnsi="Arial"/>
                <w:sz w:val="16"/>
              </w:rPr>
            </w:pPr>
          </w:p>
        </w:tc>
        <w:tc>
          <w:tcPr>
            <w:tcW w:w="4184" w:type="dxa"/>
          </w:tcPr>
          <w:p w:rsidR="00000000" w:rsidRDefault="008E651A">
            <w:pPr>
              <w:jc w:val="both"/>
              <w:rPr>
                <w:rFonts w:ascii="Arial" w:hAnsi="Arial"/>
                <w:i/>
                <w:sz w:val="16"/>
              </w:rPr>
            </w:pPr>
            <w:r>
              <w:rPr>
                <w:rFonts w:ascii="Arial" w:hAnsi="Arial"/>
                <w:i/>
                <w:sz w:val="16"/>
              </w:rPr>
              <w:t>The on-going investments and projects of the Company are given below.</w:t>
            </w:r>
          </w:p>
        </w:tc>
      </w:tr>
    </w:tbl>
    <w:p w:rsidR="00000000" w:rsidRDefault="008E651A">
      <w:pPr>
        <w:rPr>
          <w:rFonts w:ascii="Arial" w:hAnsi="Arial"/>
          <w:sz w:val="16"/>
        </w:rPr>
      </w:pPr>
    </w:p>
    <w:tbl>
      <w:tblPr>
        <w:tblW w:w="0" w:type="auto"/>
        <w:tblInd w:w="-112" w:type="dxa"/>
        <w:tblLayout w:type="fixed"/>
        <w:tblCellMar>
          <w:left w:w="30" w:type="dxa"/>
          <w:right w:w="30" w:type="dxa"/>
        </w:tblCellMar>
        <w:tblLook w:val="0000" w:firstRow="0" w:lastRow="0" w:firstColumn="0" w:lastColumn="0" w:noHBand="0" w:noVBand="0"/>
      </w:tblPr>
      <w:tblGrid>
        <w:gridCol w:w="3970"/>
        <w:gridCol w:w="1897"/>
        <w:gridCol w:w="1846"/>
        <w:gridCol w:w="1843"/>
      </w:tblGrid>
      <w:tr w:rsidR="00000000">
        <w:tblPrEx>
          <w:tblCellMar>
            <w:top w:w="0" w:type="dxa"/>
            <w:bottom w:w="0" w:type="dxa"/>
          </w:tblCellMar>
        </w:tblPrEx>
        <w:trPr>
          <w:cantSplit/>
          <w:trHeight w:val="250"/>
        </w:trPr>
        <w:tc>
          <w:tcPr>
            <w:tcW w:w="3970" w:type="dxa"/>
            <w:tcBorders>
              <w:top w:val="single" w:sz="6" w:space="0" w:color="auto"/>
              <w:left w:val="single" w:sz="6" w:space="0" w:color="auto"/>
              <w:right w:val="single" w:sz="6" w:space="0" w:color="auto"/>
            </w:tcBorders>
          </w:tcPr>
          <w:p w:rsidR="00000000" w:rsidRDefault="008E651A">
            <w:pPr>
              <w:ind w:right="-30"/>
              <w:jc w:val="right"/>
              <w:rPr>
                <w:rFonts w:ascii="Arial" w:hAnsi="Arial"/>
                <w:b/>
                <w:color w:val="000000"/>
                <w:sz w:val="16"/>
              </w:rPr>
            </w:pPr>
          </w:p>
        </w:tc>
        <w:tc>
          <w:tcPr>
            <w:tcW w:w="1897" w:type="dxa"/>
            <w:tcBorders>
              <w:top w:val="single" w:sz="6" w:space="0" w:color="auto"/>
              <w:left w:val="nil"/>
              <w:right w:val="single" w:sz="6" w:space="0" w:color="auto"/>
            </w:tcBorders>
          </w:tcPr>
          <w:p w:rsidR="00000000" w:rsidRDefault="008E651A">
            <w:pPr>
              <w:jc w:val="center"/>
              <w:rPr>
                <w:rFonts w:ascii="Arial" w:hAnsi="Arial"/>
                <w:b/>
                <w:color w:val="000000"/>
                <w:sz w:val="16"/>
              </w:rPr>
            </w:pPr>
            <w:r>
              <w:rPr>
                <w:rFonts w:ascii="Arial" w:hAnsi="Arial"/>
                <w:b/>
                <w:color w:val="000000"/>
                <w:sz w:val="16"/>
              </w:rPr>
              <w:t>Başlangıç-Tahmini Faaliye</w:t>
            </w:r>
            <w:r>
              <w:rPr>
                <w:rFonts w:ascii="Arial" w:hAnsi="Arial"/>
                <w:b/>
                <w:color w:val="000000"/>
                <w:sz w:val="16"/>
              </w:rPr>
              <w:t>te Geçiş Tarihleri</w:t>
            </w:r>
          </w:p>
        </w:tc>
        <w:tc>
          <w:tcPr>
            <w:tcW w:w="1846" w:type="dxa"/>
            <w:tcBorders>
              <w:top w:val="single" w:sz="6" w:space="0" w:color="auto"/>
              <w:left w:val="nil"/>
              <w:right w:val="single" w:sz="6" w:space="0" w:color="auto"/>
            </w:tcBorders>
          </w:tcPr>
          <w:p w:rsidR="00000000" w:rsidRDefault="008E651A">
            <w:pPr>
              <w:jc w:val="center"/>
              <w:rPr>
                <w:rFonts w:ascii="Arial" w:hAnsi="Arial"/>
                <w:b/>
                <w:color w:val="000000"/>
                <w:sz w:val="16"/>
              </w:rPr>
            </w:pPr>
            <w:r>
              <w:rPr>
                <w:rFonts w:ascii="Arial" w:hAnsi="Arial"/>
                <w:b/>
                <w:color w:val="000000"/>
                <w:sz w:val="16"/>
              </w:rPr>
              <w:t>Yatırım Tutarı-</w:t>
            </w:r>
          </w:p>
        </w:tc>
        <w:tc>
          <w:tcPr>
            <w:tcW w:w="1843" w:type="dxa"/>
            <w:tcBorders>
              <w:top w:val="single" w:sz="6" w:space="0" w:color="auto"/>
              <w:left w:val="nil"/>
              <w:right w:val="single" w:sz="6" w:space="0" w:color="auto"/>
            </w:tcBorders>
          </w:tcPr>
          <w:p w:rsidR="00000000" w:rsidRDefault="008E651A">
            <w:pPr>
              <w:jc w:val="center"/>
              <w:rPr>
                <w:rFonts w:ascii="Arial" w:hAnsi="Arial"/>
                <w:b/>
                <w:color w:val="000000"/>
                <w:sz w:val="16"/>
              </w:rPr>
            </w:pPr>
            <w:r>
              <w:rPr>
                <w:rFonts w:ascii="Arial" w:hAnsi="Arial"/>
                <w:b/>
                <w:color w:val="000000"/>
                <w:sz w:val="16"/>
              </w:rPr>
              <w:t>Gerçekleşen Tutar (31.12.2003' e kadar)</w:t>
            </w:r>
          </w:p>
        </w:tc>
      </w:tr>
      <w:tr w:rsidR="00000000">
        <w:tblPrEx>
          <w:tblCellMar>
            <w:top w:w="0" w:type="dxa"/>
            <w:bottom w:w="0" w:type="dxa"/>
          </w:tblCellMar>
        </w:tblPrEx>
        <w:trPr>
          <w:cantSplit/>
          <w:trHeight w:val="250"/>
        </w:trPr>
        <w:tc>
          <w:tcPr>
            <w:tcW w:w="3970" w:type="dxa"/>
            <w:tcBorders>
              <w:left w:val="single" w:sz="6" w:space="0" w:color="auto"/>
              <w:right w:val="single" w:sz="6" w:space="0" w:color="auto"/>
            </w:tcBorders>
          </w:tcPr>
          <w:p w:rsidR="00000000" w:rsidRDefault="008E651A">
            <w:pPr>
              <w:ind w:right="-30"/>
              <w:rPr>
                <w:rFonts w:ascii="Arial" w:hAnsi="Arial"/>
                <w:b/>
                <w:color w:val="000000"/>
                <w:sz w:val="16"/>
              </w:rPr>
            </w:pPr>
            <w:r>
              <w:rPr>
                <w:rFonts w:ascii="Arial" w:hAnsi="Arial"/>
                <w:b/>
                <w:color w:val="000000"/>
                <w:sz w:val="16"/>
              </w:rPr>
              <w:t>Devam Eden Yatırımlar</w:t>
            </w:r>
          </w:p>
        </w:tc>
        <w:tc>
          <w:tcPr>
            <w:tcW w:w="1897" w:type="dxa"/>
            <w:tcBorders>
              <w:left w:val="nil"/>
              <w:right w:val="single" w:sz="6" w:space="0" w:color="auto"/>
            </w:tcBorders>
          </w:tcPr>
          <w:p w:rsidR="00000000" w:rsidRDefault="008E651A">
            <w:pPr>
              <w:jc w:val="center"/>
              <w:rPr>
                <w:rFonts w:ascii="Arial" w:hAnsi="Arial"/>
                <w:b/>
                <w:i/>
                <w:color w:val="000000"/>
                <w:sz w:val="16"/>
              </w:rPr>
            </w:pPr>
            <w:r>
              <w:rPr>
                <w:rFonts w:ascii="Arial" w:hAnsi="Arial"/>
                <w:b/>
                <w:i/>
                <w:color w:val="000000"/>
                <w:sz w:val="16"/>
              </w:rPr>
              <w:t>Beginning Date -</w:t>
            </w:r>
          </w:p>
        </w:tc>
        <w:tc>
          <w:tcPr>
            <w:tcW w:w="1846" w:type="dxa"/>
            <w:tcBorders>
              <w:left w:val="nil"/>
              <w:right w:val="single" w:sz="6" w:space="0" w:color="auto"/>
            </w:tcBorders>
          </w:tcPr>
          <w:p w:rsidR="00000000" w:rsidRDefault="008E651A">
            <w:pPr>
              <w:jc w:val="center"/>
              <w:rPr>
                <w:rFonts w:ascii="Arial" w:hAnsi="Arial"/>
                <w:b/>
                <w:i/>
                <w:color w:val="000000"/>
                <w:sz w:val="16"/>
              </w:rPr>
            </w:pPr>
            <w:r>
              <w:rPr>
                <w:rFonts w:ascii="Arial" w:hAnsi="Arial"/>
                <w:b/>
                <w:i/>
                <w:color w:val="000000"/>
                <w:sz w:val="16"/>
              </w:rPr>
              <w:t>Estimated Inv. Amount</w:t>
            </w:r>
          </w:p>
        </w:tc>
        <w:tc>
          <w:tcPr>
            <w:tcW w:w="1843" w:type="dxa"/>
            <w:tcBorders>
              <w:left w:val="nil"/>
              <w:right w:val="single" w:sz="6" w:space="0" w:color="auto"/>
            </w:tcBorders>
          </w:tcPr>
          <w:p w:rsidR="00000000" w:rsidRDefault="008E651A">
            <w:pPr>
              <w:jc w:val="center"/>
              <w:rPr>
                <w:rFonts w:ascii="Arial" w:hAnsi="Arial"/>
                <w:b/>
                <w:i/>
                <w:color w:val="000000"/>
                <w:sz w:val="16"/>
              </w:rPr>
            </w:pPr>
            <w:r>
              <w:rPr>
                <w:rFonts w:ascii="Arial" w:hAnsi="Arial"/>
                <w:b/>
                <w:i/>
                <w:color w:val="000000"/>
                <w:sz w:val="16"/>
              </w:rPr>
              <w:t xml:space="preserve">Realized Part of Inv. </w:t>
            </w:r>
          </w:p>
        </w:tc>
      </w:tr>
      <w:tr w:rsidR="00000000">
        <w:tblPrEx>
          <w:tblCellMar>
            <w:top w:w="0" w:type="dxa"/>
            <w:bottom w:w="0" w:type="dxa"/>
          </w:tblCellMar>
        </w:tblPrEx>
        <w:trPr>
          <w:cantSplit/>
          <w:trHeight w:val="250"/>
        </w:trPr>
        <w:tc>
          <w:tcPr>
            <w:tcW w:w="3970" w:type="dxa"/>
            <w:tcBorders>
              <w:left w:val="single" w:sz="6" w:space="0" w:color="auto"/>
              <w:bottom w:val="single" w:sz="6" w:space="0" w:color="auto"/>
              <w:right w:val="single" w:sz="6" w:space="0" w:color="auto"/>
            </w:tcBorders>
          </w:tcPr>
          <w:p w:rsidR="00000000" w:rsidRDefault="008E651A">
            <w:pPr>
              <w:ind w:right="-30"/>
              <w:rPr>
                <w:rFonts w:ascii="Arial" w:hAnsi="Arial"/>
                <w:b/>
                <w:i/>
                <w:color w:val="000000"/>
                <w:sz w:val="16"/>
              </w:rPr>
            </w:pPr>
            <w:r>
              <w:rPr>
                <w:rFonts w:ascii="Arial" w:hAnsi="Arial"/>
                <w:b/>
                <w:i/>
                <w:color w:val="000000"/>
                <w:sz w:val="16"/>
              </w:rPr>
              <w:t>Continuing Investments</w:t>
            </w:r>
          </w:p>
        </w:tc>
        <w:tc>
          <w:tcPr>
            <w:tcW w:w="1897" w:type="dxa"/>
            <w:tcBorders>
              <w:left w:val="nil"/>
              <w:bottom w:val="single" w:sz="6" w:space="0" w:color="auto"/>
              <w:right w:val="single" w:sz="6" w:space="0" w:color="auto"/>
            </w:tcBorders>
          </w:tcPr>
          <w:p w:rsidR="00000000" w:rsidRDefault="008E651A">
            <w:pPr>
              <w:jc w:val="center"/>
              <w:rPr>
                <w:rFonts w:ascii="Arial" w:hAnsi="Arial"/>
                <w:b/>
                <w:i/>
                <w:color w:val="000000"/>
                <w:sz w:val="16"/>
              </w:rPr>
            </w:pPr>
            <w:r>
              <w:rPr>
                <w:rFonts w:ascii="Arial" w:hAnsi="Arial"/>
                <w:b/>
                <w:i/>
                <w:color w:val="000000"/>
                <w:sz w:val="16"/>
              </w:rPr>
              <w:t>Estimated Ending Date</w:t>
            </w:r>
          </w:p>
        </w:tc>
        <w:tc>
          <w:tcPr>
            <w:tcW w:w="1846" w:type="dxa"/>
            <w:tcBorders>
              <w:left w:val="nil"/>
              <w:bottom w:val="single" w:sz="6" w:space="0" w:color="auto"/>
              <w:right w:val="single" w:sz="6" w:space="0" w:color="auto"/>
            </w:tcBorders>
          </w:tcPr>
          <w:p w:rsidR="00000000" w:rsidRDefault="008E651A">
            <w:pPr>
              <w:jc w:val="center"/>
              <w:rPr>
                <w:rFonts w:ascii="Arial" w:hAnsi="Arial"/>
                <w:b/>
                <w:i/>
                <w:color w:val="000000"/>
                <w:sz w:val="16"/>
              </w:rPr>
            </w:pPr>
            <w:r>
              <w:rPr>
                <w:rFonts w:ascii="Arial" w:hAnsi="Arial"/>
                <w:b/>
                <w:i/>
                <w:color w:val="000000"/>
                <w:sz w:val="16"/>
              </w:rPr>
              <w:t>(</w:t>
            </w:r>
            <w:r>
              <w:rPr>
                <w:rFonts w:ascii="Arial" w:hAnsi="Arial"/>
                <w:b/>
                <w:color w:val="000000"/>
                <w:sz w:val="16"/>
              </w:rPr>
              <w:t>Milyon</w:t>
            </w:r>
            <w:r>
              <w:rPr>
                <w:rFonts w:ascii="Arial" w:hAnsi="Arial"/>
                <w:b/>
                <w:i/>
                <w:color w:val="000000"/>
                <w:sz w:val="16"/>
              </w:rPr>
              <w:t>-Million TL)</w:t>
            </w:r>
          </w:p>
        </w:tc>
        <w:tc>
          <w:tcPr>
            <w:tcW w:w="1843" w:type="dxa"/>
            <w:tcBorders>
              <w:left w:val="nil"/>
              <w:bottom w:val="single" w:sz="6" w:space="0" w:color="auto"/>
              <w:right w:val="single" w:sz="6" w:space="0" w:color="auto"/>
            </w:tcBorders>
          </w:tcPr>
          <w:p w:rsidR="00000000" w:rsidRDefault="008E651A">
            <w:pPr>
              <w:jc w:val="center"/>
              <w:rPr>
                <w:rFonts w:ascii="Arial" w:hAnsi="Arial"/>
                <w:b/>
                <w:i/>
                <w:color w:val="000000"/>
                <w:sz w:val="16"/>
              </w:rPr>
            </w:pPr>
            <w:r>
              <w:rPr>
                <w:rFonts w:ascii="Arial" w:hAnsi="Arial"/>
                <w:b/>
                <w:i/>
                <w:color w:val="000000"/>
                <w:sz w:val="16"/>
              </w:rPr>
              <w:t>(</w:t>
            </w:r>
            <w:r>
              <w:rPr>
                <w:rFonts w:ascii="Arial" w:hAnsi="Arial"/>
                <w:b/>
                <w:color w:val="000000"/>
                <w:sz w:val="16"/>
              </w:rPr>
              <w:t>Milyon</w:t>
            </w:r>
            <w:r>
              <w:rPr>
                <w:rFonts w:ascii="Arial" w:hAnsi="Arial"/>
                <w:b/>
                <w:i/>
                <w:color w:val="000000"/>
                <w:sz w:val="16"/>
              </w:rPr>
              <w:t>-Million TL)</w:t>
            </w:r>
          </w:p>
        </w:tc>
      </w:tr>
      <w:tr w:rsidR="00000000">
        <w:tblPrEx>
          <w:tblCellMar>
            <w:top w:w="0" w:type="dxa"/>
            <w:bottom w:w="0" w:type="dxa"/>
          </w:tblCellMar>
        </w:tblPrEx>
        <w:trPr>
          <w:cantSplit/>
          <w:trHeight w:val="250"/>
        </w:trPr>
        <w:tc>
          <w:tcPr>
            <w:tcW w:w="3970" w:type="dxa"/>
            <w:tcBorders>
              <w:top w:val="single" w:sz="6" w:space="0" w:color="auto"/>
              <w:left w:val="single" w:sz="6" w:space="0" w:color="auto"/>
              <w:bottom w:val="single" w:sz="6" w:space="0" w:color="auto"/>
              <w:right w:val="single" w:sz="6" w:space="0" w:color="auto"/>
            </w:tcBorders>
          </w:tcPr>
          <w:p w:rsidR="00000000" w:rsidRDefault="008E651A">
            <w:pPr>
              <w:ind w:right="-30"/>
              <w:rPr>
                <w:rFonts w:ascii="Arial" w:hAnsi="Arial"/>
                <w:color w:val="000000"/>
                <w:sz w:val="16"/>
              </w:rPr>
            </w:pPr>
            <w:r>
              <w:rPr>
                <w:rFonts w:ascii="Arial" w:hAnsi="Arial"/>
                <w:color w:val="000000"/>
                <w:sz w:val="16"/>
              </w:rPr>
              <w:t xml:space="preserve">13.TEVSİ </w:t>
            </w:r>
            <w:r>
              <w:rPr>
                <w:rFonts w:ascii="Arial" w:hAnsi="Arial"/>
                <w:color w:val="000000"/>
                <w:sz w:val="16"/>
              </w:rPr>
              <w:t xml:space="preserve">İMALAT-HABERLEŞME </w:t>
            </w:r>
          </w:p>
          <w:p w:rsidR="00000000" w:rsidRDefault="008E651A">
            <w:pPr>
              <w:ind w:right="-30"/>
              <w:rPr>
                <w:rFonts w:ascii="Arial" w:hAnsi="Arial"/>
                <w:i/>
                <w:color w:val="000000"/>
                <w:sz w:val="16"/>
              </w:rPr>
            </w:pPr>
            <w:r>
              <w:rPr>
                <w:rFonts w:ascii="Arial" w:hAnsi="Arial"/>
                <w:i/>
                <w:color w:val="000000"/>
                <w:sz w:val="16"/>
              </w:rPr>
              <w:t>(MANUFACTURING, COMMUNICATION)</w:t>
            </w:r>
          </w:p>
        </w:tc>
        <w:tc>
          <w:tcPr>
            <w:tcW w:w="1897" w:type="dxa"/>
            <w:tcBorders>
              <w:top w:val="single" w:sz="6" w:space="0" w:color="auto"/>
              <w:left w:val="single" w:sz="6" w:space="0" w:color="auto"/>
              <w:bottom w:val="single" w:sz="6" w:space="0" w:color="auto"/>
              <w:right w:val="single" w:sz="6" w:space="0" w:color="auto"/>
            </w:tcBorders>
          </w:tcPr>
          <w:p w:rsidR="00000000" w:rsidRDefault="008E651A">
            <w:pPr>
              <w:ind w:right="253"/>
              <w:jc w:val="right"/>
              <w:rPr>
                <w:rFonts w:ascii="Arial" w:hAnsi="Arial"/>
                <w:color w:val="000000"/>
                <w:sz w:val="16"/>
              </w:rPr>
            </w:pPr>
          </w:p>
          <w:p w:rsidR="00000000" w:rsidRDefault="008E651A">
            <w:pPr>
              <w:ind w:right="253"/>
              <w:jc w:val="right"/>
              <w:rPr>
                <w:rFonts w:ascii="Arial" w:hAnsi="Arial"/>
                <w:color w:val="000000"/>
                <w:sz w:val="16"/>
              </w:rPr>
            </w:pPr>
            <w:r>
              <w:rPr>
                <w:rFonts w:ascii="Arial" w:hAnsi="Arial"/>
                <w:color w:val="000000"/>
                <w:sz w:val="16"/>
              </w:rPr>
              <w:t>1996-2003</w:t>
            </w:r>
          </w:p>
        </w:tc>
        <w:tc>
          <w:tcPr>
            <w:tcW w:w="1846" w:type="dxa"/>
            <w:tcBorders>
              <w:top w:val="single" w:sz="6" w:space="0" w:color="auto"/>
              <w:left w:val="single" w:sz="6" w:space="0" w:color="auto"/>
              <w:bottom w:val="single" w:sz="6" w:space="0" w:color="auto"/>
              <w:right w:val="single" w:sz="6" w:space="0" w:color="auto"/>
            </w:tcBorders>
          </w:tcPr>
          <w:p w:rsidR="00000000" w:rsidRDefault="008E651A">
            <w:pPr>
              <w:ind w:right="199"/>
              <w:jc w:val="right"/>
              <w:rPr>
                <w:rFonts w:ascii="Arial" w:hAnsi="Arial"/>
                <w:color w:val="000000"/>
                <w:sz w:val="16"/>
              </w:rPr>
            </w:pPr>
          </w:p>
          <w:p w:rsidR="00000000" w:rsidRDefault="008E651A">
            <w:pPr>
              <w:ind w:right="199"/>
              <w:jc w:val="right"/>
              <w:rPr>
                <w:rFonts w:ascii="Arial" w:hAnsi="Arial"/>
                <w:color w:val="000000"/>
                <w:sz w:val="16"/>
              </w:rPr>
            </w:pPr>
            <w:r>
              <w:rPr>
                <w:rFonts w:ascii="Arial" w:hAnsi="Arial"/>
                <w:color w:val="000000"/>
                <w:sz w:val="16"/>
              </w:rPr>
              <w:t xml:space="preserve">1.700.000 </w:t>
            </w:r>
          </w:p>
        </w:tc>
        <w:tc>
          <w:tcPr>
            <w:tcW w:w="1843" w:type="dxa"/>
            <w:tcBorders>
              <w:top w:val="single" w:sz="6" w:space="0" w:color="auto"/>
              <w:left w:val="single" w:sz="6" w:space="0" w:color="auto"/>
              <w:bottom w:val="single" w:sz="6" w:space="0" w:color="auto"/>
              <w:right w:val="single" w:sz="6" w:space="0" w:color="auto"/>
            </w:tcBorders>
          </w:tcPr>
          <w:p w:rsidR="00000000" w:rsidRDefault="008E651A">
            <w:pPr>
              <w:ind w:right="199"/>
              <w:jc w:val="right"/>
              <w:rPr>
                <w:rFonts w:ascii="Arial" w:hAnsi="Arial"/>
                <w:color w:val="000000"/>
                <w:sz w:val="16"/>
              </w:rPr>
            </w:pPr>
          </w:p>
          <w:p w:rsidR="00000000" w:rsidRDefault="008E651A">
            <w:pPr>
              <w:ind w:right="199"/>
              <w:jc w:val="right"/>
              <w:rPr>
                <w:rFonts w:ascii="Arial" w:hAnsi="Arial"/>
                <w:color w:val="000000"/>
                <w:sz w:val="16"/>
              </w:rPr>
            </w:pPr>
            <w:r>
              <w:rPr>
                <w:rFonts w:ascii="Arial" w:hAnsi="Arial"/>
                <w:color w:val="000000"/>
                <w:sz w:val="16"/>
              </w:rPr>
              <w:t xml:space="preserve">1.656.532 </w:t>
            </w:r>
          </w:p>
        </w:tc>
      </w:tr>
      <w:tr w:rsidR="00000000">
        <w:tblPrEx>
          <w:tblCellMar>
            <w:top w:w="0" w:type="dxa"/>
            <w:bottom w:w="0" w:type="dxa"/>
          </w:tblCellMar>
        </w:tblPrEx>
        <w:trPr>
          <w:cantSplit/>
          <w:trHeight w:val="250"/>
        </w:trPr>
        <w:tc>
          <w:tcPr>
            <w:tcW w:w="3970" w:type="dxa"/>
            <w:tcBorders>
              <w:top w:val="single" w:sz="6" w:space="0" w:color="auto"/>
              <w:left w:val="single" w:sz="6" w:space="0" w:color="auto"/>
              <w:bottom w:val="single" w:sz="6" w:space="0" w:color="auto"/>
              <w:right w:val="single" w:sz="6" w:space="0" w:color="auto"/>
            </w:tcBorders>
          </w:tcPr>
          <w:p w:rsidR="00000000" w:rsidRDefault="008E651A">
            <w:pPr>
              <w:ind w:right="-30"/>
              <w:rPr>
                <w:rFonts w:ascii="Arial" w:hAnsi="Arial"/>
                <w:color w:val="000000"/>
                <w:sz w:val="16"/>
              </w:rPr>
            </w:pPr>
            <w:r>
              <w:rPr>
                <w:rFonts w:ascii="Arial" w:hAnsi="Arial"/>
                <w:color w:val="000000"/>
                <w:sz w:val="16"/>
              </w:rPr>
              <w:t>14.TEVSİ ÇEŞİTLİ ASKERİ ELEKTRONİK TEÇHİZAT ÜRETİMİ</w:t>
            </w:r>
          </w:p>
          <w:p w:rsidR="00000000" w:rsidRDefault="008E651A">
            <w:pPr>
              <w:ind w:right="-30"/>
              <w:rPr>
                <w:rFonts w:ascii="Arial" w:hAnsi="Arial"/>
                <w:i/>
                <w:color w:val="000000"/>
                <w:sz w:val="16"/>
              </w:rPr>
            </w:pPr>
            <w:r>
              <w:rPr>
                <w:rFonts w:ascii="Arial" w:hAnsi="Arial"/>
                <w:i/>
                <w:color w:val="000000"/>
                <w:sz w:val="16"/>
              </w:rPr>
              <w:t>(VARIOUS MILITARY ELECTRONIC EQUIPMENT PRODUCTION)</w:t>
            </w:r>
          </w:p>
        </w:tc>
        <w:tc>
          <w:tcPr>
            <w:tcW w:w="1897" w:type="dxa"/>
            <w:tcBorders>
              <w:top w:val="single" w:sz="6" w:space="0" w:color="auto"/>
              <w:left w:val="single" w:sz="6" w:space="0" w:color="auto"/>
              <w:bottom w:val="single" w:sz="6" w:space="0" w:color="auto"/>
              <w:right w:val="single" w:sz="6" w:space="0" w:color="auto"/>
            </w:tcBorders>
          </w:tcPr>
          <w:p w:rsidR="00000000" w:rsidRDefault="008E651A">
            <w:pPr>
              <w:ind w:right="253"/>
              <w:jc w:val="right"/>
              <w:rPr>
                <w:rFonts w:ascii="Arial" w:hAnsi="Arial"/>
                <w:color w:val="000000"/>
                <w:sz w:val="16"/>
              </w:rPr>
            </w:pPr>
          </w:p>
          <w:p w:rsidR="00000000" w:rsidRDefault="008E651A">
            <w:pPr>
              <w:ind w:right="253"/>
              <w:jc w:val="right"/>
              <w:rPr>
                <w:rFonts w:ascii="Arial" w:hAnsi="Arial"/>
                <w:color w:val="000000"/>
                <w:sz w:val="16"/>
              </w:rPr>
            </w:pPr>
            <w:r>
              <w:rPr>
                <w:rFonts w:ascii="Arial" w:hAnsi="Arial"/>
                <w:color w:val="000000"/>
                <w:sz w:val="16"/>
              </w:rPr>
              <w:t>1996-2003</w:t>
            </w:r>
          </w:p>
        </w:tc>
        <w:tc>
          <w:tcPr>
            <w:tcW w:w="1846" w:type="dxa"/>
            <w:tcBorders>
              <w:top w:val="single" w:sz="6" w:space="0" w:color="auto"/>
              <w:left w:val="single" w:sz="6" w:space="0" w:color="auto"/>
              <w:bottom w:val="single" w:sz="6" w:space="0" w:color="auto"/>
              <w:right w:val="single" w:sz="6" w:space="0" w:color="auto"/>
            </w:tcBorders>
          </w:tcPr>
          <w:p w:rsidR="00000000" w:rsidRDefault="008E651A">
            <w:pPr>
              <w:ind w:right="199"/>
              <w:jc w:val="right"/>
              <w:rPr>
                <w:rFonts w:ascii="Arial" w:hAnsi="Arial"/>
                <w:color w:val="000000"/>
                <w:sz w:val="16"/>
              </w:rPr>
            </w:pPr>
          </w:p>
          <w:p w:rsidR="00000000" w:rsidRDefault="008E651A">
            <w:pPr>
              <w:ind w:right="199"/>
              <w:jc w:val="right"/>
              <w:rPr>
                <w:rFonts w:ascii="Arial" w:hAnsi="Arial"/>
                <w:color w:val="000000"/>
                <w:sz w:val="16"/>
              </w:rPr>
            </w:pPr>
            <w:r>
              <w:rPr>
                <w:rFonts w:ascii="Arial" w:hAnsi="Arial"/>
                <w:color w:val="000000"/>
                <w:sz w:val="16"/>
              </w:rPr>
              <w:t>10.000.000</w:t>
            </w:r>
          </w:p>
        </w:tc>
        <w:tc>
          <w:tcPr>
            <w:tcW w:w="1843" w:type="dxa"/>
            <w:tcBorders>
              <w:top w:val="single" w:sz="6" w:space="0" w:color="auto"/>
              <w:left w:val="single" w:sz="6" w:space="0" w:color="auto"/>
              <w:bottom w:val="single" w:sz="6" w:space="0" w:color="auto"/>
              <w:right w:val="single" w:sz="6" w:space="0" w:color="auto"/>
            </w:tcBorders>
          </w:tcPr>
          <w:p w:rsidR="00000000" w:rsidRDefault="008E651A">
            <w:pPr>
              <w:ind w:right="199"/>
              <w:jc w:val="right"/>
              <w:rPr>
                <w:rFonts w:ascii="Arial" w:hAnsi="Arial"/>
                <w:color w:val="000000"/>
                <w:sz w:val="16"/>
              </w:rPr>
            </w:pPr>
          </w:p>
          <w:p w:rsidR="00000000" w:rsidRDefault="008E651A">
            <w:pPr>
              <w:ind w:right="199"/>
              <w:jc w:val="right"/>
              <w:rPr>
                <w:rFonts w:ascii="Arial" w:hAnsi="Arial"/>
                <w:color w:val="000000"/>
                <w:sz w:val="16"/>
              </w:rPr>
            </w:pPr>
            <w:r>
              <w:rPr>
                <w:rFonts w:ascii="Arial" w:hAnsi="Arial"/>
                <w:color w:val="000000"/>
                <w:sz w:val="16"/>
              </w:rPr>
              <w:t xml:space="preserve">13.165.571 </w:t>
            </w:r>
          </w:p>
        </w:tc>
      </w:tr>
      <w:tr w:rsidR="00000000">
        <w:tblPrEx>
          <w:tblCellMar>
            <w:top w:w="0" w:type="dxa"/>
            <w:bottom w:w="0" w:type="dxa"/>
          </w:tblCellMar>
        </w:tblPrEx>
        <w:trPr>
          <w:cantSplit/>
          <w:trHeight w:val="250"/>
        </w:trPr>
        <w:tc>
          <w:tcPr>
            <w:tcW w:w="3970" w:type="dxa"/>
            <w:tcBorders>
              <w:top w:val="single" w:sz="6" w:space="0" w:color="auto"/>
              <w:left w:val="single" w:sz="6" w:space="0" w:color="auto"/>
              <w:bottom w:val="single" w:sz="6" w:space="0" w:color="auto"/>
              <w:right w:val="single" w:sz="6" w:space="0" w:color="auto"/>
            </w:tcBorders>
          </w:tcPr>
          <w:p w:rsidR="00000000" w:rsidRDefault="008E651A">
            <w:pPr>
              <w:ind w:right="-30"/>
              <w:rPr>
                <w:rFonts w:ascii="Arial" w:hAnsi="Arial"/>
                <w:color w:val="000000"/>
                <w:sz w:val="16"/>
              </w:rPr>
            </w:pPr>
            <w:r>
              <w:rPr>
                <w:rFonts w:ascii="Arial" w:hAnsi="Arial"/>
                <w:color w:val="000000"/>
                <w:sz w:val="16"/>
              </w:rPr>
              <w:t>15.TEVSİ MUHTELİF ASKERİ ELEKT</w:t>
            </w:r>
            <w:r>
              <w:rPr>
                <w:rFonts w:ascii="Arial" w:hAnsi="Arial"/>
                <w:color w:val="000000"/>
                <w:sz w:val="16"/>
              </w:rPr>
              <w:t>RONİK CİHAZLAR</w:t>
            </w:r>
          </w:p>
          <w:p w:rsidR="00000000" w:rsidRDefault="008E651A">
            <w:pPr>
              <w:ind w:right="-30"/>
              <w:rPr>
                <w:rFonts w:ascii="Arial" w:hAnsi="Arial"/>
                <w:i/>
                <w:color w:val="000000"/>
                <w:sz w:val="16"/>
              </w:rPr>
            </w:pPr>
            <w:r>
              <w:rPr>
                <w:rFonts w:ascii="Arial" w:hAnsi="Arial"/>
                <w:i/>
                <w:color w:val="000000"/>
                <w:sz w:val="16"/>
              </w:rPr>
              <w:t>(VARIOUS MILITARY ELECTRONIC EQUIPMENT)</w:t>
            </w:r>
          </w:p>
        </w:tc>
        <w:tc>
          <w:tcPr>
            <w:tcW w:w="1897" w:type="dxa"/>
            <w:tcBorders>
              <w:top w:val="single" w:sz="6" w:space="0" w:color="auto"/>
              <w:left w:val="single" w:sz="6" w:space="0" w:color="auto"/>
              <w:bottom w:val="single" w:sz="6" w:space="0" w:color="auto"/>
              <w:right w:val="single" w:sz="6" w:space="0" w:color="auto"/>
            </w:tcBorders>
          </w:tcPr>
          <w:p w:rsidR="00000000" w:rsidRDefault="008E651A">
            <w:pPr>
              <w:ind w:right="253"/>
              <w:jc w:val="right"/>
              <w:rPr>
                <w:rFonts w:ascii="Arial" w:hAnsi="Arial"/>
                <w:color w:val="000000"/>
                <w:sz w:val="16"/>
              </w:rPr>
            </w:pPr>
          </w:p>
          <w:p w:rsidR="00000000" w:rsidRDefault="008E651A">
            <w:pPr>
              <w:ind w:right="253"/>
              <w:jc w:val="right"/>
              <w:rPr>
                <w:rFonts w:ascii="Arial" w:hAnsi="Arial"/>
                <w:color w:val="000000"/>
                <w:sz w:val="16"/>
              </w:rPr>
            </w:pPr>
            <w:r>
              <w:rPr>
                <w:rFonts w:ascii="Arial" w:hAnsi="Arial"/>
                <w:color w:val="000000"/>
                <w:sz w:val="16"/>
              </w:rPr>
              <w:t>1996-2003</w:t>
            </w:r>
          </w:p>
        </w:tc>
        <w:tc>
          <w:tcPr>
            <w:tcW w:w="1846" w:type="dxa"/>
            <w:tcBorders>
              <w:top w:val="single" w:sz="6" w:space="0" w:color="auto"/>
              <w:left w:val="single" w:sz="6" w:space="0" w:color="auto"/>
              <w:bottom w:val="single" w:sz="6" w:space="0" w:color="auto"/>
              <w:right w:val="single" w:sz="6" w:space="0" w:color="auto"/>
            </w:tcBorders>
          </w:tcPr>
          <w:p w:rsidR="00000000" w:rsidRDefault="008E651A">
            <w:pPr>
              <w:ind w:right="199"/>
              <w:jc w:val="right"/>
              <w:rPr>
                <w:rFonts w:ascii="Arial" w:hAnsi="Arial"/>
                <w:color w:val="000000"/>
                <w:sz w:val="16"/>
              </w:rPr>
            </w:pPr>
          </w:p>
          <w:p w:rsidR="00000000" w:rsidRDefault="008E651A">
            <w:pPr>
              <w:ind w:right="199"/>
              <w:jc w:val="right"/>
              <w:rPr>
                <w:rFonts w:ascii="Arial" w:hAnsi="Arial"/>
                <w:color w:val="000000"/>
                <w:sz w:val="16"/>
              </w:rPr>
            </w:pPr>
            <w:r>
              <w:rPr>
                <w:rFonts w:ascii="Arial" w:hAnsi="Arial"/>
                <w:color w:val="000000"/>
                <w:sz w:val="16"/>
              </w:rPr>
              <w:t>2.600.000</w:t>
            </w:r>
          </w:p>
        </w:tc>
        <w:tc>
          <w:tcPr>
            <w:tcW w:w="1843" w:type="dxa"/>
            <w:tcBorders>
              <w:top w:val="single" w:sz="6" w:space="0" w:color="auto"/>
              <w:left w:val="single" w:sz="6" w:space="0" w:color="auto"/>
              <w:bottom w:val="single" w:sz="6" w:space="0" w:color="auto"/>
              <w:right w:val="single" w:sz="6" w:space="0" w:color="auto"/>
            </w:tcBorders>
          </w:tcPr>
          <w:p w:rsidR="00000000" w:rsidRDefault="008E651A">
            <w:pPr>
              <w:ind w:right="199"/>
              <w:jc w:val="right"/>
              <w:rPr>
                <w:rFonts w:ascii="Arial" w:hAnsi="Arial"/>
                <w:color w:val="000000"/>
                <w:sz w:val="16"/>
              </w:rPr>
            </w:pPr>
          </w:p>
          <w:p w:rsidR="00000000" w:rsidRDefault="008E651A">
            <w:pPr>
              <w:ind w:right="199"/>
              <w:jc w:val="right"/>
              <w:rPr>
                <w:rFonts w:ascii="Arial" w:hAnsi="Arial"/>
                <w:color w:val="000000"/>
                <w:sz w:val="16"/>
              </w:rPr>
            </w:pPr>
            <w:r>
              <w:rPr>
                <w:rFonts w:ascii="Arial" w:hAnsi="Arial"/>
                <w:color w:val="000000"/>
                <w:sz w:val="16"/>
              </w:rPr>
              <w:t xml:space="preserve">8.152.266 </w:t>
            </w:r>
          </w:p>
        </w:tc>
      </w:tr>
      <w:tr w:rsidR="00000000">
        <w:tblPrEx>
          <w:tblCellMar>
            <w:top w:w="0" w:type="dxa"/>
            <w:bottom w:w="0" w:type="dxa"/>
          </w:tblCellMar>
        </w:tblPrEx>
        <w:trPr>
          <w:cantSplit/>
          <w:trHeight w:val="250"/>
        </w:trPr>
        <w:tc>
          <w:tcPr>
            <w:tcW w:w="3970" w:type="dxa"/>
            <w:tcBorders>
              <w:top w:val="single" w:sz="6" w:space="0" w:color="auto"/>
              <w:left w:val="single" w:sz="6" w:space="0" w:color="auto"/>
              <w:bottom w:val="single" w:sz="6" w:space="0" w:color="auto"/>
              <w:right w:val="single" w:sz="6" w:space="0" w:color="auto"/>
            </w:tcBorders>
          </w:tcPr>
          <w:p w:rsidR="00000000" w:rsidRDefault="008E651A">
            <w:pPr>
              <w:ind w:right="-30"/>
              <w:rPr>
                <w:rFonts w:ascii="Arial" w:hAnsi="Arial"/>
                <w:color w:val="000000"/>
                <w:sz w:val="16"/>
              </w:rPr>
            </w:pPr>
            <w:r>
              <w:rPr>
                <w:rFonts w:ascii="Arial" w:hAnsi="Arial"/>
                <w:color w:val="000000"/>
                <w:sz w:val="16"/>
              </w:rPr>
              <w:t>16.TEVSİ MUHTELİF ASKERİ ELEKTRONİK CİHAZLAR</w:t>
            </w:r>
          </w:p>
          <w:p w:rsidR="00000000" w:rsidRDefault="008E651A">
            <w:pPr>
              <w:ind w:right="-30"/>
              <w:rPr>
                <w:rFonts w:ascii="Arial" w:hAnsi="Arial"/>
                <w:i/>
                <w:color w:val="000000"/>
                <w:sz w:val="16"/>
              </w:rPr>
            </w:pPr>
            <w:r>
              <w:rPr>
                <w:rFonts w:ascii="Arial" w:hAnsi="Arial"/>
                <w:i/>
                <w:color w:val="000000"/>
                <w:sz w:val="16"/>
              </w:rPr>
              <w:t>(VARIOUS MILITARY ELECTRONIC EQUIPMENT)</w:t>
            </w:r>
          </w:p>
        </w:tc>
        <w:tc>
          <w:tcPr>
            <w:tcW w:w="1897" w:type="dxa"/>
            <w:tcBorders>
              <w:top w:val="single" w:sz="6" w:space="0" w:color="auto"/>
              <w:left w:val="single" w:sz="6" w:space="0" w:color="auto"/>
              <w:bottom w:val="single" w:sz="6" w:space="0" w:color="auto"/>
              <w:right w:val="single" w:sz="6" w:space="0" w:color="auto"/>
            </w:tcBorders>
          </w:tcPr>
          <w:p w:rsidR="00000000" w:rsidRDefault="008E651A">
            <w:pPr>
              <w:ind w:right="253"/>
              <w:jc w:val="right"/>
              <w:rPr>
                <w:rFonts w:ascii="Arial" w:hAnsi="Arial"/>
                <w:color w:val="000000"/>
                <w:sz w:val="16"/>
              </w:rPr>
            </w:pPr>
          </w:p>
          <w:p w:rsidR="00000000" w:rsidRDefault="008E651A">
            <w:pPr>
              <w:ind w:right="253"/>
              <w:jc w:val="right"/>
              <w:rPr>
                <w:rFonts w:ascii="Arial" w:hAnsi="Arial"/>
                <w:color w:val="000000"/>
                <w:sz w:val="16"/>
              </w:rPr>
            </w:pPr>
            <w:r>
              <w:rPr>
                <w:rFonts w:ascii="Arial" w:hAnsi="Arial"/>
                <w:color w:val="000000"/>
                <w:sz w:val="16"/>
              </w:rPr>
              <w:t>2000-2003</w:t>
            </w:r>
          </w:p>
        </w:tc>
        <w:tc>
          <w:tcPr>
            <w:tcW w:w="1846" w:type="dxa"/>
            <w:tcBorders>
              <w:top w:val="single" w:sz="6" w:space="0" w:color="auto"/>
              <w:left w:val="single" w:sz="6" w:space="0" w:color="auto"/>
              <w:bottom w:val="single" w:sz="6" w:space="0" w:color="auto"/>
              <w:right w:val="single" w:sz="6" w:space="0" w:color="auto"/>
            </w:tcBorders>
          </w:tcPr>
          <w:p w:rsidR="00000000" w:rsidRDefault="008E651A">
            <w:pPr>
              <w:ind w:right="199"/>
              <w:jc w:val="right"/>
              <w:rPr>
                <w:rFonts w:ascii="Arial" w:hAnsi="Arial"/>
                <w:color w:val="000000"/>
                <w:sz w:val="16"/>
              </w:rPr>
            </w:pPr>
          </w:p>
          <w:p w:rsidR="00000000" w:rsidRDefault="008E651A">
            <w:pPr>
              <w:ind w:right="199"/>
              <w:jc w:val="right"/>
              <w:rPr>
                <w:rFonts w:ascii="Arial" w:hAnsi="Arial"/>
                <w:color w:val="000000"/>
                <w:sz w:val="16"/>
              </w:rPr>
            </w:pPr>
            <w:r>
              <w:rPr>
                <w:rFonts w:ascii="Arial" w:hAnsi="Arial"/>
                <w:color w:val="000000"/>
                <w:sz w:val="16"/>
              </w:rPr>
              <w:t>13.800.000</w:t>
            </w:r>
          </w:p>
        </w:tc>
        <w:tc>
          <w:tcPr>
            <w:tcW w:w="1843" w:type="dxa"/>
            <w:tcBorders>
              <w:top w:val="single" w:sz="6" w:space="0" w:color="auto"/>
              <w:left w:val="single" w:sz="6" w:space="0" w:color="auto"/>
              <w:bottom w:val="single" w:sz="6" w:space="0" w:color="auto"/>
              <w:right w:val="single" w:sz="6" w:space="0" w:color="auto"/>
            </w:tcBorders>
          </w:tcPr>
          <w:p w:rsidR="00000000" w:rsidRDefault="008E651A">
            <w:pPr>
              <w:ind w:right="199"/>
              <w:jc w:val="right"/>
              <w:rPr>
                <w:rFonts w:ascii="Arial" w:hAnsi="Arial"/>
                <w:color w:val="000000"/>
                <w:sz w:val="16"/>
              </w:rPr>
            </w:pPr>
          </w:p>
          <w:p w:rsidR="00000000" w:rsidRDefault="008E651A">
            <w:pPr>
              <w:ind w:right="199"/>
              <w:jc w:val="right"/>
              <w:rPr>
                <w:rFonts w:ascii="Arial" w:hAnsi="Arial"/>
                <w:color w:val="000000"/>
                <w:sz w:val="16"/>
              </w:rPr>
            </w:pPr>
            <w:r>
              <w:rPr>
                <w:rFonts w:ascii="Arial" w:hAnsi="Arial"/>
                <w:color w:val="000000"/>
                <w:sz w:val="16"/>
              </w:rPr>
              <w:t xml:space="preserve">5.077.856 </w:t>
            </w:r>
          </w:p>
        </w:tc>
      </w:tr>
    </w:tbl>
    <w:p w:rsidR="00000000" w:rsidRDefault="008E651A">
      <w:pPr>
        <w:rPr>
          <w:rFonts w:ascii="Arial" w:hAnsi="Arial"/>
          <w:sz w:val="16"/>
        </w:rPr>
      </w:pPr>
    </w:p>
    <w:p w:rsidR="00000000" w:rsidRDefault="008E651A">
      <w:pPr>
        <w:rPr>
          <w:rFonts w:ascii="Arial" w:hAnsi="Arial"/>
          <w:sz w:val="16"/>
        </w:rPr>
      </w:pPr>
      <w:r>
        <w:rPr>
          <w:rFonts w:ascii="Arial" w:hAnsi="Arial"/>
          <w:sz w:val="16"/>
        </w:rPr>
        <w:br w:type="page"/>
      </w:r>
    </w:p>
    <w:p w:rsidR="00000000" w:rsidRDefault="008E651A">
      <w:pPr>
        <w:rPr>
          <w:rFonts w:ascii="Arial" w:hAnsi="Arial"/>
          <w:sz w:val="16"/>
        </w:rPr>
      </w:pPr>
    </w:p>
    <w:tbl>
      <w:tblPr>
        <w:tblW w:w="0" w:type="auto"/>
        <w:tblInd w:w="-93"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8E651A">
            <w:pPr>
              <w:jc w:val="both"/>
              <w:rPr>
                <w:rFonts w:ascii="Arial" w:hAnsi="Arial"/>
                <w:sz w:val="16"/>
              </w:rPr>
            </w:pPr>
            <w:r>
              <w:rPr>
                <w:rFonts w:ascii="Arial" w:hAnsi="Arial"/>
                <w:sz w:val="16"/>
              </w:rPr>
              <w:t>Şirket'in  başlıca iştirakleri ve iştirak</w:t>
            </w:r>
            <w:r>
              <w:rPr>
                <w:rFonts w:ascii="Arial" w:hAnsi="Arial"/>
                <w:sz w:val="16"/>
              </w:rPr>
              <w:t xml:space="preserve"> sermayesi içindeki payı aşağıda gösterilmektedir. </w:t>
            </w:r>
          </w:p>
        </w:tc>
        <w:tc>
          <w:tcPr>
            <w:tcW w:w="1134" w:type="dxa"/>
          </w:tcPr>
          <w:p w:rsidR="00000000" w:rsidRDefault="008E651A">
            <w:pPr>
              <w:jc w:val="both"/>
              <w:rPr>
                <w:rFonts w:ascii="Arial" w:hAnsi="Arial"/>
                <w:sz w:val="16"/>
              </w:rPr>
            </w:pPr>
          </w:p>
        </w:tc>
        <w:tc>
          <w:tcPr>
            <w:tcW w:w="4105" w:type="dxa"/>
          </w:tcPr>
          <w:p w:rsidR="00000000" w:rsidRDefault="008E651A">
            <w:pPr>
              <w:jc w:val="both"/>
              <w:rPr>
                <w:rFonts w:ascii="Arial" w:hAnsi="Arial"/>
                <w:i/>
                <w:sz w:val="16"/>
              </w:rPr>
            </w:pPr>
            <w:r>
              <w:rPr>
                <w:rFonts w:ascii="Arial" w:hAnsi="Arial"/>
                <w:i/>
                <w:sz w:val="16"/>
              </w:rPr>
              <w:t>The Company's main participations and  its portion in their  equity capital are shown below.</w:t>
            </w:r>
          </w:p>
        </w:tc>
      </w:tr>
    </w:tbl>
    <w:p w:rsidR="00000000" w:rsidRDefault="008E651A">
      <w:pPr>
        <w:rPr>
          <w:rFonts w:ascii="Arial" w:hAnsi="Arial"/>
          <w:sz w:val="16"/>
        </w:rPr>
      </w:pPr>
    </w:p>
    <w:tbl>
      <w:tblPr>
        <w:tblW w:w="0" w:type="auto"/>
        <w:tblInd w:w="567" w:type="dxa"/>
        <w:tblLayout w:type="fixed"/>
        <w:tblCellMar>
          <w:left w:w="30" w:type="dxa"/>
          <w:right w:w="30" w:type="dxa"/>
        </w:tblCellMar>
        <w:tblLook w:val="0000" w:firstRow="0" w:lastRow="0" w:firstColumn="0" w:lastColumn="0" w:noHBand="0" w:noVBand="0"/>
      </w:tblPr>
      <w:tblGrid>
        <w:gridCol w:w="4375"/>
        <w:gridCol w:w="2304"/>
        <w:gridCol w:w="1337"/>
      </w:tblGrid>
      <w:tr w:rsidR="00000000">
        <w:tblPrEx>
          <w:tblCellMar>
            <w:top w:w="0" w:type="dxa"/>
            <w:bottom w:w="0" w:type="dxa"/>
          </w:tblCellMar>
        </w:tblPrEx>
        <w:trPr>
          <w:cantSplit/>
          <w:trHeight w:val="250"/>
        </w:trPr>
        <w:tc>
          <w:tcPr>
            <w:tcW w:w="4375" w:type="dxa"/>
          </w:tcPr>
          <w:p w:rsidR="00000000" w:rsidRDefault="008E651A">
            <w:pPr>
              <w:rPr>
                <w:rFonts w:ascii="Arial" w:hAnsi="Arial"/>
                <w:b/>
                <w:color w:val="000000"/>
                <w:sz w:val="16"/>
              </w:rPr>
            </w:pPr>
            <w:r>
              <w:rPr>
                <w:rFonts w:ascii="Arial" w:hAnsi="Arial"/>
                <w:b/>
                <w:color w:val="000000"/>
                <w:sz w:val="16"/>
              </w:rPr>
              <w:t>İştirakler</w:t>
            </w:r>
          </w:p>
        </w:tc>
        <w:tc>
          <w:tcPr>
            <w:tcW w:w="2304" w:type="dxa"/>
          </w:tcPr>
          <w:p w:rsidR="00000000" w:rsidRDefault="008E651A">
            <w:pPr>
              <w:jc w:val="center"/>
              <w:rPr>
                <w:rFonts w:ascii="Arial" w:hAnsi="Arial"/>
                <w:b/>
                <w:color w:val="000000"/>
                <w:sz w:val="16"/>
              </w:rPr>
            </w:pPr>
            <w:r>
              <w:rPr>
                <w:rFonts w:ascii="Arial" w:hAnsi="Arial"/>
                <w:b/>
                <w:color w:val="000000"/>
                <w:sz w:val="16"/>
              </w:rPr>
              <w:t>İştirak Sermayesi</w:t>
            </w:r>
          </w:p>
        </w:tc>
        <w:tc>
          <w:tcPr>
            <w:tcW w:w="1337" w:type="dxa"/>
          </w:tcPr>
          <w:p w:rsidR="00000000" w:rsidRDefault="008E651A">
            <w:pPr>
              <w:jc w:val="center"/>
              <w:rPr>
                <w:rFonts w:ascii="Arial" w:hAnsi="Arial"/>
                <w:b/>
                <w:color w:val="000000"/>
                <w:sz w:val="16"/>
              </w:rPr>
            </w:pPr>
            <w:r>
              <w:rPr>
                <w:rFonts w:ascii="Arial" w:hAnsi="Arial"/>
                <w:b/>
                <w:color w:val="000000"/>
                <w:sz w:val="16"/>
              </w:rPr>
              <w:t>İştirak Payı (%)</w:t>
            </w:r>
          </w:p>
        </w:tc>
      </w:tr>
      <w:tr w:rsidR="00000000">
        <w:tblPrEx>
          <w:tblCellMar>
            <w:top w:w="0" w:type="dxa"/>
            <w:bottom w:w="0" w:type="dxa"/>
          </w:tblCellMar>
        </w:tblPrEx>
        <w:trPr>
          <w:cantSplit/>
          <w:trHeight w:val="250"/>
        </w:trPr>
        <w:tc>
          <w:tcPr>
            <w:tcW w:w="4375" w:type="dxa"/>
          </w:tcPr>
          <w:p w:rsidR="00000000" w:rsidRDefault="008E651A">
            <w:pPr>
              <w:rPr>
                <w:rFonts w:ascii="Arial" w:hAnsi="Arial"/>
                <w:b/>
                <w:i/>
                <w:color w:val="000000"/>
                <w:sz w:val="16"/>
                <w:u w:val="single"/>
              </w:rPr>
            </w:pPr>
            <w:r>
              <w:rPr>
                <w:rFonts w:ascii="Arial" w:hAnsi="Arial"/>
                <w:b/>
                <w:i/>
                <w:color w:val="000000"/>
                <w:sz w:val="16"/>
                <w:u w:val="single"/>
              </w:rPr>
              <w:t>Participations</w:t>
            </w:r>
          </w:p>
        </w:tc>
        <w:tc>
          <w:tcPr>
            <w:tcW w:w="2304" w:type="dxa"/>
          </w:tcPr>
          <w:p w:rsidR="00000000" w:rsidRDefault="008E651A">
            <w:pPr>
              <w:jc w:val="center"/>
              <w:rPr>
                <w:rFonts w:ascii="Arial" w:hAnsi="Arial"/>
                <w:b/>
                <w:i/>
                <w:color w:val="000000"/>
                <w:sz w:val="16"/>
                <w:u w:val="single"/>
              </w:rPr>
            </w:pPr>
            <w:r>
              <w:rPr>
                <w:rFonts w:ascii="Arial" w:hAnsi="Arial"/>
                <w:b/>
                <w:i/>
                <w:color w:val="000000"/>
                <w:sz w:val="16"/>
                <w:u w:val="single"/>
              </w:rPr>
              <w:t xml:space="preserve"> Participation Capital</w:t>
            </w:r>
          </w:p>
        </w:tc>
        <w:tc>
          <w:tcPr>
            <w:tcW w:w="1337" w:type="dxa"/>
          </w:tcPr>
          <w:p w:rsidR="00000000" w:rsidRDefault="008E651A">
            <w:pPr>
              <w:jc w:val="center"/>
              <w:rPr>
                <w:rFonts w:ascii="Arial" w:hAnsi="Arial"/>
                <w:b/>
                <w:i/>
                <w:color w:val="000000"/>
                <w:sz w:val="16"/>
                <w:u w:val="single"/>
              </w:rPr>
            </w:pPr>
            <w:r>
              <w:rPr>
                <w:rFonts w:ascii="Arial" w:hAnsi="Arial"/>
                <w:b/>
                <w:i/>
                <w:color w:val="000000"/>
                <w:sz w:val="16"/>
                <w:u w:val="single"/>
              </w:rPr>
              <w:t>Participation(%)</w:t>
            </w:r>
          </w:p>
        </w:tc>
      </w:tr>
      <w:tr w:rsidR="00000000">
        <w:tblPrEx>
          <w:tblCellMar>
            <w:top w:w="0" w:type="dxa"/>
            <w:bottom w:w="0" w:type="dxa"/>
          </w:tblCellMar>
        </w:tblPrEx>
        <w:trPr>
          <w:cantSplit/>
          <w:trHeight w:val="250"/>
        </w:trPr>
        <w:tc>
          <w:tcPr>
            <w:tcW w:w="4375" w:type="dxa"/>
            <w:vAlign w:val="center"/>
          </w:tcPr>
          <w:p w:rsidR="00000000" w:rsidRDefault="008E651A">
            <w:pPr>
              <w:rPr>
                <w:rFonts w:ascii="Arial" w:hAnsi="Arial"/>
                <w:sz w:val="16"/>
              </w:rPr>
            </w:pPr>
            <w:r>
              <w:rPr>
                <w:rFonts w:ascii="Arial" w:hAnsi="Arial"/>
                <w:sz w:val="16"/>
              </w:rPr>
              <w:t>ROKET</w:t>
            </w:r>
            <w:r>
              <w:rPr>
                <w:rFonts w:ascii="Arial" w:hAnsi="Arial"/>
                <w:sz w:val="16"/>
              </w:rPr>
              <w:t>SAN</w:t>
            </w:r>
          </w:p>
        </w:tc>
        <w:tc>
          <w:tcPr>
            <w:tcW w:w="2304" w:type="dxa"/>
          </w:tcPr>
          <w:p w:rsidR="00000000" w:rsidRDefault="008E651A">
            <w:pPr>
              <w:ind w:right="325"/>
              <w:jc w:val="right"/>
              <w:rPr>
                <w:rFonts w:ascii="Arial" w:hAnsi="Arial"/>
                <w:color w:val="000000"/>
                <w:sz w:val="16"/>
              </w:rPr>
            </w:pPr>
            <w:r>
              <w:rPr>
                <w:rFonts w:ascii="Arial" w:hAnsi="Arial"/>
                <w:color w:val="000000"/>
                <w:sz w:val="16"/>
              </w:rPr>
              <w:t>11.025 Milyar TL</w:t>
            </w:r>
          </w:p>
        </w:tc>
        <w:tc>
          <w:tcPr>
            <w:tcW w:w="1337" w:type="dxa"/>
          </w:tcPr>
          <w:p w:rsidR="00000000" w:rsidRDefault="008E651A">
            <w:pPr>
              <w:ind w:right="245"/>
              <w:jc w:val="right"/>
              <w:rPr>
                <w:rFonts w:ascii="Arial" w:hAnsi="Arial"/>
                <w:color w:val="000000"/>
                <w:sz w:val="16"/>
              </w:rPr>
            </w:pPr>
            <w:r>
              <w:rPr>
                <w:rFonts w:ascii="Arial" w:hAnsi="Arial"/>
                <w:color w:val="000000"/>
                <w:sz w:val="16"/>
              </w:rPr>
              <w:t>15,0</w:t>
            </w:r>
          </w:p>
        </w:tc>
      </w:tr>
      <w:tr w:rsidR="00000000">
        <w:tblPrEx>
          <w:tblCellMar>
            <w:top w:w="0" w:type="dxa"/>
            <w:bottom w:w="0" w:type="dxa"/>
          </w:tblCellMar>
        </w:tblPrEx>
        <w:trPr>
          <w:cantSplit/>
          <w:trHeight w:val="250"/>
        </w:trPr>
        <w:tc>
          <w:tcPr>
            <w:tcW w:w="4375" w:type="dxa"/>
            <w:vAlign w:val="center"/>
          </w:tcPr>
          <w:p w:rsidR="00000000" w:rsidRDefault="008E651A">
            <w:pPr>
              <w:rPr>
                <w:rFonts w:ascii="Arial" w:hAnsi="Arial"/>
                <w:sz w:val="16"/>
              </w:rPr>
            </w:pPr>
            <w:r>
              <w:rPr>
                <w:rFonts w:ascii="Arial" w:hAnsi="Arial"/>
                <w:sz w:val="16"/>
              </w:rPr>
              <w:t>ASPİLSAN</w:t>
            </w:r>
          </w:p>
        </w:tc>
        <w:tc>
          <w:tcPr>
            <w:tcW w:w="2304" w:type="dxa"/>
          </w:tcPr>
          <w:p w:rsidR="00000000" w:rsidRDefault="008E651A">
            <w:pPr>
              <w:ind w:right="325"/>
              <w:jc w:val="right"/>
              <w:rPr>
                <w:rFonts w:ascii="Arial" w:hAnsi="Arial"/>
                <w:color w:val="000000"/>
                <w:sz w:val="16"/>
              </w:rPr>
            </w:pPr>
            <w:r>
              <w:rPr>
                <w:rFonts w:ascii="Arial" w:hAnsi="Arial"/>
                <w:color w:val="000000"/>
                <w:sz w:val="16"/>
              </w:rPr>
              <w:t>1,5 Milyar TL</w:t>
            </w:r>
          </w:p>
        </w:tc>
        <w:tc>
          <w:tcPr>
            <w:tcW w:w="1337" w:type="dxa"/>
          </w:tcPr>
          <w:p w:rsidR="00000000" w:rsidRDefault="008E651A">
            <w:pPr>
              <w:ind w:right="245"/>
              <w:jc w:val="right"/>
              <w:rPr>
                <w:rFonts w:ascii="Arial" w:hAnsi="Arial"/>
                <w:color w:val="000000"/>
                <w:sz w:val="16"/>
              </w:rPr>
            </w:pPr>
            <w:r>
              <w:rPr>
                <w:rFonts w:ascii="Arial" w:hAnsi="Arial"/>
                <w:color w:val="000000"/>
                <w:sz w:val="16"/>
              </w:rPr>
              <w:t>0,5</w:t>
            </w:r>
          </w:p>
        </w:tc>
      </w:tr>
      <w:tr w:rsidR="00000000">
        <w:tblPrEx>
          <w:tblCellMar>
            <w:top w:w="0" w:type="dxa"/>
            <w:bottom w:w="0" w:type="dxa"/>
          </w:tblCellMar>
        </w:tblPrEx>
        <w:trPr>
          <w:cantSplit/>
          <w:trHeight w:val="250"/>
        </w:trPr>
        <w:tc>
          <w:tcPr>
            <w:tcW w:w="4375" w:type="dxa"/>
            <w:vAlign w:val="center"/>
          </w:tcPr>
          <w:p w:rsidR="00000000" w:rsidRDefault="008E651A">
            <w:pPr>
              <w:rPr>
                <w:rFonts w:ascii="Arial" w:hAnsi="Arial"/>
                <w:sz w:val="16"/>
              </w:rPr>
            </w:pPr>
            <w:r>
              <w:rPr>
                <w:rFonts w:ascii="Arial" w:hAnsi="Arial"/>
                <w:sz w:val="16"/>
              </w:rPr>
              <w:t>TÜLOMSAŞ</w:t>
            </w:r>
          </w:p>
        </w:tc>
        <w:tc>
          <w:tcPr>
            <w:tcW w:w="2304" w:type="dxa"/>
          </w:tcPr>
          <w:p w:rsidR="00000000" w:rsidRDefault="008E651A">
            <w:pPr>
              <w:ind w:right="325"/>
              <w:jc w:val="right"/>
              <w:rPr>
                <w:rFonts w:ascii="Arial" w:hAnsi="Arial"/>
                <w:color w:val="000000"/>
                <w:sz w:val="16"/>
              </w:rPr>
            </w:pPr>
            <w:r>
              <w:rPr>
                <w:rFonts w:ascii="Arial" w:hAnsi="Arial"/>
                <w:color w:val="000000"/>
                <w:sz w:val="16"/>
              </w:rPr>
              <w:t>149,9 Milyar TL</w:t>
            </w:r>
          </w:p>
        </w:tc>
        <w:tc>
          <w:tcPr>
            <w:tcW w:w="1337" w:type="dxa"/>
          </w:tcPr>
          <w:p w:rsidR="00000000" w:rsidRDefault="008E651A">
            <w:pPr>
              <w:ind w:right="245"/>
              <w:jc w:val="right"/>
              <w:rPr>
                <w:rFonts w:ascii="Arial" w:hAnsi="Arial"/>
                <w:color w:val="000000"/>
                <w:sz w:val="16"/>
              </w:rPr>
            </w:pPr>
            <w:r>
              <w:rPr>
                <w:rFonts w:ascii="Arial" w:hAnsi="Arial"/>
                <w:color w:val="000000"/>
                <w:sz w:val="16"/>
              </w:rPr>
              <w:t>1,0</w:t>
            </w:r>
          </w:p>
        </w:tc>
      </w:tr>
      <w:tr w:rsidR="00000000">
        <w:tblPrEx>
          <w:tblCellMar>
            <w:top w:w="0" w:type="dxa"/>
            <w:bottom w:w="0" w:type="dxa"/>
          </w:tblCellMar>
        </w:tblPrEx>
        <w:trPr>
          <w:cantSplit/>
          <w:trHeight w:val="250"/>
        </w:trPr>
        <w:tc>
          <w:tcPr>
            <w:tcW w:w="4375" w:type="dxa"/>
            <w:vAlign w:val="center"/>
          </w:tcPr>
          <w:p w:rsidR="00000000" w:rsidRDefault="008E651A">
            <w:pPr>
              <w:rPr>
                <w:rFonts w:ascii="Arial" w:hAnsi="Arial"/>
                <w:sz w:val="16"/>
              </w:rPr>
            </w:pPr>
            <w:r>
              <w:rPr>
                <w:rFonts w:ascii="Arial" w:hAnsi="Arial"/>
                <w:sz w:val="16"/>
              </w:rPr>
              <w:t>ASELSAN BAKÜ</w:t>
            </w:r>
          </w:p>
        </w:tc>
        <w:tc>
          <w:tcPr>
            <w:tcW w:w="2304" w:type="dxa"/>
          </w:tcPr>
          <w:p w:rsidR="00000000" w:rsidRDefault="008E651A">
            <w:pPr>
              <w:ind w:right="325"/>
              <w:jc w:val="right"/>
              <w:rPr>
                <w:rFonts w:ascii="Arial" w:hAnsi="Arial"/>
                <w:color w:val="000000"/>
                <w:sz w:val="16"/>
              </w:rPr>
            </w:pPr>
            <w:r>
              <w:rPr>
                <w:rFonts w:ascii="Arial" w:hAnsi="Arial"/>
                <w:color w:val="000000"/>
                <w:sz w:val="16"/>
              </w:rPr>
              <w:t>1.735.212 $</w:t>
            </w:r>
          </w:p>
        </w:tc>
        <w:tc>
          <w:tcPr>
            <w:tcW w:w="1337" w:type="dxa"/>
          </w:tcPr>
          <w:p w:rsidR="00000000" w:rsidRDefault="008E651A">
            <w:pPr>
              <w:ind w:right="245"/>
              <w:jc w:val="right"/>
              <w:rPr>
                <w:rFonts w:ascii="Arial" w:hAnsi="Arial"/>
                <w:color w:val="000000"/>
                <w:sz w:val="16"/>
              </w:rPr>
            </w:pPr>
            <w:r>
              <w:rPr>
                <w:rFonts w:ascii="Arial" w:hAnsi="Arial"/>
                <w:color w:val="000000"/>
                <w:sz w:val="16"/>
              </w:rPr>
              <w:t>100,0</w:t>
            </w:r>
          </w:p>
        </w:tc>
      </w:tr>
      <w:tr w:rsidR="00000000">
        <w:tblPrEx>
          <w:tblCellMar>
            <w:top w:w="0" w:type="dxa"/>
            <w:bottom w:w="0" w:type="dxa"/>
          </w:tblCellMar>
        </w:tblPrEx>
        <w:trPr>
          <w:cantSplit/>
          <w:trHeight w:val="250"/>
        </w:trPr>
        <w:tc>
          <w:tcPr>
            <w:tcW w:w="4375" w:type="dxa"/>
            <w:vAlign w:val="center"/>
          </w:tcPr>
          <w:p w:rsidR="00000000" w:rsidRDefault="008E651A">
            <w:pPr>
              <w:rPr>
                <w:rFonts w:ascii="Arial" w:hAnsi="Arial"/>
                <w:sz w:val="16"/>
              </w:rPr>
            </w:pPr>
            <w:r>
              <w:rPr>
                <w:rFonts w:ascii="Arial" w:hAnsi="Arial"/>
                <w:sz w:val="16"/>
              </w:rPr>
              <w:t>HAVAALANI İŞLETME VE HAVACILIK ENDÜSTRİLERİ A.Ş.</w:t>
            </w:r>
          </w:p>
        </w:tc>
        <w:tc>
          <w:tcPr>
            <w:tcW w:w="2304" w:type="dxa"/>
          </w:tcPr>
          <w:p w:rsidR="00000000" w:rsidRDefault="008E651A">
            <w:pPr>
              <w:ind w:right="325"/>
              <w:jc w:val="right"/>
              <w:rPr>
                <w:rFonts w:ascii="Arial" w:hAnsi="Arial"/>
                <w:color w:val="000000"/>
                <w:sz w:val="16"/>
              </w:rPr>
            </w:pPr>
            <w:r>
              <w:rPr>
                <w:rFonts w:ascii="Arial" w:hAnsi="Arial"/>
                <w:color w:val="000000"/>
                <w:sz w:val="16"/>
              </w:rPr>
              <w:t>26 Milyar TL</w:t>
            </w:r>
          </w:p>
        </w:tc>
        <w:tc>
          <w:tcPr>
            <w:tcW w:w="1337" w:type="dxa"/>
          </w:tcPr>
          <w:p w:rsidR="00000000" w:rsidRDefault="008E651A">
            <w:pPr>
              <w:ind w:right="245"/>
              <w:jc w:val="right"/>
              <w:rPr>
                <w:rFonts w:ascii="Arial" w:hAnsi="Arial"/>
                <w:color w:val="000000"/>
                <w:sz w:val="16"/>
              </w:rPr>
            </w:pPr>
            <w:r>
              <w:rPr>
                <w:rFonts w:ascii="Arial" w:hAnsi="Arial"/>
                <w:color w:val="000000"/>
                <w:sz w:val="16"/>
              </w:rPr>
              <w:t>0,1</w:t>
            </w:r>
          </w:p>
        </w:tc>
      </w:tr>
      <w:tr w:rsidR="00000000">
        <w:tblPrEx>
          <w:tblCellMar>
            <w:top w:w="0" w:type="dxa"/>
            <w:bottom w:w="0" w:type="dxa"/>
          </w:tblCellMar>
        </w:tblPrEx>
        <w:trPr>
          <w:cantSplit/>
          <w:trHeight w:val="250"/>
        </w:trPr>
        <w:tc>
          <w:tcPr>
            <w:tcW w:w="4375" w:type="dxa"/>
            <w:vAlign w:val="center"/>
          </w:tcPr>
          <w:p w:rsidR="00000000" w:rsidRDefault="008E651A">
            <w:pPr>
              <w:rPr>
                <w:rFonts w:ascii="Arial" w:hAnsi="Arial"/>
                <w:sz w:val="16"/>
              </w:rPr>
            </w:pPr>
            <w:r>
              <w:rPr>
                <w:rFonts w:ascii="Arial" w:hAnsi="Arial"/>
                <w:sz w:val="16"/>
              </w:rPr>
              <w:t>MİKES A.Ş.</w:t>
            </w:r>
          </w:p>
        </w:tc>
        <w:tc>
          <w:tcPr>
            <w:tcW w:w="2304" w:type="dxa"/>
          </w:tcPr>
          <w:p w:rsidR="00000000" w:rsidRDefault="008E651A">
            <w:pPr>
              <w:ind w:right="325"/>
              <w:jc w:val="right"/>
              <w:rPr>
                <w:rFonts w:ascii="Arial" w:hAnsi="Arial"/>
                <w:color w:val="000000"/>
                <w:sz w:val="16"/>
              </w:rPr>
            </w:pPr>
            <w:r>
              <w:rPr>
                <w:rFonts w:ascii="Arial" w:hAnsi="Arial"/>
                <w:color w:val="000000"/>
                <w:sz w:val="16"/>
              </w:rPr>
              <w:t>54 Milyar TL</w:t>
            </w:r>
          </w:p>
        </w:tc>
        <w:tc>
          <w:tcPr>
            <w:tcW w:w="1337" w:type="dxa"/>
          </w:tcPr>
          <w:p w:rsidR="00000000" w:rsidRDefault="008E651A">
            <w:pPr>
              <w:ind w:right="245"/>
              <w:jc w:val="right"/>
              <w:rPr>
                <w:rFonts w:ascii="Arial" w:hAnsi="Arial"/>
                <w:color w:val="000000"/>
                <w:sz w:val="16"/>
              </w:rPr>
            </w:pPr>
            <w:r>
              <w:rPr>
                <w:rFonts w:ascii="Arial" w:hAnsi="Arial"/>
                <w:color w:val="000000"/>
                <w:sz w:val="16"/>
              </w:rPr>
              <w:t>72,0</w:t>
            </w:r>
          </w:p>
        </w:tc>
      </w:tr>
    </w:tbl>
    <w:p w:rsidR="00000000" w:rsidRDefault="008E651A">
      <w:pPr>
        <w:rPr>
          <w:rFonts w:ascii="Arial" w:hAnsi="Arial"/>
          <w:color w:val="FF0000"/>
          <w:sz w:val="16"/>
        </w:rPr>
      </w:pPr>
    </w:p>
    <w:tbl>
      <w:tblPr>
        <w:tblW w:w="0" w:type="auto"/>
        <w:tblInd w:w="-93"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8E651A">
            <w:pPr>
              <w:jc w:val="both"/>
              <w:rPr>
                <w:rFonts w:ascii="Arial" w:hAnsi="Arial"/>
                <w:sz w:val="16"/>
              </w:rPr>
            </w:pPr>
            <w:r>
              <w:rPr>
                <w:rFonts w:ascii="Arial" w:hAnsi="Arial"/>
                <w:sz w:val="16"/>
              </w:rPr>
              <w:t>Şirket'in  başlıca ortakları ve sermaye p</w:t>
            </w:r>
            <w:r>
              <w:rPr>
                <w:rFonts w:ascii="Arial" w:hAnsi="Arial"/>
                <w:sz w:val="16"/>
              </w:rPr>
              <w:t xml:space="preserve">ayları aşağıda gösterilmektedir. </w:t>
            </w:r>
          </w:p>
        </w:tc>
        <w:tc>
          <w:tcPr>
            <w:tcW w:w="1134" w:type="dxa"/>
          </w:tcPr>
          <w:p w:rsidR="00000000" w:rsidRDefault="008E651A">
            <w:pPr>
              <w:jc w:val="both"/>
              <w:rPr>
                <w:rFonts w:ascii="Arial" w:hAnsi="Arial"/>
                <w:sz w:val="16"/>
              </w:rPr>
            </w:pPr>
          </w:p>
        </w:tc>
        <w:tc>
          <w:tcPr>
            <w:tcW w:w="4105" w:type="dxa"/>
          </w:tcPr>
          <w:p w:rsidR="00000000" w:rsidRDefault="008E651A">
            <w:pPr>
              <w:jc w:val="both"/>
              <w:rPr>
                <w:rFonts w:ascii="Arial" w:hAnsi="Arial"/>
                <w:i/>
                <w:sz w:val="16"/>
              </w:rPr>
            </w:pPr>
            <w:r>
              <w:rPr>
                <w:rFonts w:ascii="Arial" w:hAnsi="Arial"/>
                <w:i/>
                <w:sz w:val="16"/>
              </w:rPr>
              <w:t xml:space="preserve"> The main shareholders and their participations in the equity capital are shown below.</w:t>
            </w:r>
          </w:p>
        </w:tc>
      </w:tr>
    </w:tbl>
    <w:p w:rsidR="00000000" w:rsidRDefault="008E651A">
      <w:pPr>
        <w:rPr>
          <w:rFonts w:ascii="Arial" w:hAnsi="Arial"/>
          <w:sz w:val="16"/>
        </w:rPr>
      </w:pPr>
    </w:p>
    <w:p w:rsidR="00000000" w:rsidRDefault="008E651A">
      <w:pPr>
        <w:rPr>
          <w:rFonts w:ascii="Arial" w:hAnsi="Arial"/>
          <w:sz w:val="16"/>
        </w:rPr>
      </w:pPr>
    </w:p>
    <w:tbl>
      <w:tblPr>
        <w:tblW w:w="0" w:type="auto"/>
        <w:tblInd w:w="426" w:type="dxa"/>
        <w:tblLayout w:type="fixed"/>
        <w:tblCellMar>
          <w:left w:w="30" w:type="dxa"/>
          <w:right w:w="30" w:type="dxa"/>
        </w:tblCellMar>
        <w:tblLook w:val="0000" w:firstRow="0" w:lastRow="0" w:firstColumn="0" w:lastColumn="0" w:noHBand="0" w:noVBand="0"/>
      </w:tblPr>
      <w:tblGrid>
        <w:gridCol w:w="4083"/>
        <w:gridCol w:w="1984"/>
        <w:gridCol w:w="1568"/>
      </w:tblGrid>
      <w:tr w:rsidR="00000000">
        <w:tblPrEx>
          <w:tblCellMar>
            <w:top w:w="0" w:type="dxa"/>
            <w:bottom w:w="0" w:type="dxa"/>
          </w:tblCellMar>
        </w:tblPrEx>
        <w:trPr>
          <w:cantSplit/>
          <w:trHeight w:val="250"/>
        </w:trPr>
        <w:tc>
          <w:tcPr>
            <w:tcW w:w="4083" w:type="dxa"/>
          </w:tcPr>
          <w:p w:rsidR="00000000" w:rsidRDefault="008E651A">
            <w:pPr>
              <w:rPr>
                <w:rFonts w:ascii="Arial" w:hAnsi="Arial"/>
                <w:b/>
                <w:color w:val="000000"/>
                <w:sz w:val="16"/>
              </w:rPr>
            </w:pPr>
            <w:r>
              <w:rPr>
                <w:rFonts w:ascii="Arial" w:hAnsi="Arial"/>
                <w:b/>
                <w:color w:val="000000"/>
                <w:sz w:val="16"/>
              </w:rPr>
              <w:t>Ortak Ünvanı</w:t>
            </w:r>
          </w:p>
        </w:tc>
        <w:tc>
          <w:tcPr>
            <w:tcW w:w="1984" w:type="dxa"/>
          </w:tcPr>
          <w:p w:rsidR="00000000" w:rsidRDefault="008E651A">
            <w:pPr>
              <w:jc w:val="center"/>
              <w:rPr>
                <w:rFonts w:ascii="Arial" w:hAnsi="Arial"/>
                <w:b/>
                <w:color w:val="000000"/>
                <w:sz w:val="16"/>
              </w:rPr>
            </w:pPr>
            <w:r>
              <w:rPr>
                <w:rFonts w:ascii="Arial" w:hAnsi="Arial"/>
                <w:b/>
                <w:color w:val="000000"/>
                <w:sz w:val="16"/>
              </w:rPr>
              <w:t>Tutar (TL)</w:t>
            </w:r>
          </w:p>
        </w:tc>
        <w:tc>
          <w:tcPr>
            <w:tcW w:w="1568" w:type="dxa"/>
          </w:tcPr>
          <w:p w:rsidR="00000000" w:rsidRDefault="008E651A">
            <w:pPr>
              <w:jc w:val="center"/>
              <w:rPr>
                <w:rFonts w:ascii="Arial" w:hAnsi="Arial"/>
                <w:b/>
                <w:color w:val="000000"/>
                <w:sz w:val="16"/>
              </w:rPr>
            </w:pPr>
            <w:r>
              <w:rPr>
                <w:rFonts w:ascii="Arial" w:hAnsi="Arial"/>
                <w:b/>
                <w:color w:val="000000"/>
                <w:sz w:val="16"/>
              </w:rPr>
              <w:t>Sermaye Payı (%)</w:t>
            </w:r>
          </w:p>
        </w:tc>
      </w:tr>
      <w:tr w:rsidR="00000000">
        <w:tblPrEx>
          <w:tblCellMar>
            <w:top w:w="0" w:type="dxa"/>
            <w:bottom w:w="0" w:type="dxa"/>
          </w:tblCellMar>
        </w:tblPrEx>
        <w:trPr>
          <w:cantSplit/>
          <w:trHeight w:val="250"/>
        </w:trPr>
        <w:tc>
          <w:tcPr>
            <w:tcW w:w="4083" w:type="dxa"/>
          </w:tcPr>
          <w:p w:rsidR="00000000" w:rsidRDefault="008E651A">
            <w:pPr>
              <w:rPr>
                <w:rFonts w:ascii="Arial" w:hAnsi="Arial"/>
                <w:b/>
                <w:i/>
                <w:color w:val="000000"/>
                <w:sz w:val="16"/>
                <w:u w:val="single"/>
              </w:rPr>
            </w:pPr>
            <w:r>
              <w:rPr>
                <w:rFonts w:ascii="Arial" w:hAnsi="Arial"/>
                <w:b/>
                <w:i/>
                <w:color w:val="000000"/>
                <w:sz w:val="16"/>
                <w:u w:val="single"/>
              </w:rPr>
              <w:t>Share Holders</w:t>
            </w:r>
          </w:p>
        </w:tc>
        <w:tc>
          <w:tcPr>
            <w:tcW w:w="1984" w:type="dxa"/>
          </w:tcPr>
          <w:p w:rsidR="00000000" w:rsidRDefault="008E651A">
            <w:pPr>
              <w:jc w:val="center"/>
              <w:rPr>
                <w:rFonts w:ascii="Arial" w:hAnsi="Arial"/>
                <w:b/>
                <w:i/>
                <w:color w:val="000000"/>
                <w:sz w:val="16"/>
                <w:u w:val="single"/>
              </w:rPr>
            </w:pPr>
            <w:r>
              <w:rPr>
                <w:rFonts w:ascii="Arial" w:hAnsi="Arial"/>
                <w:b/>
                <w:i/>
                <w:color w:val="000000"/>
                <w:sz w:val="16"/>
                <w:u w:val="single"/>
              </w:rPr>
              <w:t>Amount (TL)</w:t>
            </w:r>
          </w:p>
        </w:tc>
        <w:tc>
          <w:tcPr>
            <w:tcW w:w="1568" w:type="dxa"/>
          </w:tcPr>
          <w:p w:rsidR="00000000" w:rsidRDefault="008E651A">
            <w:pPr>
              <w:jc w:val="center"/>
              <w:rPr>
                <w:rFonts w:ascii="Arial" w:hAnsi="Arial"/>
                <w:b/>
                <w:i/>
                <w:color w:val="000000"/>
                <w:sz w:val="16"/>
                <w:u w:val="single"/>
              </w:rPr>
            </w:pPr>
            <w:r>
              <w:rPr>
                <w:rFonts w:ascii="Arial" w:hAnsi="Arial"/>
                <w:b/>
                <w:i/>
                <w:color w:val="000000"/>
                <w:sz w:val="16"/>
                <w:u w:val="single"/>
              </w:rPr>
              <w:t>Share In Capital(%)</w:t>
            </w:r>
          </w:p>
        </w:tc>
      </w:tr>
      <w:tr w:rsidR="00000000">
        <w:tblPrEx>
          <w:tblCellMar>
            <w:top w:w="0" w:type="dxa"/>
            <w:bottom w:w="0" w:type="dxa"/>
          </w:tblCellMar>
        </w:tblPrEx>
        <w:trPr>
          <w:trHeight w:val="202"/>
        </w:trPr>
        <w:tc>
          <w:tcPr>
            <w:tcW w:w="4083" w:type="dxa"/>
          </w:tcPr>
          <w:p w:rsidR="00000000" w:rsidRDefault="008E651A">
            <w:pPr>
              <w:rPr>
                <w:rFonts w:ascii="Arial" w:hAnsi="Arial"/>
                <w:color w:val="000000"/>
                <w:sz w:val="16"/>
              </w:rPr>
            </w:pPr>
            <w:r>
              <w:rPr>
                <w:rFonts w:ascii="Arial" w:hAnsi="Arial"/>
                <w:color w:val="000000"/>
                <w:sz w:val="16"/>
              </w:rPr>
              <w:t>TÜRK SİLAHLI KUVVETLERİNİ GÜÇLENDİRME VAKF</w:t>
            </w:r>
            <w:r>
              <w:rPr>
                <w:rFonts w:ascii="Arial" w:hAnsi="Arial"/>
                <w:color w:val="000000"/>
                <w:sz w:val="16"/>
              </w:rPr>
              <w:t>I</w:t>
            </w:r>
          </w:p>
        </w:tc>
        <w:tc>
          <w:tcPr>
            <w:tcW w:w="1984" w:type="dxa"/>
          </w:tcPr>
          <w:p w:rsidR="00000000" w:rsidRDefault="008E651A">
            <w:pPr>
              <w:ind w:right="226"/>
              <w:jc w:val="right"/>
              <w:rPr>
                <w:rFonts w:ascii="Arial" w:hAnsi="Arial"/>
                <w:color w:val="000000"/>
                <w:sz w:val="16"/>
              </w:rPr>
            </w:pPr>
            <w:r>
              <w:rPr>
                <w:rFonts w:ascii="Arial" w:hAnsi="Arial"/>
                <w:color w:val="000000"/>
                <w:sz w:val="16"/>
              </w:rPr>
              <w:t>24.451.122.808.200</w:t>
            </w:r>
          </w:p>
        </w:tc>
        <w:tc>
          <w:tcPr>
            <w:tcW w:w="1568" w:type="dxa"/>
          </w:tcPr>
          <w:p w:rsidR="00000000" w:rsidRDefault="008E651A">
            <w:pPr>
              <w:ind w:right="376"/>
              <w:jc w:val="right"/>
              <w:rPr>
                <w:rFonts w:ascii="Arial" w:hAnsi="Arial"/>
                <w:color w:val="000000"/>
                <w:sz w:val="16"/>
              </w:rPr>
            </w:pPr>
            <w:r>
              <w:rPr>
                <w:rFonts w:ascii="Arial" w:hAnsi="Arial"/>
                <w:color w:val="000000"/>
                <w:sz w:val="16"/>
              </w:rPr>
              <w:t>83,16</w:t>
            </w:r>
          </w:p>
        </w:tc>
      </w:tr>
      <w:tr w:rsidR="00000000">
        <w:tblPrEx>
          <w:tblCellMar>
            <w:top w:w="0" w:type="dxa"/>
            <w:bottom w:w="0" w:type="dxa"/>
          </w:tblCellMar>
        </w:tblPrEx>
        <w:trPr>
          <w:trHeight w:val="202"/>
        </w:trPr>
        <w:tc>
          <w:tcPr>
            <w:tcW w:w="4083" w:type="dxa"/>
          </w:tcPr>
          <w:p w:rsidR="00000000" w:rsidRDefault="008E651A">
            <w:pPr>
              <w:rPr>
                <w:rFonts w:ascii="Arial" w:hAnsi="Arial"/>
                <w:color w:val="000000"/>
                <w:sz w:val="16"/>
              </w:rPr>
            </w:pPr>
            <w:r>
              <w:rPr>
                <w:rFonts w:ascii="Arial" w:hAnsi="Arial"/>
                <w:color w:val="000000"/>
                <w:sz w:val="16"/>
              </w:rPr>
              <w:t>TÜRK POLİS TEŞKİLATINI GÜÇLENDİRME VAKFI</w:t>
            </w:r>
          </w:p>
        </w:tc>
        <w:tc>
          <w:tcPr>
            <w:tcW w:w="1984" w:type="dxa"/>
          </w:tcPr>
          <w:p w:rsidR="00000000" w:rsidRDefault="008E651A">
            <w:pPr>
              <w:ind w:right="226"/>
              <w:jc w:val="right"/>
              <w:rPr>
                <w:rFonts w:ascii="Arial" w:hAnsi="Arial"/>
                <w:color w:val="000000"/>
                <w:sz w:val="16"/>
              </w:rPr>
            </w:pPr>
            <w:r>
              <w:rPr>
                <w:rFonts w:ascii="Arial" w:hAnsi="Arial"/>
                <w:color w:val="000000"/>
                <w:sz w:val="16"/>
              </w:rPr>
              <w:t>418.688.028.000</w:t>
            </w:r>
          </w:p>
        </w:tc>
        <w:tc>
          <w:tcPr>
            <w:tcW w:w="1568" w:type="dxa"/>
          </w:tcPr>
          <w:p w:rsidR="00000000" w:rsidRDefault="008E651A">
            <w:pPr>
              <w:ind w:right="376"/>
              <w:jc w:val="right"/>
              <w:rPr>
                <w:rFonts w:ascii="Arial" w:hAnsi="Arial"/>
                <w:color w:val="000000"/>
                <w:sz w:val="16"/>
              </w:rPr>
            </w:pPr>
            <w:r>
              <w:rPr>
                <w:rFonts w:ascii="Arial" w:hAnsi="Arial"/>
                <w:color w:val="000000"/>
                <w:sz w:val="16"/>
              </w:rPr>
              <w:t>1,42</w:t>
            </w:r>
          </w:p>
        </w:tc>
      </w:tr>
      <w:tr w:rsidR="00000000">
        <w:tblPrEx>
          <w:tblCellMar>
            <w:top w:w="0" w:type="dxa"/>
            <w:bottom w:w="0" w:type="dxa"/>
          </w:tblCellMar>
        </w:tblPrEx>
        <w:trPr>
          <w:trHeight w:val="202"/>
        </w:trPr>
        <w:tc>
          <w:tcPr>
            <w:tcW w:w="4083" w:type="dxa"/>
          </w:tcPr>
          <w:p w:rsidR="00000000" w:rsidRDefault="008E651A">
            <w:pPr>
              <w:rPr>
                <w:rFonts w:ascii="Arial" w:hAnsi="Arial"/>
                <w:color w:val="000000"/>
                <w:sz w:val="16"/>
              </w:rPr>
            </w:pPr>
            <w:r>
              <w:rPr>
                <w:rFonts w:ascii="Arial" w:hAnsi="Arial"/>
                <w:color w:val="000000"/>
                <w:sz w:val="16"/>
              </w:rPr>
              <w:t>ÖZELLEŞTİRME İDARESİ BAŞKANLIĞI</w:t>
            </w:r>
          </w:p>
        </w:tc>
        <w:tc>
          <w:tcPr>
            <w:tcW w:w="1984" w:type="dxa"/>
          </w:tcPr>
          <w:p w:rsidR="00000000" w:rsidRDefault="008E651A">
            <w:pPr>
              <w:ind w:right="226"/>
              <w:jc w:val="right"/>
              <w:rPr>
                <w:rFonts w:ascii="Arial" w:hAnsi="Arial"/>
                <w:color w:val="000000"/>
                <w:sz w:val="16"/>
              </w:rPr>
            </w:pPr>
            <w:r>
              <w:rPr>
                <w:rFonts w:ascii="Arial" w:hAnsi="Arial"/>
                <w:color w:val="000000"/>
                <w:sz w:val="16"/>
              </w:rPr>
              <w:t>80.109.810.000</w:t>
            </w:r>
          </w:p>
        </w:tc>
        <w:tc>
          <w:tcPr>
            <w:tcW w:w="1568" w:type="dxa"/>
          </w:tcPr>
          <w:p w:rsidR="00000000" w:rsidRDefault="008E651A">
            <w:pPr>
              <w:ind w:right="376"/>
              <w:jc w:val="right"/>
              <w:rPr>
                <w:rFonts w:ascii="Arial" w:hAnsi="Arial"/>
                <w:color w:val="000000"/>
                <w:sz w:val="16"/>
              </w:rPr>
            </w:pPr>
            <w:r>
              <w:rPr>
                <w:rFonts w:ascii="Arial" w:hAnsi="Arial"/>
                <w:color w:val="000000"/>
                <w:sz w:val="16"/>
              </w:rPr>
              <w:t>0,27</w:t>
            </w:r>
          </w:p>
        </w:tc>
      </w:tr>
      <w:tr w:rsidR="00000000">
        <w:tblPrEx>
          <w:tblCellMar>
            <w:top w:w="0" w:type="dxa"/>
            <w:bottom w:w="0" w:type="dxa"/>
          </w:tblCellMar>
        </w:tblPrEx>
        <w:trPr>
          <w:trHeight w:val="202"/>
        </w:trPr>
        <w:tc>
          <w:tcPr>
            <w:tcW w:w="4083" w:type="dxa"/>
          </w:tcPr>
          <w:p w:rsidR="00000000" w:rsidRDefault="008E651A">
            <w:pPr>
              <w:rPr>
                <w:rFonts w:ascii="Arial" w:hAnsi="Arial"/>
                <w:color w:val="000000"/>
                <w:sz w:val="16"/>
              </w:rPr>
            </w:pPr>
            <w:r>
              <w:rPr>
                <w:rFonts w:ascii="Arial" w:hAnsi="Arial"/>
                <w:color w:val="000000"/>
                <w:sz w:val="16"/>
              </w:rPr>
              <w:t>AXA OYAK SİGORTA A.Ş.</w:t>
            </w:r>
          </w:p>
        </w:tc>
        <w:tc>
          <w:tcPr>
            <w:tcW w:w="1984" w:type="dxa"/>
          </w:tcPr>
          <w:p w:rsidR="00000000" w:rsidRDefault="008E651A">
            <w:pPr>
              <w:ind w:right="226"/>
              <w:jc w:val="right"/>
              <w:rPr>
                <w:rFonts w:ascii="Arial" w:hAnsi="Arial"/>
                <w:color w:val="000000"/>
                <w:sz w:val="16"/>
              </w:rPr>
            </w:pPr>
            <w:r>
              <w:rPr>
                <w:rFonts w:ascii="Arial" w:hAnsi="Arial"/>
                <w:color w:val="000000"/>
                <w:sz w:val="16"/>
              </w:rPr>
              <w:t>33.980.779.800</w:t>
            </w:r>
          </w:p>
        </w:tc>
        <w:tc>
          <w:tcPr>
            <w:tcW w:w="1568" w:type="dxa"/>
          </w:tcPr>
          <w:p w:rsidR="00000000" w:rsidRDefault="008E651A">
            <w:pPr>
              <w:ind w:right="376"/>
              <w:jc w:val="right"/>
              <w:rPr>
                <w:rFonts w:ascii="Arial" w:hAnsi="Arial"/>
                <w:color w:val="000000"/>
                <w:sz w:val="16"/>
              </w:rPr>
            </w:pPr>
            <w:r>
              <w:rPr>
                <w:rFonts w:ascii="Arial" w:hAnsi="Arial"/>
                <w:color w:val="000000"/>
                <w:sz w:val="16"/>
              </w:rPr>
              <w:t>0,12</w:t>
            </w:r>
          </w:p>
        </w:tc>
      </w:tr>
      <w:tr w:rsidR="00000000">
        <w:tblPrEx>
          <w:tblCellMar>
            <w:top w:w="0" w:type="dxa"/>
            <w:bottom w:w="0" w:type="dxa"/>
          </w:tblCellMar>
        </w:tblPrEx>
        <w:trPr>
          <w:trHeight w:val="202"/>
        </w:trPr>
        <w:tc>
          <w:tcPr>
            <w:tcW w:w="4083" w:type="dxa"/>
          </w:tcPr>
          <w:p w:rsidR="00000000" w:rsidRDefault="008E651A">
            <w:pPr>
              <w:rPr>
                <w:rFonts w:ascii="Arial" w:hAnsi="Arial"/>
                <w:color w:val="000000"/>
                <w:sz w:val="16"/>
              </w:rPr>
            </w:pPr>
            <w:r>
              <w:rPr>
                <w:rFonts w:ascii="Arial" w:hAnsi="Arial"/>
                <w:color w:val="000000"/>
                <w:sz w:val="16"/>
              </w:rPr>
              <w:t xml:space="preserve">DİĞER / </w:t>
            </w:r>
            <w:r>
              <w:rPr>
                <w:rFonts w:ascii="Arial" w:hAnsi="Arial"/>
                <w:i/>
                <w:color w:val="000000"/>
                <w:sz w:val="16"/>
              </w:rPr>
              <w:t>Others</w:t>
            </w:r>
          </w:p>
        </w:tc>
        <w:tc>
          <w:tcPr>
            <w:tcW w:w="1984" w:type="dxa"/>
          </w:tcPr>
          <w:p w:rsidR="00000000" w:rsidRDefault="008E651A">
            <w:pPr>
              <w:ind w:right="226"/>
              <w:jc w:val="right"/>
              <w:rPr>
                <w:rFonts w:ascii="Arial" w:hAnsi="Arial"/>
                <w:color w:val="000000"/>
                <w:sz w:val="16"/>
              </w:rPr>
            </w:pPr>
            <w:r>
              <w:rPr>
                <w:rFonts w:ascii="Arial" w:hAnsi="Arial"/>
                <w:color w:val="000000"/>
                <w:sz w:val="16"/>
              </w:rPr>
              <w:t>4.419.098.574.000</w:t>
            </w:r>
          </w:p>
        </w:tc>
        <w:tc>
          <w:tcPr>
            <w:tcW w:w="1568" w:type="dxa"/>
          </w:tcPr>
          <w:p w:rsidR="00000000" w:rsidRDefault="008E651A">
            <w:pPr>
              <w:ind w:right="376"/>
              <w:jc w:val="right"/>
              <w:rPr>
                <w:rFonts w:ascii="Arial" w:hAnsi="Arial"/>
                <w:color w:val="000000"/>
                <w:sz w:val="16"/>
              </w:rPr>
            </w:pPr>
            <w:r>
              <w:rPr>
                <w:rFonts w:ascii="Arial" w:hAnsi="Arial"/>
                <w:color w:val="000000"/>
                <w:sz w:val="16"/>
              </w:rPr>
              <w:t>15,03</w:t>
            </w:r>
          </w:p>
        </w:tc>
      </w:tr>
      <w:tr w:rsidR="00000000">
        <w:tblPrEx>
          <w:tblCellMar>
            <w:top w:w="0" w:type="dxa"/>
            <w:bottom w:w="0" w:type="dxa"/>
          </w:tblCellMar>
        </w:tblPrEx>
        <w:trPr>
          <w:trHeight w:val="202"/>
        </w:trPr>
        <w:tc>
          <w:tcPr>
            <w:tcW w:w="4083" w:type="dxa"/>
          </w:tcPr>
          <w:p w:rsidR="00000000" w:rsidRDefault="008E651A">
            <w:pPr>
              <w:rPr>
                <w:rFonts w:ascii="Arial" w:hAnsi="Arial"/>
                <w:color w:val="000000"/>
                <w:sz w:val="16"/>
              </w:rPr>
            </w:pPr>
            <w:r>
              <w:rPr>
                <w:rFonts w:ascii="Arial" w:hAnsi="Arial"/>
                <w:b/>
                <w:color w:val="000000"/>
                <w:sz w:val="16"/>
              </w:rPr>
              <w:t xml:space="preserve">TOPLAM / </w:t>
            </w:r>
            <w:r>
              <w:rPr>
                <w:rFonts w:ascii="Arial" w:hAnsi="Arial"/>
                <w:b/>
                <w:i/>
                <w:color w:val="000000"/>
                <w:sz w:val="16"/>
              </w:rPr>
              <w:t>Total</w:t>
            </w:r>
          </w:p>
        </w:tc>
        <w:tc>
          <w:tcPr>
            <w:tcW w:w="1984" w:type="dxa"/>
          </w:tcPr>
          <w:p w:rsidR="00000000" w:rsidRDefault="008E651A">
            <w:pPr>
              <w:ind w:right="226"/>
              <w:jc w:val="right"/>
              <w:rPr>
                <w:rFonts w:ascii="Arial" w:hAnsi="Arial"/>
                <w:color w:val="000000"/>
                <w:sz w:val="16"/>
              </w:rPr>
            </w:pPr>
            <w:r>
              <w:rPr>
                <w:rFonts w:ascii="Arial" w:hAnsi="Arial"/>
                <w:b/>
                <w:color w:val="000000"/>
                <w:sz w:val="16"/>
              </w:rPr>
              <w:t>29.403.000.000</w:t>
            </w:r>
            <w:r>
              <w:rPr>
                <w:rFonts w:ascii="Arial" w:hAnsi="Arial"/>
                <w:b/>
                <w:color w:val="000000"/>
                <w:sz w:val="16"/>
              </w:rPr>
              <w:t>.000</w:t>
            </w:r>
          </w:p>
        </w:tc>
        <w:tc>
          <w:tcPr>
            <w:tcW w:w="1568" w:type="dxa"/>
          </w:tcPr>
          <w:p w:rsidR="00000000" w:rsidRDefault="008E651A">
            <w:pPr>
              <w:ind w:right="376"/>
              <w:jc w:val="right"/>
              <w:rPr>
                <w:rFonts w:ascii="Arial" w:hAnsi="Arial"/>
                <w:color w:val="000000"/>
                <w:sz w:val="16"/>
              </w:rPr>
            </w:pPr>
            <w:r>
              <w:rPr>
                <w:rFonts w:ascii="Arial" w:hAnsi="Arial"/>
                <w:b/>
                <w:color w:val="000000"/>
                <w:sz w:val="16"/>
              </w:rPr>
              <w:t>100,00</w:t>
            </w:r>
          </w:p>
        </w:tc>
      </w:tr>
    </w:tbl>
    <w:p w:rsidR="00000000" w:rsidRDefault="008E651A">
      <w:pPr>
        <w:ind w:right="-1231"/>
        <w:rPr>
          <w:rFonts w:ascii="Arial" w:hAnsi="Arial"/>
          <w:sz w:val="16"/>
        </w:rPr>
      </w:pPr>
    </w:p>
    <w:p w:rsidR="00000000" w:rsidRDefault="008E651A">
      <w:pPr>
        <w:tabs>
          <w:tab w:val="left" w:pos="567"/>
          <w:tab w:val="left" w:pos="993"/>
          <w:tab w:val="left" w:pos="1702"/>
          <w:tab w:val="center" w:pos="1985"/>
        </w:tabs>
        <w:ind w:right="-1231"/>
        <w:rPr>
          <w:rFonts w:ascii="Arial" w:hAnsi="Arial"/>
          <w:sz w:val="16"/>
        </w:rPr>
      </w:pPr>
    </w:p>
    <w:sectPr w:rsidR="00000000">
      <w:pgSz w:w="11907" w:h="16840" w:code="9"/>
      <w:pgMar w:top="567" w:right="1797" w:bottom="567" w:left="1797" w:header="720" w:footer="720" w:gutter="0"/>
      <w:paperSrc w:first="2" w:other="2"/>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formsDesign/>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651A"/>
    <w:rsid w:val="008E6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C9905F0-08CE-4220-8542-E517D5F7C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w:hAnsi="Arial"/>
      <w:b/>
      <w:color w:val="000000"/>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b/>
      <w:color w:val="FF0000"/>
      <w:u w:val="single"/>
      <w:lang w:val="en-US"/>
    </w:rPr>
  </w:style>
  <w:style w:type="paragraph" w:styleId="BodyText2">
    <w:name w:val="Body Text 2"/>
    <w:basedOn w:val="Normal"/>
    <w:semiHidden/>
    <w:rPr>
      <w:rFonts w:ascii="Arial" w:hAnsi="Arial"/>
      <w:b/>
      <w:i/>
      <w:color w:val="FF0000"/>
      <w:sz w:val="16"/>
      <w:lang w:val="en-US"/>
    </w:rPr>
  </w:style>
  <w:style w:type="paragraph" w:styleId="BodyText3">
    <w:name w:val="Body Text 3"/>
    <w:basedOn w:val="Normal"/>
    <w:semiHidden/>
    <w:pPr>
      <w:jc w:val="both"/>
    </w:pPr>
    <w:rPr>
      <w:rFonts w:ascii="Arial" w:hAnsi="Arial"/>
      <w:color w:val="FF0000"/>
      <w:sz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dc:description/>
  <cp:lastModifiedBy>ozgursheker@gmail.com</cp:lastModifiedBy>
  <cp:revision>2</cp:revision>
  <cp:lastPrinted>1999-03-16T08:48:00Z</cp:lastPrinted>
  <dcterms:created xsi:type="dcterms:W3CDTF">2022-09-01T21:32:00Z</dcterms:created>
  <dcterms:modified xsi:type="dcterms:W3CDTF">2022-09-01T21:32:00Z</dcterms:modified>
</cp:coreProperties>
</file>