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912B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AYEN ENERJİ A.Ş.</w:t>
            </w:r>
          </w:p>
        </w:tc>
      </w:tr>
    </w:tbl>
    <w:p w:rsidR="00000000" w:rsidRDefault="00E912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15.08.1990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ENERJİSİ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12BD">
            <w:pPr>
              <w:pStyle w:val="Heading2"/>
            </w:pPr>
            <w:r>
              <w:t xml:space="preserve">ELECTRICITY ENERGY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AMİR 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</w:t>
            </w:r>
            <w:r>
              <w:rPr>
                <w:rFonts w:ascii="Arial" w:hAnsi="Arial"/>
                <w:b/>
                <w:color w:val="000000"/>
                <w:sz w:val="16"/>
              </w:rPr>
              <w:t>ULU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AYDINER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TURGUT AYDINER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AYŞE TUVANA AYDINER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(312) 442 01 40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442 07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12BD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YOKTUR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12BD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12BD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ÖDENMİŞ SERMAYE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12B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13.290.000.000.000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</w:t>
            </w:r>
            <w:r>
              <w:rPr>
                <w:rFonts w:ascii="Arial" w:hAnsi="Arial"/>
                <w:b/>
                <w:color w:val="000000"/>
                <w:sz w:val="16"/>
              </w:rPr>
              <w:t>pital)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12BD">
            <w:pPr>
              <w:pStyle w:val="Heading2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12BD">
            <w:pPr>
              <w:pStyle w:val="Heading2"/>
            </w:pPr>
            <w:r>
              <w:t>ISE NATIONAL MARKET</w:t>
            </w:r>
          </w:p>
        </w:tc>
      </w:tr>
    </w:tbl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12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912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12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912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12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12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</w:t>
            </w:r>
            <w:r>
              <w:rPr>
                <w:rFonts w:ascii="Arial" w:hAnsi="Arial"/>
                <w:b/>
                <w:sz w:val="16"/>
              </w:rPr>
              <w:t>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12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12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12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307" w:type="dxa"/>
          </w:tcPr>
          <w:p w:rsidR="00000000" w:rsidRDefault="00E912B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305,282,952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12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912B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422,076,924</w:t>
            </w:r>
          </w:p>
        </w:tc>
      </w:tr>
    </w:tbl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   % 66</w:t>
      </w:r>
      <w:r>
        <w:rPr>
          <w:rFonts w:ascii="Arial" w:hAnsi="Arial"/>
          <w:sz w:val="16"/>
        </w:rPr>
        <w:tab/>
      </w:r>
    </w:p>
    <w:p w:rsidR="00000000" w:rsidRDefault="00E912B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912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12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E912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12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</w:t>
            </w:r>
            <w:r>
              <w:rPr>
                <w:rFonts w:ascii="Arial" w:hAnsi="Arial"/>
                <w:i/>
                <w:sz w:val="16"/>
              </w:rPr>
              <w:t>or the last two years are  shown below.</w:t>
            </w:r>
          </w:p>
        </w:tc>
      </w:tr>
    </w:tbl>
    <w:p w:rsidR="00000000" w:rsidRDefault="00E912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12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12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12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12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12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307" w:type="dxa"/>
          </w:tcPr>
          <w:p w:rsidR="00000000" w:rsidRDefault="00E912B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305,282,952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12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912B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422,076,924</w:t>
            </w:r>
          </w:p>
        </w:tc>
      </w:tr>
    </w:tbl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% 100</w:t>
      </w:r>
    </w:p>
    <w:p w:rsidR="00000000" w:rsidRDefault="00E912B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12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</w:t>
            </w:r>
            <w:r>
              <w:rPr>
                <w:rFonts w:ascii="Arial" w:hAnsi="Arial"/>
                <w:sz w:val="16"/>
              </w:rPr>
              <w:t>alat rakamları aşağıda gösterilmiştir.</w:t>
            </w:r>
          </w:p>
        </w:tc>
        <w:tc>
          <w:tcPr>
            <w:tcW w:w="1134" w:type="dxa"/>
          </w:tcPr>
          <w:p w:rsidR="00000000" w:rsidRDefault="00E912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12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E912BD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E912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E912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E912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E912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842" w:type="dxa"/>
          </w:tcPr>
          <w:p w:rsidR="00000000" w:rsidRDefault="00E912B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701" w:type="dxa"/>
          </w:tcPr>
          <w:p w:rsidR="00000000" w:rsidRDefault="00E912B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E912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2" w:type="dxa"/>
          </w:tcPr>
          <w:p w:rsidR="00000000" w:rsidRDefault="00E912B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701" w:type="dxa"/>
          </w:tcPr>
          <w:p w:rsidR="00000000" w:rsidRDefault="00E912B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912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</w:t>
            </w:r>
            <w:r>
              <w:rPr>
                <w:rFonts w:ascii="Arial" w:hAnsi="Arial"/>
                <w:sz w:val="16"/>
              </w:rPr>
              <w:t>ilmektedir.</w:t>
            </w:r>
          </w:p>
        </w:tc>
        <w:tc>
          <w:tcPr>
            <w:tcW w:w="1212" w:type="dxa"/>
          </w:tcPr>
          <w:p w:rsidR="00000000" w:rsidRDefault="00E912B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912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912B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1984"/>
        <w:gridCol w:w="198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ÇAYPINAR RES (PROJE-FİZİBİLİTE)</w:t>
            </w:r>
          </w:p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ÇAYPINAR WEPP (POJECT-FEASIBILITY)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45,000,000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KORKMAZ RES (PROJE-FİZİBİLİTE)</w:t>
            </w:r>
          </w:p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KORKMAZ WEPP (PROJECT-FEASIBILITY)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45,000,000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LAPSEKİ RES (PROJE-FİZİBİ</w:t>
            </w:r>
            <w:r>
              <w:rPr>
                <w:rFonts w:ascii="Arial" w:hAnsi="Arial"/>
                <w:color w:val="000000"/>
                <w:sz w:val="16"/>
              </w:rPr>
              <w:t>LİTE)</w:t>
            </w:r>
          </w:p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LAPSEKI WEPP (PROJECT-FEASIBILITY)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33,750,000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AKBÜK RES (PROJE FİZİBİLİTE)</w:t>
            </w:r>
          </w:p>
          <w:p w:rsidR="00000000" w:rsidRDefault="00E912BD">
            <w:pPr>
              <w:pStyle w:val="Heading2"/>
            </w:pPr>
            <w:r>
              <w:t xml:space="preserve">  AKBÜK WEPP (PROJECT-FEASIBILITY)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59,000,000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MORDOĞAN RES PROJE-FİZİBİLİTE)</w:t>
            </w:r>
          </w:p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MORDOĞAN WEPP (PROJECT-FEASIBILITY)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57,750,000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ÇAMLICA II HES (PROJE-FİZİBİLİTE)</w:t>
            </w:r>
          </w:p>
          <w:p w:rsidR="00000000" w:rsidRDefault="00E912B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ÇAMLICA II HEPP (PROJECT-FEASIBILITY)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32,500,000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DARICA I HES (PROJE-FİZİBİLİTE)</w:t>
            </w:r>
          </w:p>
          <w:p w:rsidR="00000000" w:rsidRDefault="00E912BD">
            <w:pPr>
              <w:pStyle w:val="Heading2"/>
            </w:pPr>
            <w:r>
              <w:t xml:space="preserve">  DARICA I HEPP (PROJECT-FEASIBILITY)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98,500,000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PAŞALAR HES (PROJE-FİZİBİLİTE)</w:t>
            </w:r>
          </w:p>
          <w:p w:rsidR="00000000" w:rsidRDefault="00E912B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PAŞALAR HEPP (PROJECT-FEASIBILITY)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68,500,000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AKOCAK HES (PROJE-FİZİBİLİTE)</w:t>
            </w:r>
          </w:p>
          <w:p w:rsidR="00000000" w:rsidRDefault="00E912B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AKOCAK HEPP (PROJECT-FEASIBILITY)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86,500,000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</w:p>
    <w:p w:rsidR="00000000" w:rsidRDefault="00E912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12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912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12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912B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201"/>
        <w:gridCol w:w="2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 Sermayesi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ind w:right="1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ind w:right="11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ÇAVUNDUR PROJE GELİŞTİRME </w:t>
            </w:r>
          </w:p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İŞLERİ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12,129,000,000.-TL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tabs>
                <w:tab w:val="left" w:pos="1746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AYEN OSTİM ENERJİ ÜRETİM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5,320,000,000,000.-TL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tabs>
                <w:tab w:val="left" w:pos="1746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 ENERJİ SAN.ve TİC.A.Ş.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44,992</w:t>
            </w:r>
            <w:r>
              <w:rPr>
                <w:rFonts w:ascii="Arial" w:hAnsi="Arial"/>
                <w:color w:val="000000"/>
                <w:sz w:val="16"/>
              </w:rPr>
              <w:t>,000,000,000.-TL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tabs>
                <w:tab w:val="left" w:pos="1746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AYEN ELEKTRİK TİCARET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ind w:right="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999,937,500,000.-TL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12BD">
            <w:pPr>
              <w:tabs>
                <w:tab w:val="left" w:pos="1746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E912B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E912B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12B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912B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912B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E912B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127"/>
        <w:gridCol w:w="567"/>
        <w:gridCol w:w="1559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E912B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gridSpan w:val="2"/>
          </w:tcPr>
          <w:p w:rsidR="00000000" w:rsidRDefault="00E912B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  <w:gridSpan w:val="2"/>
          </w:tcPr>
          <w:p w:rsidR="00000000" w:rsidRDefault="00E912B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</w:t>
            </w:r>
            <w:r>
              <w:rPr>
                <w:rFonts w:ascii="Arial" w:hAnsi="Arial"/>
                <w:b/>
                <w:sz w:val="16"/>
              </w:rPr>
              <w:t>dı,Soyadı/Ünvanı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Tutar (Milyon TL)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tabs>
                <w:tab w:val="left" w:pos="33"/>
                <w:tab w:val="center" w:pos="130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AYDINER İNŞAAT A.Ş.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11.293.530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84,98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MEHMET AYDINER-YÖN.KUR.BŞK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600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AYDINER-YÖN.KUR.ÜYESİ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195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NİRVANA AYDINER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25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ALİ AYDINER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225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TURHAN AYDINER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225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1.995.000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15,01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13.290.000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912B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912BD">
      <w:pPr>
        <w:rPr>
          <w:rFonts w:ascii="Arial" w:hAnsi="Arial"/>
          <w:b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12BD"/>
    <w:rsid w:val="00E9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B62D8-C40B-472B-937F-75EED05C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iCs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2004-06-16T19:12:00Z</cp:lastPrinted>
  <dcterms:created xsi:type="dcterms:W3CDTF">2022-09-01T21:32:00Z</dcterms:created>
  <dcterms:modified xsi:type="dcterms:W3CDTF">2022-09-01T21:32:00Z</dcterms:modified>
</cp:coreProperties>
</file>