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BATIÇİM BATI ANADOLU ÇİMENTO SANAYİİ A.Ş.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 ASFALTI NO: 335 BORNOV</w:t>
            </w:r>
            <w:r>
              <w:rPr>
                <w:rFonts w:ascii="Arial" w:hAnsi="Arial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SEYİT D. 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MUZAFFER İZMİROĞLU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TELEFON NO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0 232 478 44 00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0 232 478 44 44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</w:t>
            </w:r>
            <w:r>
              <w:rPr>
                <w:rFonts w:ascii="Arial" w:hAnsi="Arial"/>
                <w:b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</w:t>
            </w:r>
            <w:r>
              <w:rPr>
                <w:rFonts w:ascii="Arial" w:hAnsi="Arial"/>
                <w:sz w:val="16"/>
              </w:rPr>
              <w:t>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035"/>
        <w:gridCol w:w="1475"/>
        <w:gridCol w:w="893"/>
        <w:gridCol w:w="1559"/>
        <w:gridCol w:w="851"/>
        <w:gridCol w:w="1446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Klinker (Ton)</w:t>
            </w:r>
          </w:p>
        </w:tc>
        <w:tc>
          <w:tcPr>
            <w:tcW w:w="1035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85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884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035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E7E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84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</w:t>
            </w:r>
          </w:p>
        </w:tc>
        <w:tc>
          <w:tcPr>
            <w:tcW w:w="1276" w:type="dxa"/>
          </w:tcPr>
          <w:p w:rsidR="00000000" w:rsidRDefault="007E7E7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1.401.586</w:t>
            </w:r>
          </w:p>
        </w:tc>
        <w:tc>
          <w:tcPr>
            <w:tcW w:w="1035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</w:t>
            </w:r>
          </w:p>
        </w:tc>
        <w:tc>
          <w:tcPr>
            <w:tcW w:w="1475" w:type="dxa"/>
          </w:tcPr>
          <w:p w:rsidR="00000000" w:rsidRDefault="007E7E7E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1.347.372</w:t>
            </w:r>
          </w:p>
        </w:tc>
        <w:tc>
          <w:tcPr>
            <w:tcW w:w="893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59" w:type="dxa"/>
          </w:tcPr>
          <w:p w:rsidR="00000000" w:rsidRDefault="007E7E7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1.658.290</w:t>
            </w:r>
          </w:p>
        </w:tc>
        <w:tc>
          <w:tcPr>
            <w:tcW w:w="851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446" w:type="dxa"/>
          </w:tcPr>
          <w:p w:rsidR="00000000" w:rsidRDefault="007E7E7E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1.148.573</w:t>
            </w:r>
          </w:p>
        </w:tc>
        <w:tc>
          <w:tcPr>
            <w:tcW w:w="884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276" w:type="dxa"/>
          </w:tcPr>
          <w:p w:rsidR="00000000" w:rsidRDefault="007E7E7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</w:t>
            </w:r>
            <w:r>
              <w:rPr>
                <w:rFonts w:ascii="Arial" w:hAnsi="Arial"/>
                <w:sz w:val="16"/>
              </w:rPr>
              <w:t>.141</w:t>
            </w:r>
          </w:p>
        </w:tc>
        <w:tc>
          <w:tcPr>
            <w:tcW w:w="1035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7E7E7E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1.477.464</w:t>
            </w:r>
          </w:p>
        </w:tc>
        <w:tc>
          <w:tcPr>
            <w:tcW w:w="893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93 </w:t>
            </w:r>
          </w:p>
        </w:tc>
        <w:tc>
          <w:tcPr>
            <w:tcW w:w="1559" w:type="dxa"/>
          </w:tcPr>
          <w:p w:rsidR="00000000" w:rsidRDefault="007E7E7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1.593.868</w:t>
            </w:r>
          </w:p>
        </w:tc>
        <w:tc>
          <w:tcPr>
            <w:tcW w:w="851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446" w:type="dxa"/>
          </w:tcPr>
          <w:p w:rsidR="00000000" w:rsidRDefault="007E7E7E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1.135.091</w:t>
            </w:r>
          </w:p>
        </w:tc>
        <w:tc>
          <w:tcPr>
            <w:tcW w:w="884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7E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23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417" w:type="dxa"/>
          </w:tcPr>
          <w:p w:rsidR="00000000" w:rsidRDefault="007E7E7E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207.320</w:t>
            </w:r>
          </w:p>
        </w:tc>
        <w:tc>
          <w:tcPr>
            <w:tcW w:w="1475" w:type="dxa"/>
          </w:tcPr>
          <w:p w:rsidR="00000000" w:rsidRDefault="007E7E7E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1.345.454</w:t>
            </w:r>
          </w:p>
        </w:tc>
        <w:tc>
          <w:tcPr>
            <w:tcW w:w="2340" w:type="dxa"/>
          </w:tcPr>
          <w:p w:rsidR="00000000" w:rsidRDefault="007E7E7E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2.074.734</w:t>
            </w:r>
          </w:p>
        </w:tc>
        <w:tc>
          <w:tcPr>
            <w:tcW w:w="2326" w:type="dxa"/>
          </w:tcPr>
          <w:p w:rsidR="00000000" w:rsidRDefault="007E7E7E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1.148.573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2002</w:t>
            </w:r>
          </w:p>
        </w:tc>
        <w:tc>
          <w:tcPr>
            <w:tcW w:w="1417" w:type="dxa"/>
          </w:tcPr>
          <w:p w:rsidR="00000000" w:rsidRDefault="007E7E7E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181.120</w:t>
            </w:r>
          </w:p>
        </w:tc>
        <w:tc>
          <w:tcPr>
            <w:tcW w:w="1475" w:type="dxa"/>
          </w:tcPr>
          <w:p w:rsidR="00000000" w:rsidRDefault="007E7E7E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1.491.592</w:t>
            </w:r>
          </w:p>
        </w:tc>
        <w:tc>
          <w:tcPr>
            <w:tcW w:w="2340" w:type="dxa"/>
          </w:tcPr>
          <w:p w:rsidR="00000000" w:rsidRDefault="007E7E7E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1.462.536</w:t>
            </w:r>
          </w:p>
        </w:tc>
        <w:tc>
          <w:tcPr>
            <w:tcW w:w="2326" w:type="dxa"/>
          </w:tcPr>
          <w:p w:rsidR="00000000" w:rsidRDefault="007E7E7E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135.091</w:t>
            </w:r>
          </w:p>
        </w:tc>
      </w:tr>
    </w:tbl>
    <w:p w:rsidR="00000000" w:rsidRDefault="007E7E7E">
      <w:pPr>
        <w:ind w:left="-142" w:firstLine="142"/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6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</w:t>
            </w:r>
            <w:r>
              <w:rPr>
                <w:rFonts w:ascii="Arial" w:hAnsi="Arial"/>
                <w:b/>
                <w:sz w:val="16"/>
              </w:rPr>
              <w:t>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6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</w:t>
            </w:r>
          </w:p>
        </w:tc>
        <w:tc>
          <w:tcPr>
            <w:tcW w:w="1694" w:type="dxa"/>
          </w:tcPr>
          <w:p w:rsidR="00000000" w:rsidRDefault="007E7E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3.218.353.000.000</w:t>
            </w:r>
          </w:p>
          <w:p w:rsidR="00000000" w:rsidRDefault="007E7E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2.122.263 $</w:t>
            </w:r>
          </w:p>
        </w:tc>
        <w:tc>
          <w:tcPr>
            <w:tcW w:w="2160" w:type="dxa"/>
          </w:tcPr>
          <w:p w:rsidR="00000000" w:rsidRDefault="007E7E7E">
            <w:pPr>
              <w:ind w:right="2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54.228.507.924.080</w:t>
            </w:r>
          </w:p>
          <w:p w:rsidR="00000000" w:rsidRDefault="007E7E7E">
            <w:pPr>
              <w:ind w:right="2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33.514.658.-$</w:t>
            </w:r>
          </w:p>
        </w:tc>
        <w:tc>
          <w:tcPr>
            <w:tcW w:w="1940" w:type="dxa"/>
          </w:tcPr>
          <w:p w:rsidR="00000000" w:rsidRDefault="007E7E7E">
            <w:pPr>
              <w:ind w:right="7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E7E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94" w:type="dxa"/>
          </w:tcPr>
          <w:p w:rsidR="00000000" w:rsidRDefault="007E7E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1.120.950.310.354</w:t>
            </w:r>
          </w:p>
          <w:p w:rsidR="00000000" w:rsidRDefault="007E7E7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719.527 $</w:t>
            </w:r>
          </w:p>
        </w:tc>
        <w:tc>
          <w:tcPr>
            <w:tcW w:w="2160" w:type="dxa"/>
          </w:tcPr>
          <w:p w:rsidR="00000000" w:rsidRDefault="007E7E7E">
            <w:pPr>
              <w:ind w:right="2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56.510.598.335.375</w:t>
            </w:r>
          </w:p>
          <w:p w:rsidR="00000000" w:rsidRDefault="007E7E7E">
            <w:pPr>
              <w:ind w:right="2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34.672..483.-$</w:t>
            </w:r>
          </w:p>
        </w:tc>
        <w:tc>
          <w:tcPr>
            <w:tcW w:w="1940" w:type="dxa"/>
          </w:tcPr>
          <w:p w:rsidR="00000000" w:rsidRDefault="007E7E7E">
            <w:pPr>
              <w:ind w:right="7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37,25 </w:t>
            </w:r>
          </w:p>
        </w:tc>
      </w:tr>
    </w:tbl>
    <w:p w:rsidR="00000000" w:rsidRDefault="007E7E7E">
      <w:pPr>
        <w:rPr>
          <w:rFonts w:ascii="Arial" w:hAnsi="Arial"/>
          <w:b/>
          <w:sz w:val="16"/>
          <w:u w:val="single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E7E7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79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71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9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</w:t>
            </w:r>
            <w:r>
              <w:rPr>
                <w:rFonts w:ascii="Arial" w:hAnsi="Arial"/>
                <w:b/>
                <w:i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E7E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59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TEŞVİKSİZ  FABRİKAİÇİ</w:t>
            </w:r>
          </w:p>
        </w:tc>
        <w:tc>
          <w:tcPr>
            <w:tcW w:w="2790" w:type="dxa"/>
          </w:tcPr>
          <w:p w:rsidR="00000000" w:rsidRDefault="007E7E7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6" w:type="dxa"/>
          </w:tcPr>
          <w:p w:rsidR="00000000" w:rsidRDefault="007E7E7E">
            <w:pPr>
              <w:ind w:right="38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91" w:type="dxa"/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241.618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MODERNİZASYON</w:t>
            </w:r>
          </w:p>
          <w:p w:rsidR="00000000" w:rsidRDefault="007E7E7E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2790" w:type="dxa"/>
          </w:tcPr>
          <w:p w:rsidR="00000000" w:rsidRDefault="007E7E7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07.11.2003-22.10.2005</w:t>
            </w:r>
          </w:p>
        </w:tc>
        <w:tc>
          <w:tcPr>
            <w:tcW w:w="1716" w:type="dxa"/>
          </w:tcPr>
          <w:p w:rsidR="00000000" w:rsidRDefault="007E7E7E">
            <w:pPr>
              <w:ind w:right="3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4.359.600</w:t>
            </w:r>
          </w:p>
          <w:p w:rsidR="00000000" w:rsidRDefault="007E7E7E">
            <w:pPr>
              <w:ind w:right="38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91" w:type="dxa"/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219.711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E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E7E">
            <w:pPr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7E7E7E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8.395.14</w:t>
            </w:r>
            <w:r>
              <w:rPr>
                <w:rFonts w:ascii="Arial" w:hAnsi="Arial"/>
                <w:sz w:val="16"/>
              </w:rPr>
              <w:t>5.448.612.-TL</w:t>
            </w:r>
          </w:p>
        </w:tc>
        <w:tc>
          <w:tcPr>
            <w:tcW w:w="1776" w:type="dxa"/>
          </w:tcPr>
          <w:p w:rsidR="00000000" w:rsidRDefault="007E7E7E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E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7E7E7E">
            <w:pPr>
              <w:ind w:right="320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99.700.000.000.-TL</w:t>
            </w:r>
          </w:p>
        </w:tc>
        <w:tc>
          <w:tcPr>
            <w:tcW w:w="1776" w:type="dxa"/>
          </w:tcPr>
          <w:p w:rsidR="00000000" w:rsidRDefault="007E7E7E">
            <w:pPr>
              <w:ind w:right="396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99.70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7E7E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YAP-MAL</w:t>
            </w:r>
          </w:p>
        </w:tc>
        <w:tc>
          <w:tcPr>
            <w:tcW w:w="2299" w:type="dxa"/>
          </w:tcPr>
          <w:p w:rsidR="00000000" w:rsidRDefault="007E7E7E">
            <w:pPr>
              <w:ind w:right="320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25.000.000.000.-TL</w:t>
            </w:r>
          </w:p>
        </w:tc>
        <w:tc>
          <w:tcPr>
            <w:tcW w:w="1776" w:type="dxa"/>
          </w:tcPr>
          <w:p w:rsidR="00000000" w:rsidRDefault="007E7E7E">
            <w:pPr>
              <w:ind w:right="396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50.00</w:t>
            </w:r>
          </w:p>
        </w:tc>
      </w:tr>
    </w:tbl>
    <w:p w:rsidR="00000000" w:rsidRDefault="007E7E7E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7E7E7E">
      <w:pPr>
        <w:rPr>
          <w:rFonts w:ascii="Arial" w:hAnsi="Arial"/>
          <w:sz w:val="16"/>
          <w:lang w:val="fr-F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pStyle w:val="Heading1"/>
            </w:pPr>
            <w:r>
              <w:t>Ortağın Adı,S</w:t>
            </w:r>
            <w:r>
              <w:t>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Sevinç İZMİROĞLU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5.910.847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TOPLAM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5.910.847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10,56</w:t>
            </w:r>
          </w:p>
        </w:tc>
      </w:tr>
    </w:tbl>
    <w:p w:rsidR="00000000" w:rsidRDefault="007E7E7E">
      <w:pPr>
        <w:rPr>
          <w:rFonts w:ascii="Arial" w:hAnsi="Arial"/>
          <w:sz w:val="16"/>
          <w:lang w:val="tr-TR"/>
        </w:rPr>
      </w:pPr>
    </w:p>
    <w:p w:rsidR="00000000" w:rsidRDefault="007E7E7E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Ortaklık Yönetim veya Denetim Organlarında  </w:t>
            </w: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</w:t>
            </w:r>
            <w:r>
              <w:rPr>
                <w:rFonts w:ascii="Arial" w:hAnsi="Arial"/>
                <w:i/>
                <w:sz w:val="16"/>
              </w:rPr>
              <w:t xml:space="preserve"> audit</w:t>
            </w:r>
          </w:p>
        </w:tc>
      </w:tr>
    </w:tbl>
    <w:p w:rsidR="00000000" w:rsidRDefault="007E7E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Share Holders,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Feyyaz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Seyit D. ŞANLI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35.102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Muzaffer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Tufan ÜNAL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Eşref BALTALI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1.882.2</w:t>
            </w:r>
            <w:r>
              <w:rPr>
                <w:rFonts w:ascii="Arial" w:hAnsi="Arial"/>
                <w:sz w:val="16"/>
                <w:lang w:val="tr-TR"/>
              </w:rPr>
              <w:t>60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Mustafa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3.475.333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Türkan BALTALI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2.051.293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Meltem GÜNEL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3.765.333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Dündar ULUSEL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27.603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İ.Cihangir KUTLAY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1.009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sz w:val="16"/>
                <w:lang w:val="tr-TR"/>
              </w:rPr>
              <w:t>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537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12.238.450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21,85</w:t>
            </w:r>
          </w:p>
        </w:tc>
      </w:tr>
    </w:tbl>
    <w:p w:rsidR="00000000" w:rsidRDefault="007E7E7E">
      <w:pPr>
        <w:rPr>
          <w:rFonts w:ascii="Arial" w:hAnsi="Arial"/>
          <w:sz w:val="16"/>
          <w:lang w:val="tr-TR"/>
        </w:rPr>
      </w:pPr>
    </w:p>
    <w:p w:rsidR="00000000" w:rsidRDefault="007E7E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Ortaklık Genel Müdürü, Genel Müdür Yardımcısı, Bölüm Müdürü ya</w:t>
            </w:r>
            <w:r>
              <w:rPr>
                <w:rFonts w:ascii="Arial" w:hAnsi="Arial"/>
                <w:sz w:val="16"/>
                <w:lang w:val="tr-TR"/>
              </w:rPr>
              <w:t>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E7E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</w:t>
            </w:r>
            <w:r>
              <w:rPr>
                <w:rFonts w:ascii="Arial" w:hAnsi="Arial"/>
                <w:b/>
                <w:sz w:val="16"/>
              </w:rPr>
              <w:t xml:space="preserve">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Sermaye Payı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Bülent EGELİ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90.942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Necip TERZİBAŞIOĞLU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TOPLAM (3)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91.292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0,16</w:t>
            </w:r>
          </w:p>
        </w:tc>
      </w:tr>
    </w:tbl>
    <w:p w:rsidR="00000000" w:rsidRDefault="007E7E7E">
      <w:pPr>
        <w:rPr>
          <w:rFonts w:ascii="Arial" w:hAnsi="Arial"/>
          <w:sz w:val="16"/>
          <w:lang w:val="tr-TR"/>
        </w:rPr>
      </w:pPr>
    </w:p>
    <w:p w:rsidR="00000000" w:rsidRDefault="007E7E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E7E7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(A), (B) veya (C)  Alt Başlıklarında Belirtilen Hissedarlar ile Birinci Dereceden Akrabalık İlişkisi Bulunan Pay S</w:t>
            </w:r>
            <w:r>
              <w:rPr>
                <w:rFonts w:ascii="Arial" w:hAnsi="Arial"/>
                <w:sz w:val="16"/>
                <w:lang w:val="tr-TR"/>
              </w:rPr>
              <w:t>ahibi Kişiler.</w:t>
            </w:r>
          </w:p>
        </w:tc>
        <w:tc>
          <w:tcPr>
            <w:tcW w:w="103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Yıldız İZMİROĞLU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3.245.704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Gülgün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1.147.236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Belgin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981.329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Sülün İLKİN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1.882.260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7.256.529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12,96</w:t>
            </w:r>
          </w:p>
        </w:tc>
      </w:tr>
    </w:tbl>
    <w:p w:rsidR="00000000" w:rsidRDefault="007E7E7E">
      <w:pPr>
        <w:rPr>
          <w:rFonts w:ascii="Arial" w:hAnsi="Arial"/>
          <w:sz w:val="16"/>
          <w:lang w:val="tr-TR"/>
        </w:rPr>
      </w:pPr>
    </w:p>
    <w:p w:rsidR="00000000" w:rsidRDefault="007E7E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ind w:right="-65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Yada Toplam Oy Hakkı İçinde %10'dan Az Paya Sahip Olmakla Birlikte, (A) Alt Başlığında Belirtilen Tüzel Kişi Ortaklar ile Ayn</w:t>
            </w:r>
            <w:r>
              <w:rPr>
                <w:rFonts w:ascii="Arial" w:hAnsi="Arial"/>
                <w:sz w:val="16"/>
                <w:lang w:val="tr-TR"/>
              </w:rPr>
              <w:t>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</w:t>
            </w:r>
            <w:r>
              <w:rPr>
                <w:rFonts w:ascii="Arial" w:hAnsi="Arial"/>
                <w:b/>
                <w:i/>
                <w:sz w:val="16"/>
              </w:rPr>
              <w:t xml:space="preserve">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Yapsan İnş.Malz.A.Ş.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107.869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Seyit Şanlı Holding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783.648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İzmir Toptan Tİc.A.Ş.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54.196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Alver San.ve Tic.A.Ş.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747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İzmir İthala</w:t>
            </w:r>
            <w:r>
              <w:rPr>
                <w:rFonts w:ascii="Arial" w:hAnsi="Arial"/>
                <w:sz w:val="16"/>
                <w:lang w:val="tr-TR"/>
              </w:rPr>
              <w:t>t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25.280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TOPLAM (5)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971.740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820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1,74</w:t>
            </w:r>
          </w:p>
        </w:tc>
      </w:tr>
    </w:tbl>
    <w:p w:rsidR="00000000" w:rsidRDefault="007E7E7E">
      <w:pPr>
        <w:rPr>
          <w:rFonts w:ascii="Arial" w:hAnsi="Arial"/>
          <w:sz w:val="16"/>
          <w:lang w:val="tr-TR"/>
        </w:rPr>
      </w:pPr>
    </w:p>
    <w:p w:rsidR="00000000" w:rsidRDefault="007E7E7E">
      <w:pPr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7E7E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DİĞER  / </w:t>
            </w:r>
            <w:r>
              <w:rPr>
                <w:rFonts w:ascii="Arial" w:hAnsi="Arial"/>
                <w:b/>
                <w:sz w:val="16"/>
                <w:lang w:val="tr-TR"/>
              </w:rPr>
              <w:t>Others (6)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29.531.142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52,73</w:t>
            </w:r>
          </w:p>
        </w:tc>
      </w:tr>
    </w:tbl>
    <w:p w:rsidR="00000000" w:rsidRDefault="007E7E7E">
      <w:pPr>
        <w:rPr>
          <w:rFonts w:ascii="Arial" w:hAnsi="Arial"/>
          <w:sz w:val="16"/>
        </w:rPr>
      </w:pPr>
    </w:p>
    <w:p w:rsidR="00000000" w:rsidRDefault="007E7E7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E7E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E7E">
            <w:pPr>
              <w:pStyle w:val="Heading2"/>
            </w:pPr>
            <w:r>
              <w:t>GENERAL TOTAL</w:t>
            </w:r>
          </w:p>
        </w:tc>
      </w:tr>
    </w:tbl>
    <w:p w:rsidR="00000000" w:rsidRDefault="007E7E7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6" w:type="dxa"/>
            <w:tcBorders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7E7E7E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TOPLAM / GENERAL TOTAL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56.000.000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E7E">
            <w:pPr>
              <w:ind w:right="679"/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100,00</w:t>
            </w:r>
          </w:p>
        </w:tc>
      </w:tr>
    </w:tbl>
    <w:p w:rsidR="00000000" w:rsidRDefault="007E7E7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E7E"/>
    <w:rsid w:val="007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D4D1C-D5BB-4F79-97F0-B2F73488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2004-05-18T19:40:00Z</cp:lastPrinted>
  <dcterms:created xsi:type="dcterms:W3CDTF">2022-09-01T21:32:00Z</dcterms:created>
  <dcterms:modified xsi:type="dcterms:W3CDTF">2022-09-01T21:32:00Z</dcterms:modified>
</cp:coreProperties>
</file>