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F7AC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DOĞUŞ OTOMOTİV SERVİS VE TİCARET A.Ş.</w:t>
            </w:r>
          </w:p>
        </w:tc>
      </w:tr>
    </w:tbl>
    <w:p w:rsidR="00000000" w:rsidRDefault="00BF7A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F7A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TTSG : 24/11/1999 Tescil Tarihi :19/11/1999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OTOMOTİV VE YEDEK PARÇA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CAD.NO:65 B-BLOK MASLAK ŞİŞLİ/İST</w:t>
            </w:r>
            <w:r>
              <w:rPr>
                <w:rFonts w:ascii="Arial" w:hAnsi="Arial"/>
                <w:color w:val="000000"/>
                <w:sz w:val="16"/>
              </w:rPr>
              <w:t>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AKSAÇ ( Genel Müdür -VW )</w:t>
            </w:r>
          </w:p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Tanju ÖZENÇ ( Genel Müdür -Audi-Porsche )</w:t>
            </w:r>
          </w:p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ERGUN ( Genel Müdür -Yedek Parça- Lojistik )</w:t>
            </w:r>
          </w:p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BAŞAR ( Genel Müdür -Scania-Krone )</w:t>
            </w:r>
          </w:p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H. Murat AKA ( İK, Denetim, İdari </w:t>
            </w:r>
            <w:r>
              <w:rPr>
                <w:rFonts w:ascii="Arial" w:hAnsi="Arial"/>
                <w:color w:val="000000"/>
                <w:sz w:val="16"/>
              </w:rPr>
              <w:t xml:space="preserve">İşler Koordinatörü </w:t>
            </w:r>
          </w:p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 Berk ÇAĞDAŞ ( Finans ve Mali İşler Koordinatörü )</w:t>
            </w:r>
          </w:p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İlhami EKSİN ( Satış Sonrası Hizmetler ve Operasyonlar Koordinatörü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F7AC6">
            <w:pPr>
              <w:tabs>
                <w:tab w:val="left" w:pos="567"/>
                <w:tab w:val="left" w:pos="993"/>
                <w:tab w:val="left" w:pos="4820"/>
              </w:tabs>
              <w:spacing w:line="240" w:lineRule="atLeas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Ferit Faik ŞAHENK</w:t>
            </w:r>
          </w:p>
          <w:p w:rsidR="00000000" w:rsidRDefault="00BF7AC6">
            <w:pPr>
              <w:tabs>
                <w:tab w:val="left" w:pos="567"/>
                <w:tab w:val="left" w:pos="993"/>
                <w:tab w:val="left" w:pos="4820"/>
              </w:tabs>
              <w:spacing w:line="240" w:lineRule="atLeas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Süleyman SÖZEN</w:t>
            </w:r>
          </w:p>
          <w:p w:rsidR="00000000" w:rsidRDefault="00BF7AC6">
            <w:pPr>
              <w:tabs>
                <w:tab w:val="left" w:pos="567"/>
                <w:tab w:val="left" w:pos="993"/>
                <w:tab w:val="left" w:pos="4820"/>
              </w:tabs>
              <w:spacing w:line="240" w:lineRule="atLeas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Şadan GÜRTAŞ</w:t>
            </w:r>
          </w:p>
          <w:p w:rsidR="00000000" w:rsidRDefault="00BF7AC6">
            <w:pPr>
              <w:tabs>
                <w:tab w:val="left" w:pos="600"/>
                <w:tab w:val="left" w:pos="720"/>
                <w:tab w:val="left" w:pos="1134"/>
                <w:tab w:val="left" w:pos="1560"/>
                <w:tab w:val="left" w:pos="201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Erman YERDELEN</w:t>
            </w:r>
          </w:p>
          <w:p w:rsidR="00000000" w:rsidRDefault="00BF7AC6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Aclan ACA</w:t>
            </w:r>
            <w:r>
              <w:rPr>
                <w:rFonts w:ascii="Arial" w:hAnsi="Arial"/>
                <w:b/>
                <w:sz w:val="16"/>
              </w:rPr>
              <w:t>R</w:t>
            </w:r>
          </w:p>
          <w:p w:rsidR="00000000" w:rsidRDefault="00BF7AC6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294"/>
                <w:tab w:val="left" w:pos="3600"/>
                <w:tab w:val="left" w:pos="4002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Yücel ARAT</w:t>
            </w:r>
          </w:p>
          <w:p w:rsidR="00000000" w:rsidRDefault="00BF7AC6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Süleyman Kadir TUĞTEKİN</w:t>
            </w:r>
          </w:p>
          <w:p w:rsidR="00000000" w:rsidRDefault="00BF7AC6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Sait Alper UYAR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0 212 3353636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0 212 2854032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 (31/12/2003 İTİBARİYLE) - 327 (31/05/2004 İTİBARİYLE)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</w:t>
            </w:r>
            <w:r>
              <w:rPr>
                <w:rFonts w:ascii="Arial" w:hAnsi="Arial"/>
                <w:b/>
                <w:color w:val="000000"/>
                <w:sz w:val="16"/>
              </w:rPr>
              <w:t>EŞME DÖNEMİ</w:t>
            </w:r>
          </w:p>
        </w:tc>
        <w:tc>
          <w:tcPr>
            <w:tcW w:w="142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7AC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F7AC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F7AC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110.000.000.000.000 ( 31/03/2004 İTİBARİYLE)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7AC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F7AC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F7AC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ŞLEM GÖRDÜĞÜ PAZAR</w:t>
            </w:r>
          </w:p>
        </w:tc>
        <w:tc>
          <w:tcPr>
            <w:tcW w:w="142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F7AC6">
      <w:pPr>
        <w:rPr>
          <w:rFonts w:ascii="Arial" w:hAnsi="Arial"/>
          <w:sz w:val="16"/>
        </w:rPr>
      </w:pPr>
    </w:p>
    <w:p w:rsidR="00000000" w:rsidRDefault="00BF7A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F7A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F7A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F7A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F7AC6">
      <w:pPr>
        <w:rPr>
          <w:rFonts w:ascii="Arial" w:hAnsi="Arial"/>
          <w:sz w:val="16"/>
        </w:rPr>
      </w:pPr>
    </w:p>
    <w:tbl>
      <w:tblPr>
        <w:tblW w:w="0" w:type="auto"/>
        <w:tblInd w:w="1524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7AC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F7A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OTOMOBİL (ADET)</w:t>
            </w:r>
          </w:p>
          <w:p w:rsidR="00000000" w:rsidRDefault="00BF7AC6">
            <w:pPr>
              <w:rPr>
                <w:rFonts w:ascii="Arial" w:hAnsi="Arial"/>
                <w:b/>
                <w:sz w:val="16"/>
              </w:rPr>
            </w:pPr>
          </w:p>
          <w:p w:rsidR="00000000" w:rsidRDefault="00BF7AC6">
            <w:pPr>
              <w:ind w:right="-12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AUTOMOBİLE (UNİT)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7A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F7AC6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7A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F7AC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36.427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7A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BF7AC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13.185</w:t>
            </w:r>
          </w:p>
        </w:tc>
      </w:tr>
    </w:tbl>
    <w:p w:rsidR="00000000" w:rsidRDefault="00BF7AC6">
      <w:pPr>
        <w:rPr>
          <w:rFonts w:ascii="Arial" w:hAnsi="Arial"/>
          <w:sz w:val="16"/>
        </w:rPr>
      </w:pPr>
    </w:p>
    <w:p w:rsidR="00000000" w:rsidRDefault="00BF7AC6">
      <w:pPr>
        <w:rPr>
          <w:rFonts w:ascii="Arial" w:hAnsi="Arial"/>
          <w:sz w:val="16"/>
        </w:rPr>
      </w:pPr>
    </w:p>
    <w:p w:rsidR="00000000" w:rsidRDefault="00BF7AC6">
      <w:pPr>
        <w:rPr>
          <w:rFonts w:ascii="Arial" w:hAnsi="Arial"/>
          <w:sz w:val="16"/>
        </w:rPr>
      </w:pPr>
    </w:p>
    <w:p w:rsidR="00000000" w:rsidRDefault="00BF7AC6">
      <w:pPr>
        <w:rPr>
          <w:rFonts w:ascii="Arial" w:hAnsi="Arial"/>
          <w:sz w:val="16"/>
        </w:rPr>
      </w:pPr>
    </w:p>
    <w:p w:rsidR="00000000" w:rsidRDefault="00BF7AC6">
      <w:pPr>
        <w:rPr>
          <w:rFonts w:ascii="Arial" w:hAnsi="Arial"/>
          <w:sz w:val="16"/>
        </w:rPr>
      </w:pPr>
    </w:p>
    <w:p w:rsidR="00000000" w:rsidRDefault="00BF7A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F7A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F7A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F7A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</w:t>
            </w:r>
            <w:r>
              <w:rPr>
                <w:rFonts w:ascii="Arial" w:hAnsi="Arial"/>
                <w:i/>
                <w:sz w:val="16"/>
              </w:rPr>
              <w:t xml:space="preserve"> given below.</w:t>
            </w:r>
          </w:p>
        </w:tc>
      </w:tr>
    </w:tbl>
    <w:p w:rsidR="00000000" w:rsidRDefault="00BF7AC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38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F7A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BF7A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3827" w:type="dxa"/>
          </w:tcPr>
          <w:p w:rsidR="00000000" w:rsidRDefault="00BF7A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Maliyetler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F7A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BF7A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3827" w:type="dxa"/>
          </w:tcPr>
          <w:p w:rsidR="00000000" w:rsidRDefault="00BF7AC6">
            <w:pPr>
              <w:ind w:left="111" w:firstLine="11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   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F7A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669" w:type="dxa"/>
          </w:tcPr>
          <w:p w:rsidR="00000000" w:rsidRDefault="00BF7AC6">
            <w:pPr>
              <w:ind w:left="-62" w:right="-17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720.798.734.377.593</w:t>
            </w:r>
          </w:p>
          <w:p w:rsidR="00000000" w:rsidRDefault="00BF7AC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516.392.507 $</w:t>
            </w:r>
          </w:p>
        </w:tc>
        <w:tc>
          <w:tcPr>
            <w:tcW w:w="3827" w:type="dxa"/>
          </w:tcPr>
          <w:p w:rsidR="00000000" w:rsidRDefault="00BF7AC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%97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F7A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69" w:type="dxa"/>
          </w:tcPr>
          <w:p w:rsidR="00000000" w:rsidRDefault="00BF7A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225.001.858.856.468</w:t>
            </w:r>
          </w:p>
          <w:p w:rsidR="00000000" w:rsidRDefault="00BF7AC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137.657.829 $</w:t>
            </w:r>
          </w:p>
        </w:tc>
        <w:tc>
          <w:tcPr>
            <w:tcW w:w="3827" w:type="dxa"/>
          </w:tcPr>
          <w:p w:rsidR="00000000" w:rsidRDefault="00BF7AC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%96</w:t>
            </w:r>
          </w:p>
        </w:tc>
      </w:tr>
    </w:tbl>
    <w:p w:rsidR="00000000" w:rsidRDefault="00BF7AC6">
      <w:pPr>
        <w:rPr>
          <w:rFonts w:ascii="Arial" w:hAnsi="Arial"/>
          <w:sz w:val="16"/>
        </w:rPr>
      </w:pPr>
    </w:p>
    <w:p w:rsidR="00000000" w:rsidRDefault="00BF7A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F7A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</w:t>
            </w:r>
            <w:r>
              <w:rPr>
                <w:rFonts w:ascii="Arial" w:hAnsi="Arial"/>
                <w:sz w:val="16"/>
              </w:rPr>
              <w:t>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F7AC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F7A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F7A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(MART 2004 İTİBARİYLE)</w:t>
      </w: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F7AC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BF7A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F7A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F7A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F7A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ate -</w:t>
            </w:r>
          </w:p>
        </w:tc>
        <w:tc>
          <w:tcPr>
            <w:tcW w:w="2214" w:type="dxa"/>
          </w:tcPr>
          <w:p w:rsidR="00000000" w:rsidRDefault="00BF7A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F7A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F7AC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BF7A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F7A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F7A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F7A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TURKUAZ PROJESİ</w:t>
            </w:r>
          </w:p>
        </w:tc>
        <w:tc>
          <w:tcPr>
            <w:tcW w:w="2043" w:type="dxa"/>
          </w:tcPr>
          <w:p w:rsidR="00000000" w:rsidRDefault="00BF7AC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09.08.2001-2004</w:t>
            </w:r>
          </w:p>
        </w:tc>
        <w:tc>
          <w:tcPr>
            <w:tcW w:w="2214" w:type="dxa"/>
          </w:tcPr>
          <w:p w:rsidR="00000000" w:rsidRDefault="00BF7AC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6.434.799</w:t>
            </w:r>
          </w:p>
        </w:tc>
        <w:tc>
          <w:tcPr>
            <w:tcW w:w="1843" w:type="dxa"/>
          </w:tcPr>
          <w:p w:rsidR="00000000" w:rsidRDefault="00BF7AC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4.606.255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F7A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(TURKUAZ PROJECT)</w:t>
            </w:r>
          </w:p>
        </w:tc>
        <w:tc>
          <w:tcPr>
            <w:tcW w:w="2043" w:type="dxa"/>
          </w:tcPr>
          <w:p w:rsidR="00000000" w:rsidRDefault="00BF7AC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BF7AC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F7AC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F7AC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F7A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</w:t>
            </w:r>
            <w:r>
              <w:rPr>
                <w:rFonts w:ascii="Arial" w:hAnsi="Arial"/>
                <w:sz w:val="16"/>
              </w:rPr>
              <w:t xml:space="preserve">sermayesi içindeki payı aşağıda gösterilmektedir. </w:t>
            </w:r>
          </w:p>
        </w:tc>
        <w:tc>
          <w:tcPr>
            <w:tcW w:w="1134" w:type="dxa"/>
          </w:tcPr>
          <w:p w:rsidR="00000000" w:rsidRDefault="00BF7A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F7A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F7A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(MART 2004 İTİBARİYLE)</w:t>
      </w: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409"/>
        <w:gridCol w:w="22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409" w:type="dxa"/>
          </w:tcPr>
          <w:p w:rsidR="00000000" w:rsidRDefault="00BF7A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237" w:type="dxa"/>
          </w:tcPr>
          <w:p w:rsidR="00000000" w:rsidRDefault="00BF7A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F7AC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409" w:type="dxa"/>
          </w:tcPr>
          <w:p w:rsidR="00000000" w:rsidRDefault="00BF7A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37" w:type="dxa"/>
          </w:tcPr>
          <w:p w:rsidR="00000000" w:rsidRDefault="00BF7A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HOLDİNG A.Ş.</w:t>
            </w:r>
          </w:p>
        </w:tc>
        <w:tc>
          <w:tcPr>
            <w:tcW w:w="2409" w:type="dxa"/>
          </w:tcPr>
          <w:p w:rsidR="00000000" w:rsidRDefault="00BF7A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67.985.256.219.962 TL</w:t>
            </w:r>
          </w:p>
        </w:tc>
        <w:tc>
          <w:tcPr>
            <w:tcW w:w="2237" w:type="dxa"/>
          </w:tcPr>
          <w:p w:rsidR="00000000" w:rsidRDefault="00BF7A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F7AC6">
            <w:pPr>
              <w:ind w:right="-27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KATALONYA OTOM. SERVİS VE TİC.A.Ş.</w:t>
            </w:r>
          </w:p>
        </w:tc>
        <w:tc>
          <w:tcPr>
            <w:tcW w:w="2409" w:type="dxa"/>
          </w:tcPr>
          <w:p w:rsidR="00000000" w:rsidRDefault="00BF7A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1.152.857.029.800 TL</w:t>
            </w:r>
          </w:p>
        </w:tc>
        <w:tc>
          <w:tcPr>
            <w:tcW w:w="2237" w:type="dxa"/>
          </w:tcPr>
          <w:p w:rsidR="00000000" w:rsidRDefault="00BF7A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OTO PAZ. VE TİCARET A.Ş.</w:t>
            </w:r>
          </w:p>
        </w:tc>
        <w:tc>
          <w:tcPr>
            <w:tcW w:w="2409" w:type="dxa"/>
          </w:tcPr>
          <w:p w:rsidR="00000000" w:rsidRDefault="00BF7A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11.900.000.000.000 TL</w:t>
            </w:r>
          </w:p>
        </w:tc>
        <w:tc>
          <w:tcPr>
            <w:tcW w:w="2237" w:type="dxa"/>
          </w:tcPr>
          <w:p w:rsidR="00000000" w:rsidRDefault="00BF7A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%86,5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SİGORTA ARACILIK HİZMETLERİ A.Ş.</w:t>
            </w:r>
          </w:p>
        </w:tc>
        <w:tc>
          <w:tcPr>
            <w:tcW w:w="2409" w:type="dxa"/>
          </w:tcPr>
          <w:p w:rsidR="00000000" w:rsidRDefault="00BF7A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550.277.932.715 TL</w:t>
            </w:r>
          </w:p>
        </w:tc>
        <w:tc>
          <w:tcPr>
            <w:tcW w:w="2237" w:type="dxa"/>
          </w:tcPr>
          <w:p w:rsidR="00000000" w:rsidRDefault="00BF7A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F7AC6">
            <w:pPr>
              <w:ind w:right="-27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VDF 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2409" w:type="dxa"/>
          </w:tcPr>
          <w:p w:rsidR="00000000" w:rsidRDefault="00BF7A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9.177.000.000.000 TL</w:t>
            </w:r>
          </w:p>
        </w:tc>
        <w:tc>
          <w:tcPr>
            <w:tcW w:w="2237" w:type="dxa"/>
          </w:tcPr>
          <w:p w:rsidR="00000000" w:rsidRDefault="00BF7A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%47,0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YÜCE OTO A.Ş.</w:t>
            </w:r>
          </w:p>
        </w:tc>
        <w:tc>
          <w:tcPr>
            <w:tcW w:w="2409" w:type="dxa"/>
          </w:tcPr>
          <w:p w:rsidR="00000000" w:rsidRDefault="00BF7A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2.784.813.275.069 TL</w:t>
            </w:r>
          </w:p>
        </w:tc>
        <w:tc>
          <w:tcPr>
            <w:tcW w:w="2237" w:type="dxa"/>
          </w:tcPr>
          <w:p w:rsidR="00000000" w:rsidRDefault="00BF7A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F7AC6">
            <w:pPr>
              <w:ind w:right="-27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VDF HOLDİNG A.Ş.</w:t>
            </w:r>
          </w:p>
        </w:tc>
        <w:tc>
          <w:tcPr>
            <w:tcW w:w="2409" w:type="dxa"/>
          </w:tcPr>
          <w:p w:rsidR="00000000" w:rsidRDefault="00BF7A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1.231.999.999.000 TL</w:t>
            </w:r>
          </w:p>
        </w:tc>
        <w:tc>
          <w:tcPr>
            <w:tcW w:w="2237" w:type="dxa"/>
          </w:tcPr>
          <w:p w:rsidR="00000000" w:rsidRDefault="00BF7A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%37,7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VDF OTOMOTİV A.Ş.</w:t>
            </w:r>
          </w:p>
        </w:tc>
        <w:tc>
          <w:tcPr>
            <w:tcW w:w="2409" w:type="dxa"/>
          </w:tcPr>
          <w:p w:rsidR="00000000" w:rsidRDefault="00BF7A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 TL</w:t>
            </w:r>
          </w:p>
        </w:tc>
        <w:tc>
          <w:tcPr>
            <w:tcW w:w="2237" w:type="dxa"/>
          </w:tcPr>
          <w:p w:rsidR="00000000" w:rsidRDefault="00BF7A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DOĞUŞ MOTOR SPORLARI ORG.PAZ.SER.VE TİC.AŞ.                                   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           </w:t>
            </w:r>
          </w:p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BF7A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                                          </w:t>
            </w:r>
          </w:p>
        </w:tc>
        <w:tc>
          <w:tcPr>
            <w:tcW w:w="2409" w:type="dxa"/>
          </w:tcPr>
          <w:p w:rsidR="00000000" w:rsidRDefault="00BF7A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999.500.000.000 TL</w:t>
            </w:r>
          </w:p>
        </w:tc>
        <w:tc>
          <w:tcPr>
            <w:tcW w:w="2237" w:type="dxa"/>
          </w:tcPr>
          <w:p w:rsidR="00000000" w:rsidRDefault="00BF7A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</w:t>
            </w:r>
          </w:p>
          <w:p w:rsidR="00000000" w:rsidRDefault="00BF7A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BF7A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F7AC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F7A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gösterilmektedir</w:t>
            </w:r>
            <w:r>
              <w:rPr>
                <w:rFonts w:ascii="Arial" w:hAnsi="Arial"/>
                <w:sz w:val="16"/>
              </w:rPr>
              <w:t xml:space="preserve">. </w:t>
            </w:r>
          </w:p>
        </w:tc>
        <w:tc>
          <w:tcPr>
            <w:tcW w:w="1134" w:type="dxa"/>
          </w:tcPr>
          <w:p w:rsidR="00000000" w:rsidRDefault="00BF7A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F7A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F7A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(SON DURUM İTİBARİYLE) </w:t>
      </w:r>
    </w:p>
    <w:p w:rsidR="00000000" w:rsidRDefault="00BF7AC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7A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F7A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F7A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7AC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F7A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F7A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F7A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DOĞUŞ HOLDİNG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2</w:t>
      </w:r>
      <w:r>
        <w:rPr>
          <w:rFonts w:ascii="Arial" w:hAnsi="Arial"/>
          <w:sz w:val="16"/>
        </w:rPr>
        <w:t>97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%0,0</w:t>
      </w:r>
    </w:p>
    <w:p w:rsidR="00000000" w:rsidRDefault="00BF7A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KATALONYA OTO SER.VE TİC.A.Ş.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225.402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%0,2</w:t>
      </w:r>
    </w:p>
    <w:p w:rsidR="00000000" w:rsidRDefault="00BF7A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DOĞUŞ OTO PAZ. VE TİC.AŞ.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56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%0,0</w:t>
      </w:r>
    </w:p>
    <w:p w:rsidR="00000000" w:rsidRDefault="00BF7A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DOĞUŞ İNŞAAT VE TİC.A.Ş.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17.134.500                        %15,58</w:t>
      </w:r>
    </w:p>
    <w:p w:rsidR="00000000" w:rsidRDefault="00BF7A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DOĞUŞ SİGORTA ARACILIK HİZ.A.Ş.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75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%0,0</w:t>
      </w:r>
    </w:p>
    <w:p w:rsidR="00000000" w:rsidRDefault="00BF7A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DOĞUŞ YAPI SANAYİ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10.977.364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%9,98</w:t>
      </w:r>
    </w:p>
    <w:p w:rsidR="00000000" w:rsidRDefault="00BF7A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TÜRKİYE GARANTİ BANKASI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20.659.438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%18,78</w:t>
      </w:r>
    </w:p>
    <w:p w:rsidR="00000000" w:rsidRDefault="00BF7A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DOĞUŞ NAKLİYAT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200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%0,0</w:t>
      </w:r>
    </w:p>
    <w:p w:rsidR="00000000" w:rsidRDefault="00BF7A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SOMTAŞ TARIM VE TİC.A.Ş.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21.954.929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%19,96</w:t>
      </w:r>
    </w:p>
    <w:p w:rsidR="00000000" w:rsidRDefault="00BF7A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DOĞUŞ HAVA TAŞIMACILIĞI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1.097.739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%1,0</w:t>
      </w:r>
    </w:p>
    <w:p w:rsidR="00000000" w:rsidRDefault="00BF7A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DİĞER ORTAKLAR (HALKA AÇIK KISIM )</w:t>
      </w:r>
      <w:r>
        <w:rPr>
          <w:rFonts w:ascii="Arial" w:hAnsi="Arial"/>
          <w:sz w:val="16"/>
        </w:rPr>
        <w:tab/>
        <w:t>37.950.000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%34</w:t>
      </w:r>
      <w:r>
        <w:rPr>
          <w:rFonts w:ascii="Arial" w:hAnsi="Arial"/>
          <w:sz w:val="16"/>
        </w:rPr>
        <w:t>,50</w:t>
      </w:r>
    </w:p>
    <w:p w:rsidR="00000000" w:rsidRDefault="00BF7AC6">
      <w:pPr>
        <w:rPr>
          <w:rFonts w:ascii="Arial" w:hAnsi="Arial"/>
          <w:sz w:val="16"/>
        </w:rPr>
      </w:pPr>
    </w:p>
    <w:p w:rsidR="00000000" w:rsidRDefault="00BF7AC6">
      <w:pPr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 xml:space="preserve">            110.000.000</w:t>
      </w:r>
      <w:r>
        <w:rPr>
          <w:rFonts w:ascii="Arial" w:hAnsi="Arial"/>
          <w:b/>
          <w:sz w:val="16"/>
        </w:rPr>
        <w:tab/>
        <w:t xml:space="preserve">               %100</w:t>
      </w:r>
    </w:p>
    <w:p w:rsidR="00000000" w:rsidRDefault="00BF7AC6">
      <w:pPr>
        <w:jc w:val="both"/>
        <w:rPr>
          <w:rFonts w:ascii="Arial" w:hAnsi="Arial"/>
          <w:sz w:val="16"/>
        </w:rPr>
      </w:pPr>
    </w:p>
    <w:p w:rsidR="00000000" w:rsidRDefault="00BF7AC6">
      <w:pPr>
        <w:pStyle w:val="BodyText3"/>
        <w:rPr>
          <w:b/>
          <w:color w:val="auto"/>
          <w:sz w:val="16"/>
        </w:rPr>
      </w:pPr>
      <w:r>
        <w:rPr>
          <w:b/>
          <w:color w:val="auto"/>
          <w:sz w:val="16"/>
        </w:rPr>
        <w:t>(*) Yukarıdaki tablonun aşağıda verilen İMKB Kotasyon Yönetmeliği’nde belirtilen esaslara uygun olarak doldurulması gerekmektedir. Bu esaslar :</w:t>
      </w:r>
    </w:p>
    <w:p w:rsidR="00000000" w:rsidRDefault="00BF7AC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</w:t>
      </w:r>
      <w:r>
        <w:rPr>
          <w:rFonts w:ascii="Arial" w:hAnsi="Arial"/>
          <w:sz w:val="16"/>
        </w:rPr>
        <w:t xml:space="preserve">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BF7AC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BF7A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BF7A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</w:t>
      </w:r>
      <w:r>
        <w:rPr>
          <w:rFonts w:ascii="Arial" w:hAnsi="Arial"/>
          <w:sz w:val="16"/>
        </w:rPr>
        <w:t>nlara sahip yöneticileri (ayrı ayrı),</w:t>
      </w:r>
    </w:p>
    <w:p w:rsidR="00000000" w:rsidRDefault="00BF7A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BF7A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BF7A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</w:t>
      </w:r>
      <w:r>
        <w:rPr>
          <w:rFonts w:ascii="Arial" w:hAnsi="Arial"/>
          <w:sz w:val="16"/>
        </w:rPr>
        <w:t xml:space="preserve">ikte, (A) alt başlığında belirtilen </w:t>
      </w:r>
    </w:p>
    <w:p w:rsidR="00000000" w:rsidRDefault="00BF7A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BF7A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7AC6"/>
    <w:rsid w:val="00B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DF86137-729B-47F1-A570-661EC58C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2004-07-13T13:51:00Z</cp:lastPrinted>
  <dcterms:created xsi:type="dcterms:W3CDTF">2022-09-01T21:32:00Z</dcterms:created>
  <dcterms:modified xsi:type="dcterms:W3CDTF">2022-09-01T21:32:00Z</dcterms:modified>
</cp:coreProperties>
</file>