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019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YAYIN HOLDİNG A.Ş.</w:t>
            </w:r>
          </w:p>
        </w:tc>
      </w:tr>
    </w:tbl>
    <w:p w:rsidR="00000000" w:rsidRDefault="00CD01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22.04.1980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MEDYA TOWERS GÜNEŞLİ BAĞCILAR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BARBAROS </w:t>
            </w:r>
            <w:r>
              <w:rPr>
                <w:rFonts w:ascii="Arial" w:hAnsi="Arial"/>
                <w:sz w:val="16"/>
              </w:rPr>
              <w:t>HAYRETTİN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0212 677 05 56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0212 677 08 01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</w:t>
            </w:r>
            <w:r>
              <w:rPr>
                <w:rFonts w:ascii="Arial" w:hAnsi="Arial"/>
                <w:b/>
                <w:sz w:val="16"/>
              </w:rPr>
              <w:t xml:space="preserve">bor Union) 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300.093.885.000.000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D0190">
      <w:pPr>
        <w:rPr>
          <w:rFonts w:ascii="Arial" w:hAnsi="Arial"/>
          <w:sz w:val="16"/>
        </w:rPr>
      </w:pPr>
    </w:p>
    <w:p w:rsidR="00000000" w:rsidRDefault="00CD01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937"/>
        <w:gridCol w:w="4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D01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yıla ilişkin iştirak gelirleri aşağıda gösterilmiştir.</w:t>
            </w:r>
          </w:p>
        </w:tc>
        <w:tc>
          <w:tcPr>
            <w:tcW w:w="937" w:type="dxa"/>
          </w:tcPr>
          <w:p w:rsidR="00000000" w:rsidRDefault="00CD01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</w:tcPr>
          <w:p w:rsidR="00000000" w:rsidRDefault="00CD01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CD019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4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D0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4110" w:type="dxa"/>
          </w:tcPr>
          <w:p w:rsidR="00000000" w:rsidRDefault="00CD0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CD019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4110" w:type="dxa"/>
          </w:tcPr>
          <w:p w:rsidR="00000000" w:rsidRDefault="00CD01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D0190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</w:tcPr>
          <w:p w:rsidR="00000000" w:rsidRDefault="00CD0190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CD019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18.645.376</w:t>
            </w:r>
          </w:p>
        </w:tc>
        <w:tc>
          <w:tcPr>
            <w:tcW w:w="4110" w:type="dxa"/>
          </w:tcPr>
          <w:p w:rsidR="00000000" w:rsidRDefault="00CD019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CD019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30.929.513</w:t>
            </w:r>
          </w:p>
        </w:tc>
        <w:tc>
          <w:tcPr>
            <w:tcW w:w="4110" w:type="dxa"/>
          </w:tcPr>
          <w:p w:rsidR="00000000" w:rsidRDefault="00CD019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15,59</w:t>
            </w:r>
          </w:p>
        </w:tc>
      </w:tr>
    </w:tbl>
    <w:p w:rsidR="00000000" w:rsidRDefault="00CD0190">
      <w:pPr>
        <w:rPr>
          <w:rFonts w:ascii="Arial" w:hAnsi="Arial"/>
          <w:sz w:val="16"/>
        </w:rPr>
      </w:pPr>
    </w:p>
    <w:p w:rsidR="00000000" w:rsidRDefault="00CD019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6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01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D01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</w:tcPr>
          <w:p w:rsidR="00000000" w:rsidRDefault="00CD01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CD019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5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CD0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CD0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CD01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CD01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TELEKOMİNİKASYON TİC.A.Ş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DYG İLAN VE REKLAM HİZMETLERİ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1.355.000.000.000.TL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&amp; EGMONT YAYIN D</w:t>
            </w:r>
            <w:r>
              <w:rPr>
                <w:rFonts w:ascii="Arial" w:hAnsi="Arial"/>
                <w:sz w:val="16"/>
              </w:rPr>
              <w:t>AĞITIM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BİRYAY BİRLEŞİK YAYIN DAĞITIM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OFSET YAYINCILIK VE MATBAACILIK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20.104.000.000.000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PRODÜKSİYON VE TİC.A.Ş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DİGİTAL HİZMETLER PAZARLAMA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.000.000.000.000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MİLHA MİLLİYET HABER AJANSI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312.387.285.000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BURDA RİZOLLİ DERGİ YAYINCILIK VE PAZARLAMA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9.279.149.201.974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HAVACILIK SAN.VE TİC.A.Ş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</w:t>
            </w:r>
            <w:r>
              <w:rPr>
                <w:rFonts w:ascii="Arial" w:hAnsi="Arial"/>
                <w:sz w:val="16"/>
              </w:rPr>
              <w:t>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DERGİ PAZARLAMA PLANLAMA VE TİC.A.Ş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 GÖRSEL YAYINCILIK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KARTEM TURİZM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DÜNYA SÜPER VEB OFSET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GAZETECİLİK VE MAT</w:t>
            </w:r>
            <w:r>
              <w:rPr>
                <w:rFonts w:ascii="Arial" w:hAnsi="Arial"/>
                <w:sz w:val="16"/>
              </w:rPr>
              <w:t>BAACILIK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245.142.682.411.000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KİTAPÇILIK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GAZETECİLİK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21.153.825.000.000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İLETİŞİM ELEKTRONİK SER.HİZMETLERİ TURİZM VE YAY..A.Ş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30.003.663.000.000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ANS ULUSLARARASI YAPIM Y</w:t>
            </w:r>
            <w:r>
              <w:rPr>
                <w:rFonts w:ascii="Arial" w:hAnsi="Arial"/>
                <w:sz w:val="16"/>
              </w:rPr>
              <w:t>AYIN REKLAMCILIK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MÜZİK YAPIM VE TİC.A.Ş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DAİLY NEWS GAZETECİLİK  VE MATBAACILIK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YAYSAT YAYIN SATIŞ PAZARLAMA VE DAĞITIM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>MG DOĞAN MEDİA Gmbh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14.114.002.555.520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BİRPA BİRLEŞİK MEDYA REKLAM PAZ.A.Ş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DAĞITIM SATIŞ PAZ.A.Ş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FACTORİNG HİZMETLERİ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7.260.000.000.000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TV RADYO YAYINCILIK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</w:t>
            </w:r>
            <w:r>
              <w:rPr>
                <w:rFonts w:ascii="Arial" w:hAnsi="Arial"/>
                <w:sz w:val="16"/>
              </w:rPr>
              <w:t>000.000.000.000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ULTRA KABLOLU TV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MÜZİK KİTAP MAĞAZACILIK PAZARLAMAM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SATIŞ NOKTALARI TİCARET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DIŞ TİCARET VE MÜMESSİLLİK A.Ş</w:t>
            </w:r>
          </w:p>
        </w:tc>
        <w:tc>
          <w:tcPr>
            <w:tcW w:w="2268" w:type="dxa"/>
          </w:tcPr>
          <w:p w:rsidR="00000000" w:rsidRDefault="00CD01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</w:t>
            </w:r>
            <w:r>
              <w:rPr>
                <w:rFonts w:ascii="Arial" w:hAnsi="Arial"/>
                <w:sz w:val="16"/>
              </w:rPr>
              <w:t xml:space="preserve"> TL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98,25</w:t>
            </w:r>
          </w:p>
        </w:tc>
      </w:tr>
    </w:tbl>
    <w:p w:rsidR="00000000" w:rsidRDefault="00CD0190">
      <w:pPr>
        <w:rPr>
          <w:rFonts w:ascii="Arial" w:hAnsi="Arial"/>
          <w:sz w:val="16"/>
        </w:rPr>
      </w:pPr>
    </w:p>
    <w:p w:rsidR="00000000" w:rsidRDefault="00CD019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375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01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375" w:type="dxa"/>
          </w:tcPr>
          <w:p w:rsidR="00000000" w:rsidRDefault="00CD01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103" w:type="dxa"/>
          </w:tcPr>
          <w:p w:rsidR="00000000" w:rsidRDefault="00CD01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D019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01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D0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D0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019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D01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ion)</w:t>
            </w:r>
          </w:p>
        </w:tc>
        <w:tc>
          <w:tcPr>
            <w:tcW w:w="2410" w:type="dxa"/>
          </w:tcPr>
          <w:p w:rsidR="00000000" w:rsidRDefault="00CD01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D019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CD0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200.472.104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CD0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6.754.741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CD0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105.033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CD0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105.033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CD0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105.033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DOĞAN</w:t>
            </w:r>
          </w:p>
        </w:tc>
        <w:tc>
          <w:tcPr>
            <w:tcW w:w="1892" w:type="dxa"/>
          </w:tcPr>
          <w:p w:rsidR="00000000" w:rsidRDefault="00CD0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105.033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BEĞÜMHAN DOĞAN</w:t>
            </w:r>
          </w:p>
        </w:tc>
        <w:tc>
          <w:tcPr>
            <w:tcW w:w="1892" w:type="dxa"/>
          </w:tcPr>
          <w:p w:rsidR="00000000" w:rsidRDefault="00CD0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  <w:r>
              <w:rPr>
                <w:rFonts w:ascii="Arial" w:hAnsi="Arial"/>
                <w:sz w:val="16"/>
              </w:rPr>
              <w:t>.033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 VAKFI</w:t>
            </w:r>
          </w:p>
        </w:tc>
        <w:tc>
          <w:tcPr>
            <w:tcW w:w="1892" w:type="dxa"/>
          </w:tcPr>
          <w:p w:rsidR="00000000" w:rsidRDefault="00CD0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2.129.631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CD0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90.212.244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01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D0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300.093.885</w:t>
            </w:r>
          </w:p>
        </w:tc>
        <w:tc>
          <w:tcPr>
            <w:tcW w:w="2410" w:type="dxa"/>
          </w:tcPr>
          <w:p w:rsidR="00000000" w:rsidRDefault="00CD019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D01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0190"/>
    <w:rsid w:val="00C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FE0AE-0BB5-46F0-B0B8-EF2DA9DA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2004-06-15T17:24:00Z</cp:lastPrinted>
  <dcterms:created xsi:type="dcterms:W3CDTF">2022-09-01T21:32:00Z</dcterms:created>
  <dcterms:modified xsi:type="dcterms:W3CDTF">2022-09-01T21:32:00Z</dcterms:modified>
</cp:coreProperties>
</file>