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756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EİS ECZACIBAŞI İLAÇ SANAYİ VE TİCARET A.Ş.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PHARMACEUTICALS, HEALTH CARE AND HOUSEHOLD P</w:t>
            </w:r>
            <w:r>
              <w:rPr>
                <w:rFonts w:ascii="Arial" w:hAnsi="Arial"/>
                <w:sz w:val="16"/>
              </w:rPr>
              <w:t>RODUCTS AND VETERINARY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CAD., ALİ KAYA SOK., NO:7 34394 LEVENT/İSTANBUL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</w:t>
            </w:r>
            <w:r>
              <w:rPr>
                <w:rFonts w:ascii="Arial" w:hAnsi="Arial"/>
                <w:sz w:val="16"/>
              </w:rPr>
              <w:t xml:space="preserve">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ind w:right="-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BİROL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(212) 350 86 17-18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</w:t>
            </w:r>
            <w:r>
              <w:rPr>
                <w:rFonts w:ascii="Arial" w:hAnsi="Arial"/>
                <w:sz w:val="16"/>
              </w:rPr>
              <w:t>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PETROL,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 ENDÜSTRİSİ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KAYITLI SERMAYE </w:t>
            </w:r>
            <w:r>
              <w:rPr>
                <w:rFonts w:ascii="Arial" w:hAnsi="Arial"/>
                <w:b/>
                <w:sz w:val="16"/>
              </w:rPr>
              <w:t>TAVANI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182.736.000.000.000.-TL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0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Ampul (1000 adet)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(1000 adet)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Ampoules (1000 units)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Vials (1000 units)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49.327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34.068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44.823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29.625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Tablet (milyon adet)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Draje (milyon adet)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Tablets (million units)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Coated Tablets (million units)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1.367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 (milyon adet)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Pomat (ton)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Capsules (million units)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Ointment and Creams (tons)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ve Granül (ton)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İlaç (1000 litre)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Powders&amp;Granules (tons)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Liguids (1000 liters)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2.609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2.016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12"/>
        <w:gridCol w:w="252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Kolonya (ton)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Aeresol (1000 adet)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Eau de Cologne (tons)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5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Ae</w:t>
            </w:r>
            <w:r>
              <w:rPr>
                <w:rFonts w:ascii="Arial" w:hAnsi="Arial"/>
                <w:b/>
                <w:sz w:val="16"/>
                <w:u w:val="single"/>
              </w:rPr>
              <w:t>resols (1000 units)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1.862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1612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252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2.853</w:t>
            </w:r>
          </w:p>
        </w:tc>
        <w:tc>
          <w:tcPr>
            <w:tcW w:w="199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42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İlaç (adet)</w:t>
            </w:r>
          </w:p>
        </w:tc>
        <w:tc>
          <w:tcPr>
            <w:tcW w:w="242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Vete</w:t>
            </w:r>
            <w:r>
              <w:rPr>
                <w:rFonts w:ascii="Arial" w:hAnsi="Arial"/>
                <w:b/>
                <w:sz w:val="16"/>
              </w:rPr>
              <w:t>riner Ürünleri (adet)</w:t>
            </w:r>
          </w:p>
        </w:tc>
        <w:tc>
          <w:tcPr>
            <w:tcW w:w="36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Pharmaceuticals(units)</w:t>
            </w:r>
          </w:p>
        </w:tc>
        <w:tc>
          <w:tcPr>
            <w:tcW w:w="242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Veterinary Products (units)</w:t>
            </w:r>
          </w:p>
        </w:tc>
        <w:tc>
          <w:tcPr>
            <w:tcW w:w="369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88.990.865</w:t>
            </w:r>
          </w:p>
        </w:tc>
        <w:tc>
          <w:tcPr>
            <w:tcW w:w="2422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1.087.351</w:t>
            </w:r>
          </w:p>
        </w:tc>
        <w:tc>
          <w:tcPr>
            <w:tcW w:w="369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2.362.690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83.039.700</w:t>
            </w:r>
          </w:p>
        </w:tc>
        <w:tc>
          <w:tcPr>
            <w:tcW w:w="2422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898.926</w:t>
            </w:r>
          </w:p>
        </w:tc>
        <w:tc>
          <w:tcPr>
            <w:tcW w:w="3690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2.328.419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4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4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49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Contract Manufa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cturing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49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50.746.394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49" w:type="dxa"/>
          </w:tcPr>
          <w:p w:rsidR="00000000" w:rsidRDefault="004A756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32.846.529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65" w:type="dxa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79.617.645.336.565</w:t>
            </w:r>
          </w:p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57.039.439</w:t>
            </w:r>
          </w:p>
        </w:tc>
        <w:tc>
          <w:tcPr>
            <w:tcW w:w="2410" w:type="dxa"/>
          </w:tcPr>
          <w:p w:rsidR="00000000" w:rsidRDefault="004A75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24.837.322.053.137</w:t>
            </w:r>
          </w:p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16.927.771</w:t>
            </w:r>
          </w:p>
        </w:tc>
        <w:tc>
          <w:tcPr>
            <w:tcW w:w="2269" w:type="dxa"/>
          </w:tcPr>
          <w:p w:rsidR="00000000" w:rsidRDefault="004A75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65" w:type="dxa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81.660.376.064.432</w:t>
            </w:r>
          </w:p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49.960.432</w:t>
            </w:r>
          </w:p>
        </w:tc>
        <w:tc>
          <w:tcPr>
            <w:tcW w:w="2410" w:type="dxa"/>
          </w:tcPr>
          <w:p w:rsidR="00000000" w:rsidRDefault="004A75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20" w:type="dxa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24.639.166.401.955</w:t>
            </w:r>
          </w:p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16.069.251</w:t>
            </w:r>
          </w:p>
        </w:tc>
        <w:tc>
          <w:tcPr>
            <w:tcW w:w="2269" w:type="dxa"/>
          </w:tcPr>
          <w:p w:rsidR="00000000" w:rsidRDefault="004A756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10.901</w:t>
            </w:r>
          </w:p>
        </w:tc>
      </w:tr>
    </w:tbl>
    <w:p w:rsidR="00000000" w:rsidRDefault="004A756C">
      <w:pPr>
        <w:rPr>
          <w:rFonts w:ascii="Arial" w:hAnsi="Arial"/>
          <w:b/>
          <w:sz w:val="16"/>
          <w:u w:val="single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Kanyon Projesi</w:t>
            </w:r>
          </w:p>
        </w:tc>
        <w:tc>
          <w:tcPr>
            <w:tcW w:w="2043" w:type="dxa"/>
          </w:tcPr>
          <w:p w:rsidR="00000000" w:rsidRDefault="004A75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1992-devam etmekte</w:t>
            </w:r>
          </w:p>
        </w:tc>
        <w:tc>
          <w:tcPr>
            <w:tcW w:w="2214" w:type="dxa"/>
          </w:tcPr>
          <w:p w:rsidR="00000000" w:rsidRDefault="004A75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A75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20.935.992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Cefalasporin Ünite Ek İnşaatı</w:t>
            </w:r>
          </w:p>
          <w:p w:rsidR="00000000" w:rsidRDefault="004A756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Cephalasporin Additional Unit Con</w:t>
            </w:r>
            <w:r>
              <w:rPr>
                <w:rFonts w:ascii="Arial" w:hAnsi="Arial"/>
                <w:i/>
                <w:sz w:val="16"/>
              </w:rPr>
              <w:t>struction</w:t>
            </w:r>
          </w:p>
        </w:tc>
        <w:tc>
          <w:tcPr>
            <w:tcW w:w="2043" w:type="dxa"/>
          </w:tcPr>
          <w:p w:rsidR="00000000" w:rsidRDefault="004A75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Ocak 1999-Aralık 2004</w:t>
            </w:r>
          </w:p>
        </w:tc>
        <w:tc>
          <w:tcPr>
            <w:tcW w:w="2214" w:type="dxa"/>
          </w:tcPr>
          <w:p w:rsidR="00000000" w:rsidRDefault="004A75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309.493</w:t>
            </w:r>
          </w:p>
        </w:tc>
        <w:tc>
          <w:tcPr>
            <w:tcW w:w="1843" w:type="dxa"/>
          </w:tcPr>
          <w:p w:rsidR="00000000" w:rsidRDefault="004A75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Depo İnşaatı</w:t>
            </w:r>
          </w:p>
        </w:tc>
        <w:tc>
          <w:tcPr>
            <w:tcW w:w="2043" w:type="dxa"/>
          </w:tcPr>
          <w:p w:rsidR="00000000" w:rsidRDefault="004A756C">
            <w:pPr>
              <w:ind w:right="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2003-Aralık 2004</w:t>
            </w:r>
          </w:p>
        </w:tc>
        <w:tc>
          <w:tcPr>
            <w:tcW w:w="2214" w:type="dxa"/>
          </w:tcPr>
          <w:p w:rsidR="00000000" w:rsidRDefault="004A756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7.070.562</w:t>
            </w:r>
          </w:p>
        </w:tc>
        <w:tc>
          <w:tcPr>
            <w:tcW w:w="1843" w:type="dxa"/>
          </w:tcPr>
          <w:p w:rsidR="00000000" w:rsidRDefault="004A756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43.214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Holding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190.100.000.000.000.-TL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Kağıt Sanayi ve Ticaret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105.750.000.000.000.-T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Eczacıbaşı-Baxter Hastane Ür. San. ve Tic.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30.319.300.000.000.-TL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Eczacıbaşı-Schwarzkopf Koz. Ür. Paz.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Girişim Pazarlama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Bilgi İletim San. ve Tic.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1.135.00</w:t>
            </w:r>
            <w:r>
              <w:rPr>
                <w:rFonts w:ascii="Arial" w:hAnsi="Arial"/>
                <w:sz w:val="16"/>
              </w:rPr>
              <w:t>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Eczacıbaşı-Beiersdorf Koz. Ür. San. ve Tic.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Dış Ticaret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Cyprus Tic. Ltd. Şti.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Ticaret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</w:t>
            </w:r>
            <w:r>
              <w:rPr>
                <w:rFonts w:ascii="Arial" w:hAnsi="Arial"/>
                <w:sz w:val="16"/>
              </w:rPr>
              <w:t>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İnşaat ve Ticaret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Health Care Products Joint Stock Co.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1.894.830.000.000.-TL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İlaç Pazarlama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7.750.000.000.000.-TL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Özgün Kimyasal Ür. San. ve Tic.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.044.000.000.000.-TL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Eczacıbaşı Sağlık Ürünleri San. ve Tic. A.Ş.</w:t>
            </w:r>
          </w:p>
        </w:tc>
        <w:tc>
          <w:tcPr>
            <w:tcW w:w="2304" w:type="dxa"/>
          </w:tcPr>
          <w:p w:rsidR="00000000" w:rsidRDefault="004A75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122.000.000.000.000.-TL</w:t>
            </w:r>
          </w:p>
        </w:tc>
        <w:tc>
          <w:tcPr>
            <w:tcW w:w="2342" w:type="dxa"/>
          </w:tcPr>
          <w:p w:rsidR="00000000" w:rsidRDefault="004A75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31.05.2004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75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75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A756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Eczacıbaşı Holding A.Ş.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103.022.123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Yatırım Holding Ortaklığı A.Ş.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38.156.616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Erol DÖNMEZ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Akın DİNÇSOY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Bülent AVCI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10.020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Tayfun İÇTEN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75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DİĞER ORTAKLAR</w:t>
            </w:r>
          </w:p>
        </w:tc>
        <w:tc>
          <w:tcPr>
            <w:tcW w:w="1908" w:type="dxa"/>
            <w:gridSpan w:val="2"/>
          </w:tcPr>
          <w:p w:rsidR="00000000" w:rsidRDefault="004A756C">
            <w:pPr>
              <w:ind w:right="1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41.484.315</w:t>
            </w:r>
          </w:p>
        </w:tc>
        <w:tc>
          <w:tcPr>
            <w:tcW w:w="2410" w:type="dxa"/>
          </w:tcPr>
          <w:p w:rsidR="00000000" w:rsidRDefault="004A75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A756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A756C">
            <w:pPr>
              <w:ind w:right="15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182.736.000</w:t>
            </w:r>
          </w:p>
        </w:tc>
        <w:tc>
          <w:tcPr>
            <w:tcW w:w="2410" w:type="dxa"/>
          </w:tcPr>
          <w:p w:rsidR="00000000" w:rsidRDefault="004A756C">
            <w:pPr>
              <w:ind w:right="4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A756C">
      <w:pPr>
        <w:jc w:val="both"/>
        <w:rPr>
          <w:rFonts w:ascii="Arial" w:hAnsi="Arial"/>
          <w:sz w:val="16"/>
        </w:rPr>
      </w:pPr>
    </w:p>
    <w:p w:rsidR="00000000" w:rsidRDefault="004A756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7FFA"/>
    <w:multiLevelType w:val="singleLevel"/>
    <w:tmpl w:val="F91C74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4905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56C"/>
    <w:rsid w:val="004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D8693-9354-4ABD-9767-49CA25F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2004-05-27T17:45:00Z</cp:lastPrinted>
  <dcterms:created xsi:type="dcterms:W3CDTF">2022-09-01T21:32:00Z</dcterms:created>
  <dcterms:modified xsi:type="dcterms:W3CDTF">2022-09-01T21:32:00Z</dcterms:modified>
</cp:coreProperties>
</file>