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07A2">
            <w:pPr>
              <w:pStyle w:val="Heading2"/>
            </w:pPr>
            <w:r>
              <w:t>FORD OTOMOTİV SANAYİ A.Ş.</w:t>
            </w:r>
          </w:p>
        </w:tc>
      </w:tr>
    </w:tbl>
    <w:p w:rsidR="00000000" w:rsidRDefault="00DD07A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7A2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07/07/1959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FORD TRANSIT MİNİBÜS/VAN/PICK-UP</w:t>
            </w:r>
          </w:p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TRANSIT CONNECT, CARGO KAMYON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FATİH MH. HASAN BASRİ CAD. KÖYMENKENT 34885 SAMANDRA </w:t>
            </w:r>
          </w:p>
          <w:p w:rsidR="00000000" w:rsidRDefault="00DD07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</w:t>
            </w:r>
            <w:r>
              <w:rPr>
                <w:rFonts w:ascii="Arial" w:hAnsi="Arial"/>
                <w:sz w:val="16"/>
              </w:rPr>
              <w:t>AL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 TURGAY DURAK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LEWIS W.K.BOOTH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 BÜLEND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Y.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İHSAN İLKBAHAR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C. RICKEL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FLEMING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PAUL J. MOREL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 TURGAY DURAK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GERA</w:t>
            </w:r>
            <w:r>
              <w:rPr>
                <w:rFonts w:ascii="Arial" w:hAnsi="Arial"/>
                <w:color w:val="000000"/>
                <w:sz w:val="16"/>
              </w:rPr>
              <w:t>LD J. KANIA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0 216 311 92 50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0 216 311 92 73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01-09-2002 / 31-08-2004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İŞÇİ SENDİKASI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7A2">
            <w:pPr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300.000.000.000.000</w:t>
            </w:r>
            <w:r>
              <w:rPr>
                <w:sz w:val="16"/>
              </w:rPr>
              <w:t xml:space="preserve">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292.425.000.000.000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DD07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07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D07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07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</w:t>
            </w:r>
            <w:r>
              <w:rPr>
                <w:rFonts w:ascii="Arial" w:hAnsi="Arial"/>
                <w:i/>
                <w:sz w:val="16"/>
              </w:rPr>
              <w:t xml:space="preserve">  shown below.</w:t>
            </w:r>
          </w:p>
        </w:tc>
      </w:tr>
    </w:tbl>
    <w:p w:rsidR="00000000" w:rsidRDefault="00DD07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9"/>
        <w:gridCol w:w="1185"/>
        <w:gridCol w:w="1488"/>
        <w:gridCol w:w="1185"/>
        <w:gridCol w:w="1657"/>
        <w:gridCol w:w="11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07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9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Minibüs (Adet )</w:t>
            </w:r>
          </w:p>
        </w:tc>
        <w:tc>
          <w:tcPr>
            <w:tcW w:w="1185" w:type="dxa"/>
          </w:tcPr>
          <w:p w:rsidR="00000000" w:rsidRDefault="00DD07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488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Kamyon  (Adet)</w:t>
            </w:r>
          </w:p>
        </w:tc>
        <w:tc>
          <w:tcPr>
            <w:tcW w:w="1185" w:type="dxa"/>
          </w:tcPr>
          <w:p w:rsidR="00000000" w:rsidRDefault="00DD07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657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Hafif Ticari (Adet)</w:t>
            </w:r>
          </w:p>
        </w:tc>
        <w:tc>
          <w:tcPr>
            <w:tcW w:w="1128" w:type="dxa"/>
          </w:tcPr>
          <w:p w:rsidR="00000000" w:rsidRDefault="00DD07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07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9" w:type="dxa"/>
          </w:tcPr>
          <w:p w:rsidR="00000000" w:rsidRDefault="00DD07A2">
            <w:pPr>
              <w:pStyle w:val="Heading5"/>
            </w:pPr>
            <w:r>
              <w:t>Minibus, Van, Pick-up</w:t>
            </w:r>
          </w:p>
        </w:tc>
        <w:tc>
          <w:tcPr>
            <w:tcW w:w="1185" w:type="dxa"/>
          </w:tcPr>
          <w:p w:rsidR="00000000" w:rsidRDefault="00DD07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488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Truck</w:t>
            </w:r>
          </w:p>
        </w:tc>
        <w:tc>
          <w:tcPr>
            <w:tcW w:w="1185" w:type="dxa"/>
          </w:tcPr>
          <w:p w:rsidR="00000000" w:rsidRDefault="00DD07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657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Light Commercial</w:t>
            </w:r>
          </w:p>
        </w:tc>
        <w:tc>
          <w:tcPr>
            <w:tcW w:w="1128" w:type="dxa"/>
          </w:tcPr>
          <w:p w:rsidR="00000000" w:rsidRDefault="00DD07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07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9" w:type="dxa"/>
          </w:tcPr>
          <w:p w:rsidR="00000000" w:rsidRDefault="00DD07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39.862</w:t>
            </w:r>
          </w:p>
        </w:tc>
        <w:tc>
          <w:tcPr>
            <w:tcW w:w="1185" w:type="dxa"/>
          </w:tcPr>
          <w:p w:rsidR="00000000" w:rsidRDefault="00DD07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99.6</w:t>
            </w:r>
          </w:p>
        </w:tc>
        <w:tc>
          <w:tcPr>
            <w:tcW w:w="1488" w:type="dxa"/>
          </w:tcPr>
          <w:p w:rsidR="00000000" w:rsidRDefault="00DD07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3.091</w:t>
            </w:r>
          </w:p>
        </w:tc>
        <w:tc>
          <w:tcPr>
            <w:tcW w:w="1185" w:type="dxa"/>
          </w:tcPr>
          <w:p w:rsidR="00000000" w:rsidRDefault="00DD07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657" w:type="dxa"/>
          </w:tcPr>
          <w:p w:rsidR="00000000" w:rsidRDefault="00DD07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71.583</w:t>
            </w:r>
          </w:p>
        </w:tc>
        <w:tc>
          <w:tcPr>
            <w:tcW w:w="1128" w:type="dxa"/>
          </w:tcPr>
          <w:p w:rsidR="00000000" w:rsidRDefault="00DD07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9"/>
        </w:trPr>
        <w:tc>
          <w:tcPr>
            <w:tcW w:w="709" w:type="dxa"/>
          </w:tcPr>
          <w:p w:rsidR="00000000" w:rsidRDefault="00DD07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9" w:type="dxa"/>
          </w:tcPr>
          <w:p w:rsidR="00000000" w:rsidRDefault="00DD07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25.574</w:t>
            </w:r>
          </w:p>
        </w:tc>
        <w:tc>
          <w:tcPr>
            <w:tcW w:w="1185" w:type="dxa"/>
          </w:tcPr>
          <w:p w:rsidR="00000000" w:rsidRDefault="00DD07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488" w:type="dxa"/>
          </w:tcPr>
          <w:p w:rsidR="00000000" w:rsidRDefault="00DD07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1.264</w:t>
            </w:r>
          </w:p>
        </w:tc>
        <w:tc>
          <w:tcPr>
            <w:tcW w:w="1185" w:type="dxa"/>
          </w:tcPr>
          <w:p w:rsidR="00000000" w:rsidRDefault="00DD07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657" w:type="dxa"/>
          </w:tcPr>
          <w:p w:rsidR="00000000" w:rsidRDefault="00DD07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22.195</w:t>
            </w:r>
          </w:p>
        </w:tc>
        <w:tc>
          <w:tcPr>
            <w:tcW w:w="1128" w:type="dxa"/>
          </w:tcPr>
          <w:p w:rsidR="00000000" w:rsidRDefault="00DD07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DD07A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D07A2">
      <w:pPr>
        <w:pStyle w:val="Heading4"/>
      </w:pPr>
      <w:r>
        <w:t>C.U.R.-Capacity Utilization Rate</w:t>
      </w:r>
    </w:p>
    <w:p w:rsidR="00000000" w:rsidRDefault="00DD07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07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D07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07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D07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083"/>
        <w:gridCol w:w="1959"/>
        <w:gridCol w:w="1488"/>
        <w:gridCol w:w="17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07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83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Binek Otomobil ( Adet )</w:t>
            </w:r>
          </w:p>
        </w:tc>
        <w:tc>
          <w:tcPr>
            <w:tcW w:w="1959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Minibüs</w:t>
            </w:r>
            <w:r>
              <w:rPr>
                <w:rFonts w:ascii="Arial TUR" w:hAnsi="Arial TUR"/>
                <w:b/>
                <w:sz w:val="16"/>
              </w:rPr>
              <w:t xml:space="preserve"> ( Adet )</w:t>
            </w:r>
          </w:p>
        </w:tc>
        <w:tc>
          <w:tcPr>
            <w:tcW w:w="1488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Kamyon ( Adet)</w:t>
            </w:r>
          </w:p>
        </w:tc>
        <w:tc>
          <w:tcPr>
            <w:tcW w:w="1728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Hafif Ticari  (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07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83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Passenger Cars</w:t>
            </w:r>
          </w:p>
        </w:tc>
        <w:tc>
          <w:tcPr>
            <w:tcW w:w="1959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Minibus, Van, Pick-up</w:t>
            </w:r>
          </w:p>
        </w:tc>
        <w:tc>
          <w:tcPr>
            <w:tcW w:w="1488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Truck</w:t>
            </w:r>
          </w:p>
        </w:tc>
        <w:tc>
          <w:tcPr>
            <w:tcW w:w="1728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Light Commercial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07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083" w:type="dxa"/>
          </w:tcPr>
          <w:p w:rsidR="00000000" w:rsidRDefault="00DD07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19.711</w:t>
            </w:r>
          </w:p>
        </w:tc>
        <w:tc>
          <w:tcPr>
            <w:tcW w:w="1959" w:type="dxa"/>
          </w:tcPr>
          <w:p w:rsidR="00000000" w:rsidRDefault="00DD07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41.903</w:t>
            </w:r>
          </w:p>
        </w:tc>
        <w:tc>
          <w:tcPr>
            <w:tcW w:w="1488" w:type="dxa"/>
          </w:tcPr>
          <w:p w:rsidR="00000000" w:rsidRDefault="00DD07A2">
            <w:pPr>
              <w:ind w:right="459"/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sz w:val="16"/>
              </w:rPr>
              <w:t>3.100</w:t>
            </w:r>
          </w:p>
        </w:tc>
        <w:tc>
          <w:tcPr>
            <w:tcW w:w="1728" w:type="dxa"/>
          </w:tcPr>
          <w:p w:rsidR="00000000" w:rsidRDefault="00DD07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72.828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709" w:type="dxa"/>
          </w:tcPr>
          <w:p w:rsidR="00000000" w:rsidRDefault="00DD07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83" w:type="dxa"/>
          </w:tcPr>
          <w:p w:rsidR="00000000" w:rsidRDefault="00DD07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7.051</w:t>
            </w:r>
          </w:p>
        </w:tc>
        <w:tc>
          <w:tcPr>
            <w:tcW w:w="1959" w:type="dxa"/>
          </w:tcPr>
          <w:p w:rsidR="00000000" w:rsidRDefault="00DD07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26.358</w:t>
            </w:r>
          </w:p>
        </w:tc>
        <w:tc>
          <w:tcPr>
            <w:tcW w:w="1488" w:type="dxa"/>
          </w:tcPr>
          <w:p w:rsidR="00000000" w:rsidRDefault="00DD07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1.305</w:t>
            </w:r>
          </w:p>
        </w:tc>
        <w:tc>
          <w:tcPr>
            <w:tcW w:w="1728" w:type="dxa"/>
          </w:tcPr>
          <w:p w:rsidR="00000000" w:rsidRDefault="00DD07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20.678</w:t>
            </w:r>
          </w:p>
        </w:tc>
      </w:tr>
    </w:tbl>
    <w:p w:rsidR="00000000" w:rsidRDefault="00DD07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07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</w:t>
            </w:r>
            <w:r>
              <w:rPr>
                <w:rFonts w:ascii="Arial TUR" w:hAnsi="Arial TUR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DD07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07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D07A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DD07A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MTL(Milyon TL)</w:t>
            </w:r>
          </w:p>
        </w:tc>
        <w:tc>
          <w:tcPr>
            <w:tcW w:w="1418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(MTL)</w:t>
            </w:r>
          </w:p>
        </w:tc>
        <w:tc>
          <w:tcPr>
            <w:tcW w:w="2410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(MTL)</w:t>
            </w:r>
          </w:p>
        </w:tc>
        <w:tc>
          <w:tcPr>
            <w:tcW w:w="2269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DD07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418" w:type="dxa"/>
          </w:tcPr>
          <w:p w:rsidR="00000000" w:rsidRDefault="00DD07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D07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D07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xports ($)</w:t>
            </w:r>
          </w:p>
        </w:tc>
        <w:tc>
          <w:tcPr>
            <w:tcW w:w="2269" w:type="dxa"/>
          </w:tcPr>
          <w:p w:rsidR="00000000" w:rsidRDefault="00DD07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DD07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</w:t>
            </w:r>
          </w:p>
        </w:tc>
        <w:tc>
          <w:tcPr>
            <w:tcW w:w="1418" w:type="dxa"/>
          </w:tcPr>
          <w:p w:rsidR="00000000" w:rsidRDefault="00DD07A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1.354.125.183 </w:t>
            </w:r>
          </w:p>
          <w:p w:rsidR="00000000" w:rsidRDefault="00DD07A2">
            <w:pPr>
              <w:ind w:right="254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918.300.000</w:t>
            </w:r>
          </w:p>
        </w:tc>
        <w:tc>
          <w:tcPr>
            <w:tcW w:w="2410" w:type="dxa"/>
          </w:tcPr>
          <w:p w:rsidR="00000000" w:rsidRDefault="00DD07A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559" w:type="dxa"/>
          </w:tcPr>
          <w:p w:rsidR="00000000" w:rsidRDefault="00DD07A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1.322.018.453</w:t>
            </w:r>
          </w:p>
          <w:p w:rsidR="00000000" w:rsidRDefault="00DD07A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881.965.000</w:t>
            </w:r>
          </w:p>
        </w:tc>
        <w:tc>
          <w:tcPr>
            <w:tcW w:w="2269" w:type="dxa"/>
          </w:tcPr>
          <w:p w:rsidR="00000000" w:rsidRDefault="00DD07A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DD07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418" w:type="dxa"/>
          </w:tcPr>
          <w:p w:rsidR="00000000" w:rsidRDefault="00DD07A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777.257.278</w:t>
            </w:r>
          </w:p>
          <w:p w:rsidR="00000000" w:rsidRDefault="00DD07A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484.933.000</w:t>
            </w:r>
          </w:p>
        </w:tc>
        <w:tc>
          <w:tcPr>
            <w:tcW w:w="2410" w:type="dxa"/>
          </w:tcPr>
          <w:p w:rsidR="00000000" w:rsidRDefault="00DD07A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559" w:type="dxa"/>
          </w:tcPr>
          <w:p w:rsidR="00000000" w:rsidRDefault="00DD07A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537.156.189</w:t>
            </w:r>
          </w:p>
          <w:p w:rsidR="00000000" w:rsidRDefault="00DD07A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341.507.000</w:t>
            </w:r>
          </w:p>
        </w:tc>
        <w:tc>
          <w:tcPr>
            <w:tcW w:w="2269" w:type="dxa"/>
          </w:tcPr>
          <w:p w:rsidR="00000000" w:rsidRDefault="00DD07A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</w:tbl>
    <w:p w:rsidR="00000000" w:rsidRDefault="00DD07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D07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D07A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D07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</w:t>
            </w:r>
            <w:r>
              <w:rPr>
                <w:rFonts w:ascii="Arial" w:hAnsi="Arial"/>
                <w:i/>
                <w:sz w:val="16"/>
              </w:rPr>
              <w:t>going investments and projects of the Company are given below.</w:t>
            </w:r>
          </w:p>
        </w:tc>
      </w:tr>
    </w:tbl>
    <w:p w:rsidR="00000000" w:rsidRDefault="00DD07A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DD07A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DD07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DD07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DD07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DD07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DD07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DD07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</w:t>
            </w:r>
          </w:p>
        </w:tc>
        <w:tc>
          <w:tcPr>
            <w:tcW w:w="2213" w:type="dxa"/>
          </w:tcPr>
          <w:p w:rsidR="00000000" w:rsidRDefault="00DD07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DD07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DD07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KOCAELİ FABRİKASI YENİ YATIRIM</w:t>
            </w:r>
            <w:r>
              <w:rPr>
                <w:rFonts w:ascii="Arial TUR" w:hAnsi="Arial TUR"/>
                <w:i/>
                <w:sz w:val="16"/>
              </w:rPr>
              <w:t xml:space="preserve"> KOCAELİ NEW PLANT INVESTMENT</w:t>
            </w:r>
          </w:p>
        </w:tc>
        <w:tc>
          <w:tcPr>
            <w:tcW w:w="2042" w:type="dxa"/>
          </w:tcPr>
          <w:p w:rsidR="00000000" w:rsidRDefault="00DD07A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15/03/1999-31/12/2004</w:t>
            </w:r>
          </w:p>
        </w:tc>
        <w:tc>
          <w:tcPr>
            <w:tcW w:w="2213" w:type="dxa"/>
          </w:tcPr>
          <w:p w:rsidR="00000000" w:rsidRDefault="00DD07A2">
            <w:pPr>
              <w:ind w:right="4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1.043.957.887</w:t>
            </w:r>
          </w:p>
        </w:tc>
        <w:tc>
          <w:tcPr>
            <w:tcW w:w="1842" w:type="dxa"/>
          </w:tcPr>
          <w:p w:rsidR="00000000" w:rsidRDefault="00DD07A2">
            <w:pPr>
              <w:ind w:right="4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667.516.970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DD07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İNÖNÜ-ESKİŞEHİR MODERNİZASYON</w:t>
            </w:r>
          </w:p>
          <w:p w:rsidR="00000000" w:rsidRDefault="00DD07A2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İNÖNÜ-ESKİŞEHİR MODERNIZATION</w:t>
            </w:r>
          </w:p>
        </w:tc>
        <w:tc>
          <w:tcPr>
            <w:tcW w:w="2042" w:type="dxa"/>
          </w:tcPr>
          <w:p w:rsidR="00000000" w:rsidRDefault="00DD07A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17/04/2001-31/12/2004</w:t>
            </w:r>
          </w:p>
        </w:tc>
        <w:tc>
          <w:tcPr>
            <w:tcW w:w="2213" w:type="dxa"/>
          </w:tcPr>
          <w:p w:rsidR="00000000" w:rsidRDefault="00DD07A2">
            <w:pPr>
              <w:ind w:right="4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47.635.000</w:t>
            </w:r>
          </w:p>
        </w:tc>
        <w:tc>
          <w:tcPr>
            <w:tcW w:w="1842" w:type="dxa"/>
          </w:tcPr>
          <w:p w:rsidR="00000000" w:rsidRDefault="00DD07A2">
            <w:pPr>
              <w:ind w:right="46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28.694.065</w:t>
            </w:r>
          </w:p>
        </w:tc>
      </w:tr>
    </w:tbl>
    <w:p w:rsidR="00000000" w:rsidRDefault="00DD07A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07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D07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07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D07A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48"/>
        <w:gridCol w:w="2560"/>
        <w:gridCol w:w="156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48" w:type="dxa"/>
          </w:tcPr>
          <w:p w:rsidR="00000000" w:rsidRDefault="00DD07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560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1564" w:type="dxa"/>
          </w:tcPr>
          <w:p w:rsidR="00000000" w:rsidRDefault="00DD07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48" w:type="dxa"/>
          </w:tcPr>
          <w:p w:rsidR="00000000" w:rsidRDefault="00DD07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ons</w:t>
            </w:r>
          </w:p>
        </w:tc>
        <w:tc>
          <w:tcPr>
            <w:tcW w:w="2560" w:type="dxa"/>
          </w:tcPr>
          <w:p w:rsidR="00000000" w:rsidRDefault="00DD07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Capital(TL)</w:t>
            </w:r>
          </w:p>
        </w:tc>
        <w:tc>
          <w:tcPr>
            <w:tcW w:w="1564" w:type="dxa"/>
          </w:tcPr>
          <w:p w:rsidR="00000000" w:rsidRDefault="00DD07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48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TEKERSAN JANT SANAYİ A.Ş.</w:t>
            </w:r>
          </w:p>
        </w:tc>
        <w:tc>
          <w:tcPr>
            <w:tcW w:w="2560" w:type="dxa"/>
          </w:tcPr>
          <w:p w:rsidR="00000000" w:rsidRDefault="00DD07A2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206.213.304.000</w:t>
            </w:r>
          </w:p>
        </w:tc>
        <w:tc>
          <w:tcPr>
            <w:tcW w:w="1564" w:type="dxa"/>
          </w:tcPr>
          <w:p w:rsidR="00000000" w:rsidRDefault="00DD07A2">
            <w:pPr>
              <w:ind w:right="4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48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TAKOSAN SAN A.Ş.</w:t>
            </w:r>
          </w:p>
        </w:tc>
        <w:tc>
          <w:tcPr>
            <w:tcW w:w="2560" w:type="dxa"/>
          </w:tcPr>
          <w:p w:rsidR="00000000" w:rsidRDefault="00DD07A2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31.524.370.000</w:t>
            </w:r>
          </w:p>
        </w:tc>
        <w:tc>
          <w:tcPr>
            <w:tcW w:w="1564" w:type="dxa"/>
          </w:tcPr>
          <w:p w:rsidR="00000000" w:rsidRDefault="00DD07A2">
            <w:pPr>
              <w:ind w:right="4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48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OTOKAR OTOBÜS KAROSERİ SANAYİ A.Ş.</w:t>
            </w:r>
          </w:p>
        </w:tc>
        <w:tc>
          <w:tcPr>
            <w:tcW w:w="2560" w:type="dxa"/>
          </w:tcPr>
          <w:p w:rsidR="00000000" w:rsidRDefault="00DD07A2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140.599.174.000</w:t>
            </w:r>
          </w:p>
        </w:tc>
        <w:tc>
          <w:tcPr>
            <w:tcW w:w="1564" w:type="dxa"/>
          </w:tcPr>
          <w:p w:rsidR="00000000" w:rsidRDefault="00DD07A2">
            <w:pPr>
              <w:ind w:right="4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48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</w:tc>
        <w:tc>
          <w:tcPr>
            <w:tcW w:w="2560" w:type="dxa"/>
          </w:tcPr>
          <w:p w:rsidR="00000000" w:rsidRDefault="00DD07A2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7.631.400.000.000</w:t>
            </w:r>
          </w:p>
        </w:tc>
        <w:tc>
          <w:tcPr>
            <w:tcW w:w="1564" w:type="dxa"/>
          </w:tcPr>
          <w:p w:rsidR="00000000" w:rsidRDefault="00DD07A2">
            <w:pPr>
              <w:ind w:right="4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48" w:type="dxa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560" w:type="dxa"/>
          </w:tcPr>
          <w:p w:rsidR="00000000" w:rsidRDefault="00DD07A2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.912.800.000.000</w:t>
            </w:r>
          </w:p>
        </w:tc>
        <w:tc>
          <w:tcPr>
            <w:tcW w:w="1564" w:type="dxa"/>
          </w:tcPr>
          <w:p w:rsidR="00000000" w:rsidRDefault="00DD07A2">
            <w:pPr>
              <w:ind w:right="4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8.40</w:t>
            </w:r>
          </w:p>
        </w:tc>
      </w:tr>
    </w:tbl>
    <w:p w:rsidR="00000000" w:rsidRDefault="00DD07A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07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D07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07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D07A2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635"/>
        <w:gridCol w:w="17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651" w:type="dxa"/>
            <w:gridSpan w:val="2"/>
          </w:tcPr>
          <w:p w:rsidR="00000000" w:rsidRDefault="00DD07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42" w:type="dxa"/>
          </w:tcPr>
          <w:p w:rsidR="00000000" w:rsidRDefault="00DD07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07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51" w:type="dxa"/>
            <w:gridSpan w:val="2"/>
          </w:tcPr>
          <w:p w:rsidR="00000000" w:rsidRDefault="00DD07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 (TL Million)</w:t>
            </w:r>
          </w:p>
        </w:tc>
        <w:tc>
          <w:tcPr>
            <w:tcW w:w="1742" w:type="dxa"/>
          </w:tcPr>
          <w:p w:rsidR="00000000" w:rsidRDefault="00DD07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TOPLULUĞU</w:t>
            </w:r>
          </w:p>
        </w:tc>
        <w:tc>
          <w:tcPr>
            <w:tcW w:w="1635" w:type="dxa"/>
          </w:tcPr>
          <w:p w:rsidR="00000000" w:rsidRDefault="00DD07A2">
            <w:pPr>
              <w:ind w:right="1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119.997.531</w:t>
            </w:r>
          </w:p>
        </w:tc>
        <w:tc>
          <w:tcPr>
            <w:tcW w:w="1742" w:type="dxa"/>
          </w:tcPr>
          <w:p w:rsidR="00000000" w:rsidRDefault="00DD07A2">
            <w:pPr>
              <w:ind w:right="46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FORD MOTOR COMPANY</w:t>
            </w:r>
          </w:p>
        </w:tc>
        <w:tc>
          <w:tcPr>
            <w:tcW w:w="1635" w:type="dxa"/>
          </w:tcPr>
          <w:p w:rsidR="00000000" w:rsidRDefault="00DD07A2">
            <w:pPr>
              <w:ind w:right="1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119.997.531</w:t>
            </w:r>
          </w:p>
        </w:tc>
        <w:tc>
          <w:tcPr>
            <w:tcW w:w="1742" w:type="dxa"/>
          </w:tcPr>
          <w:p w:rsidR="00000000" w:rsidRDefault="00DD07A2">
            <w:pPr>
              <w:ind w:right="46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D07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color w:val="000000"/>
                <w:sz w:val="16"/>
              </w:rPr>
              <w:t>Others</w:t>
            </w:r>
          </w:p>
        </w:tc>
        <w:tc>
          <w:tcPr>
            <w:tcW w:w="1635" w:type="dxa"/>
          </w:tcPr>
          <w:p w:rsidR="00000000" w:rsidRDefault="00DD07A2">
            <w:pPr>
              <w:ind w:right="1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52.429.938</w:t>
            </w:r>
          </w:p>
        </w:tc>
        <w:tc>
          <w:tcPr>
            <w:tcW w:w="1742" w:type="dxa"/>
          </w:tcPr>
          <w:p w:rsidR="00000000" w:rsidRDefault="00DD07A2">
            <w:pPr>
              <w:ind w:right="46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D07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</w:p>
        </w:tc>
        <w:tc>
          <w:tcPr>
            <w:tcW w:w="1635" w:type="dxa"/>
          </w:tcPr>
          <w:p w:rsidR="00000000" w:rsidRDefault="00DD07A2">
            <w:pPr>
              <w:ind w:right="16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292.425.000</w:t>
            </w:r>
          </w:p>
        </w:tc>
        <w:tc>
          <w:tcPr>
            <w:tcW w:w="1742" w:type="dxa"/>
          </w:tcPr>
          <w:p w:rsidR="00000000" w:rsidRDefault="00DD07A2">
            <w:pPr>
              <w:ind w:right="46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DD07A2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07A2"/>
    <w:rsid w:val="00DD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3B701-D4E3-428D-A839-AEF8BB1C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sz w:val="28"/>
      <w:lang w:val="tr-T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szCs w:val="20"/>
      <w:lang w:val="tr-TR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b/>
      <w:bCs/>
      <w:sz w:val="28"/>
      <w:u w:val="single"/>
      <w:lang w:val="tr-TR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  <w:szCs w:val="20"/>
      <w:lang w:val="tr-TR"/>
    </w:rPr>
  </w:style>
  <w:style w:type="paragraph" w:styleId="Heading5">
    <w:name w:val="heading 5"/>
    <w:basedOn w:val="Normal"/>
    <w:next w:val="Normal"/>
    <w:qFormat/>
    <w:pPr>
      <w:keepNext/>
      <w:ind w:left="-59"/>
      <w:jc w:val="center"/>
      <w:outlineLvl w:val="4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60" w:lineRule="auto"/>
      <w:jc w:val="both"/>
    </w:pPr>
    <w:rPr>
      <w:rFonts w:ascii="Arial" w:hAnsi="Arial" w:cs="Arial"/>
      <w:b/>
      <w:bCs/>
      <w:sz w:val="2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FORD OTOMOTİV SANAYİ A</vt:lpstr>
    </vt:vector>
  </TitlesOfParts>
  <Company>FORDOTOSAN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FORD OTOMOTİV SANAYİ A</dc:title>
  <dc:subject/>
  <dc:creator>mbeyoglu</dc:creator>
  <cp:keywords/>
  <cp:lastModifiedBy>ozgursheker@gmail.com</cp:lastModifiedBy>
  <cp:revision>2</cp:revision>
  <dcterms:created xsi:type="dcterms:W3CDTF">2022-09-01T21:32:00Z</dcterms:created>
  <dcterms:modified xsi:type="dcterms:W3CDTF">2022-09-01T21:32:00Z</dcterms:modified>
</cp:coreProperties>
</file>