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0C2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KARSAN OTOMOTİV SANAYİİ VE TİCARET A.Ş.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 / 08 / 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PEUGEOT CITROEN AUTOMOBILES SOCIETE ANONIME LİSANSIYLA PEUGEOT J9 BOXER VE PARTNER ARAÇLARI İLE TOFAŞ İÇİN FIAT DUCATO ARACI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</w:t>
            </w:r>
            <w:r>
              <w:rPr>
                <w:rFonts w:ascii="Arial" w:hAnsi="Arial"/>
                <w:b/>
                <w:sz w:val="16"/>
              </w:rPr>
              <w:t>ess Line)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TALAT DİNİZ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KLOD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GÜNDÜZ KÖSEME</w:t>
            </w:r>
            <w:r>
              <w:rPr>
                <w:rFonts w:ascii="Arial" w:hAnsi="Arial"/>
                <w:sz w:val="16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YİĞİT TAHSİN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CAN KARABAĞ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0 224 484 21 70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0 224 484 21 69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 – 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19.200.000.000.000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üretim bilgileri aşağıda gösterilmiştir.</w:t>
            </w:r>
          </w:p>
        </w:tc>
        <w:tc>
          <w:tcPr>
            <w:tcW w:w="1134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 ADET )</w:t>
            </w:r>
          </w:p>
        </w:tc>
        <w:tc>
          <w:tcPr>
            <w:tcW w:w="806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(ADET)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(ADET)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PEUGEOT J9</w:t>
            </w:r>
          </w:p>
        </w:tc>
        <w:tc>
          <w:tcPr>
            <w:tcW w:w="806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PEUGE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OT PARTNER 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PEUGEOT BOXER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3.528</w:t>
            </w:r>
          </w:p>
        </w:tc>
        <w:tc>
          <w:tcPr>
            <w:tcW w:w="806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50,40</w:t>
            </w:r>
          </w:p>
        </w:tc>
        <w:tc>
          <w:tcPr>
            <w:tcW w:w="1990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4.774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47,74</w:t>
            </w:r>
          </w:p>
        </w:tc>
        <w:tc>
          <w:tcPr>
            <w:tcW w:w="1908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1.998</w:t>
            </w:r>
          </w:p>
        </w:tc>
        <w:tc>
          <w:tcPr>
            <w:tcW w:w="806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28,54</w:t>
            </w:r>
          </w:p>
        </w:tc>
        <w:tc>
          <w:tcPr>
            <w:tcW w:w="1990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9.945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99,45</w:t>
            </w:r>
          </w:p>
        </w:tc>
        <w:tc>
          <w:tcPr>
            <w:tcW w:w="1908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818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60C2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J9 ( ADET )</w:t>
            </w:r>
          </w:p>
        </w:tc>
        <w:tc>
          <w:tcPr>
            <w:tcW w:w="199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PARTNER (ADET)</w:t>
            </w:r>
          </w:p>
        </w:tc>
        <w:tc>
          <w:tcPr>
            <w:tcW w:w="1908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PEUGEOT BOXER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PEUGEOT J9 </w:t>
            </w:r>
          </w:p>
        </w:tc>
        <w:tc>
          <w:tcPr>
            <w:tcW w:w="199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PEUGEOT PARTNER </w:t>
            </w:r>
          </w:p>
        </w:tc>
        <w:tc>
          <w:tcPr>
            <w:tcW w:w="1908" w:type="dxa"/>
          </w:tcPr>
          <w:p w:rsidR="00000000" w:rsidRDefault="00360C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 xml:space="preserve"> PEUGEOT BOXER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3.589</w:t>
            </w:r>
          </w:p>
        </w:tc>
        <w:tc>
          <w:tcPr>
            <w:tcW w:w="1990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4.642</w:t>
            </w:r>
          </w:p>
        </w:tc>
        <w:tc>
          <w:tcPr>
            <w:tcW w:w="1908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1.933</w:t>
            </w:r>
          </w:p>
        </w:tc>
        <w:tc>
          <w:tcPr>
            <w:tcW w:w="1990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.961</w:t>
            </w:r>
          </w:p>
        </w:tc>
        <w:tc>
          <w:tcPr>
            <w:tcW w:w="1908" w:type="dxa"/>
          </w:tcPr>
          <w:p w:rsidR="00000000" w:rsidRDefault="00360C2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</w:t>
            </w:r>
            <w:r>
              <w:rPr>
                <w:rFonts w:ascii="Arial" w:hAnsi="Arial"/>
                <w:b/>
                <w:sz w:val="16"/>
              </w:rPr>
              <w:t>hracat (TL)</w:t>
            </w:r>
          </w:p>
        </w:tc>
        <w:tc>
          <w:tcPr>
            <w:tcW w:w="184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360C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84.244.515.460.702</w:t>
            </w:r>
          </w:p>
          <w:p w:rsidR="00000000" w:rsidRDefault="00360C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61.140.909</w:t>
            </w:r>
          </w:p>
        </w:tc>
        <w:tc>
          <w:tcPr>
            <w:tcW w:w="1985" w:type="dxa"/>
          </w:tcPr>
          <w:p w:rsidR="00000000" w:rsidRDefault="00360C2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58,55</w:t>
            </w:r>
          </w:p>
        </w:tc>
        <w:tc>
          <w:tcPr>
            <w:tcW w:w="1984" w:type="dxa"/>
          </w:tcPr>
          <w:p w:rsidR="00000000" w:rsidRDefault="00360C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9.227.030.903.566</w:t>
            </w:r>
          </w:p>
          <w:p w:rsidR="00000000" w:rsidRDefault="00360C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6.628.774</w:t>
            </w:r>
          </w:p>
        </w:tc>
        <w:tc>
          <w:tcPr>
            <w:tcW w:w="1844" w:type="dxa"/>
          </w:tcPr>
          <w:p w:rsidR="00000000" w:rsidRDefault="00360C29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360C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89.192.056.127.273</w:t>
            </w:r>
          </w:p>
          <w:p w:rsidR="00000000" w:rsidRDefault="00360C29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58.269.057</w:t>
            </w:r>
          </w:p>
        </w:tc>
        <w:tc>
          <w:tcPr>
            <w:tcW w:w="1985" w:type="dxa"/>
          </w:tcPr>
          <w:p w:rsidR="00000000" w:rsidRDefault="00360C29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65,21</w:t>
            </w:r>
          </w:p>
        </w:tc>
        <w:tc>
          <w:tcPr>
            <w:tcW w:w="1984" w:type="dxa"/>
          </w:tcPr>
          <w:p w:rsidR="00000000" w:rsidRDefault="00360C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60.336.222.595.696</w:t>
            </w:r>
          </w:p>
          <w:p w:rsidR="00000000" w:rsidRDefault="00360C29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41.685.8</w:t>
            </w: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844" w:type="dxa"/>
          </w:tcPr>
          <w:p w:rsidR="00000000" w:rsidRDefault="00360C29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39,25</w:t>
            </w:r>
          </w:p>
        </w:tc>
      </w:tr>
    </w:tbl>
    <w:p w:rsidR="00000000" w:rsidRDefault="00360C29">
      <w:pPr>
        <w:rPr>
          <w:rFonts w:ascii="Arial" w:hAnsi="Arial"/>
          <w:b/>
          <w:sz w:val="16"/>
          <w:u w:val="single"/>
        </w:rPr>
      </w:pPr>
    </w:p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(UFRS’ye düzeltilmiş rakamlar ise aşağıdaki gibidir.</w:t>
      </w:r>
    </w:p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2003</w:t>
      </w:r>
      <w:r>
        <w:rPr>
          <w:rFonts w:ascii="Arial" w:hAnsi="Arial"/>
          <w:sz w:val="16"/>
        </w:rPr>
        <w:tab/>
        <w:t xml:space="preserve">             84.668.295.000.000</w:t>
      </w:r>
      <w:r>
        <w:rPr>
          <w:rFonts w:ascii="Arial" w:hAnsi="Arial"/>
          <w:sz w:val="16"/>
        </w:rPr>
        <w:tab/>
        <w:t xml:space="preserve">                 58,84</w:t>
      </w:r>
      <w:r>
        <w:rPr>
          <w:rFonts w:ascii="Arial" w:hAnsi="Arial"/>
          <w:sz w:val="16"/>
        </w:rPr>
        <w:tab/>
        <w:t xml:space="preserve">                     9.341.657.000.000</w:t>
      </w:r>
      <w:r>
        <w:rPr>
          <w:rFonts w:ascii="Arial" w:hAnsi="Arial"/>
          <w:sz w:val="16"/>
        </w:rPr>
        <w:tab/>
        <w:t xml:space="preserve">        5,51</w:t>
      </w:r>
    </w:p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61.448.470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6.711.122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)</w:t>
      </w:r>
    </w:p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</w:t>
            </w:r>
            <w:r>
              <w:rPr>
                <w:rFonts w:ascii="Arial" w:hAnsi="Arial"/>
                <w:sz w:val="16"/>
              </w:rPr>
              <w:t>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0C2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</w:t>
            </w:r>
            <w:r>
              <w:rPr>
                <w:rFonts w:ascii="Arial" w:hAnsi="Arial"/>
                <w:b/>
                <w:i/>
                <w:sz w:val="16"/>
              </w:rPr>
              <w:t>mount</w:t>
            </w:r>
          </w:p>
        </w:tc>
        <w:tc>
          <w:tcPr>
            <w:tcW w:w="18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0C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$ )</w:t>
            </w:r>
          </w:p>
        </w:tc>
        <w:tc>
          <w:tcPr>
            <w:tcW w:w="1843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$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FABRİKA YATIRIMI</w:t>
            </w:r>
          </w:p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COPLETE NEW PLANT INVESMENT</w:t>
            </w:r>
          </w:p>
        </w:tc>
        <w:tc>
          <w:tcPr>
            <w:tcW w:w="2043" w:type="dxa"/>
          </w:tcPr>
          <w:p w:rsidR="00000000" w:rsidRDefault="00360C2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16.12.1997-31.12.2003</w:t>
            </w:r>
          </w:p>
        </w:tc>
        <w:tc>
          <w:tcPr>
            <w:tcW w:w="2214" w:type="dxa"/>
          </w:tcPr>
          <w:p w:rsidR="00000000" w:rsidRDefault="00360C2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118.450.000</w:t>
            </w:r>
          </w:p>
        </w:tc>
        <w:tc>
          <w:tcPr>
            <w:tcW w:w="1843" w:type="dxa"/>
          </w:tcPr>
          <w:p w:rsidR="00000000" w:rsidRDefault="00360C29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62.788.068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</w:t>
            </w:r>
            <w:r>
              <w:rPr>
                <w:rFonts w:ascii="Arial" w:hAnsi="Arial"/>
                <w:sz w:val="16"/>
              </w:rPr>
              <w:t xml:space="preserve">ı aşağıda gösterilmektedir. </w:t>
            </w:r>
          </w:p>
        </w:tc>
        <w:tc>
          <w:tcPr>
            <w:tcW w:w="1134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60C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BOSEN ENERJİ ELEKTRİK ÜRETİM</w:t>
            </w:r>
            <w:r>
              <w:rPr>
                <w:rFonts w:ascii="Arial" w:hAnsi="Arial"/>
                <w:sz w:val="16"/>
              </w:rPr>
              <w:t xml:space="preserve"> A.Ş</w:t>
            </w:r>
          </w:p>
        </w:tc>
        <w:tc>
          <w:tcPr>
            <w:tcW w:w="2056" w:type="dxa"/>
          </w:tcPr>
          <w:p w:rsidR="00000000" w:rsidRDefault="00360C2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2.000.000.000.TL</w:t>
            </w:r>
          </w:p>
        </w:tc>
        <w:tc>
          <w:tcPr>
            <w:tcW w:w="2342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(UFRS’ye düzeltilmiş İştirak rakamı;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1.857.000.000. TL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% 0.0)</w:t>
      </w:r>
    </w:p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0C2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0C2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</w:t>
            </w:r>
            <w:r>
              <w:rPr>
                <w:rFonts w:ascii="Arial" w:hAnsi="Arial"/>
                <w:i/>
                <w:sz w:val="16"/>
              </w:rPr>
              <w:t>e shown below.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701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360C2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60C2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360C2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KIRAÇA OTOMOTİV A.Ş.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13.254.848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KIRAÇA OTOMOTİV A.Ş. (*)</w:t>
            </w:r>
            <w:r>
              <w:rPr>
                <w:rFonts w:ascii="Arial" w:hAnsi="Arial"/>
                <w:sz w:val="16"/>
              </w:rPr>
              <w:softHyphen/>
            </w:r>
            <w:r>
              <w:rPr>
                <w:rFonts w:ascii="Arial" w:hAnsi="Arial"/>
                <w:sz w:val="16"/>
              </w:rPr>
              <w:softHyphen/>
            </w:r>
            <w:r>
              <w:rPr>
                <w:rFonts w:ascii="Arial" w:hAnsi="Arial"/>
                <w:sz w:val="16"/>
              </w:rPr>
              <w:softHyphen/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485.707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İNAN KIRAÇ – YÖN.KUR.BAŞKANI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432.649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</w:t>
            </w:r>
            <w:r>
              <w:rPr>
                <w:rFonts w:ascii="Arial" w:hAnsi="Arial"/>
                <w:sz w:val="16"/>
              </w:rPr>
              <w:t>LAT DİNİZ – YÖN.KUR.BAŞKAN VEKİLİ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280.185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O.İLHAN KALKANOĞLU – YÖN.KUR.BŞK.VEK.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963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SEDAT DİNİZ 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277.248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F.SUNA KÜÇÜKOĞLU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277.263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SELEN TÜRKEL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143.746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 ( 6,395 kişi )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2.410.</w:t>
            </w:r>
            <w:r>
              <w:rPr>
                <w:rFonts w:ascii="Arial" w:hAnsi="Arial"/>
                <w:sz w:val="16"/>
              </w:rPr>
              <w:t>957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12,55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 (60 kişi )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1.636. 434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360C2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559" w:type="dxa"/>
          </w:tcPr>
          <w:p w:rsidR="00000000" w:rsidRDefault="00360C2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19.200.000</w:t>
            </w:r>
          </w:p>
        </w:tc>
        <w:tc>
          <w:tcPr>
            <w:tcW w:w="2410" w:type="dxa"/>
          </w:tcPr>
          <w:p w:rsidR="00000000" w:rsidRDefault="00360C2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60C2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( * ) KIRAÇA OTOMOTİV A.Ş.’NİN İMKB’de işlem gören hisse senetlerini göstermektedir.</w:t>
      </w: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p w:rsidR="00000000" w:rsidRDefault="00360C2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C29"/>
    <w:rsid w:val="003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D57B1-8248-49E4-A70D-3930C77E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2004-06-04T15:45:00Z</cp:lastPrinted>
  <dcterms:created xsi:type="dcterms:W3CDTF">2022-09-01T21:32:00Z</dcterms:created>
  <dcterms:modified xsi:type="dcterms:W3CDTF">2022-09-01T21:32:00Z</dcterms:modified>
</cp:coreProperties>
</file>