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71F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MİLPA TİCARİ VE SINAİ ÜRÜNLER PAZARLAMA SAN.VE TİC.A.Ş</w:t>
            </w:r>
          </w:p>
        </w:tc>
      </w:tr>
    </w:tbl>
    <w:p w:rsidR="00000000" w:rsidRDefault="00D271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 / 03 / 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VE SINAİ ÜRÜNLER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A.NAFIZ GÜRMAN MAH.GN.ALİ RIZA GÜRCAN CAD.NO:68 MERTER</w:t>
            </w:r>
            <w:r>
              <w:rPr>
                <w:rFonts w:ascii="Arial" w:hAnsi="Arial"/>
                <w:sz w:val="16"/>
              </w:rPr>
              <w:t xml:space="preserve"> 34010  GÜNGÖREN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ÇAĞLAR           </w:t>
            </w:r>
          </w:p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MEVLUT TUFAN DARBAZ    </w:t>
            </w:r>
          </w:p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BORA GEMALMAZOĞLU </w:t>
            </w:r>
          </w:p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REFİK ARAS                       </w:t>
            </w:r>
          </w:p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SONER GEDİK        </w:t>
            </w:r>
            <w:r>
              <w:rPr>
                <w:rFonts w:ascii="Arial" w:hAnsi="Arial"/>
                <w:sz w:val="16"/>
              </w:rPr>
              <w:t xml:space="preserve">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212- 677 47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212- 677 47 89  /  212- 554 38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İŞÇİ </w:t>
            </w:r>
            <w:r>
              <w:rPr>
                <w:rFonts w:ascii="Arial" w:hAnsi="Arial"/>
                <w:b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36.130.406.400.000.-TL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1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itibari ile net satışları aşağıda gösterilmiştir.</w:t>
            </w:r>
          </w:p>
        </w:tc>
        <w:tc>
          <w:tcPr>
            <w:tcW w:w="1134" w:type="dxa"/>
          </w:tcPr>
          <w:p w:rsidR="00000000" w:rsidRDefault="00D271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1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D271F2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D2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D271F2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7.263.582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D271F2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13.849.135</w:t>
            </w:r>
          </w:p>
        </w:tc>
      </w:tr>
    </w:tbl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1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</w:t>
            </w:r>
            <w:r>
              <w:rPr>
                <w:rFonts w:ascii="Arial" w:hAnsi="Arial"/>
                <w:sz w:val="16"/>
              </w:rPr>
              <w:t>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271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1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271F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2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2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2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rts ($) </w:t>
            </w:r>
          </w:p>
        </w:tc>
        <w:tc>
          <w:tcPr>
            <w:tcW w:w="2410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D271F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D271F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D271F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---</w:t>
            </w:r>
          </w:p>
        </w:tc>
        <w:tc>
          <w:tcPr>
            <w:tcW w:w="2269" w:type="dxa"/>
          </w:tcPr>
          <w:p w:rsidR="00000000" w:rsidRDefault="00D271F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D271F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D271F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D271F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</w:t>
            </w:r>
          </w:p>
        </w:tc>
        <w:tc>
          <w:tcPr>
            <w:tcW w:w="2269" w:type="dxa"/>
          </w:tcPr>
          <w:p w:rsidR="00000000" w:rsidRDefault="00D271F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271F2">
      <w:pPr>
        <w:pStyle w:val="BodyText2"/>
        <w:rPr>
          <w:color w:val="auto"/>
          <w:lang w:val="tr-TR"/>
        </w:rPr>
      </w:pPr>
    </w:p>
    <w:p w:rsidR="00000000" w:rsidRDefault="00D271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1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71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1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</w:t>
            </w:r>
            <w:r>
              <w:rPr>
                <w:rFonts w:ascii="Arial" w:hAnsi="Arial"/>
                <w:i/>
                <w:sz w:val="16"/>
              </w:rPr>
              <w:t>s portion in their  equity capital are shown below.</w:t>
            </w:r>
          </w:p>
        </w:tc>
      </w:tr>
    </w:tbl>
    <w:p w:rsidR="00000000" w:rsidRDefault="00D271F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2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D2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 TEK BİLGİ VE TEKNOLOJİ SİSTEMLERİ A.Ş.</w:t>
            </w:r>
          </w:p>
        </w:tc>
        <w:tc>
          <w:tcPr>
            <w:tcW w:w="2299" w:type="dxa"/>
          </w:tcPr>
          <w:p w:rsidR="00000000" w:rsidRDefault="00D27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1.394.400.000.000.-</w:t>
            </w:r>
          </w:p>
        </w:tc>
        <w:tc>
          <w:tcPr>
            <w:tcW w:w="2343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TELEKOMÜNİKASYON KAR</w:t>
            </w:r>
            <w:r>
              <w:rPr>
                <w:rFonts w:ascii="Arial" w:hAnsi="Arial"/>
                <w:sz w:val="16"/>
              </w:rPr>
              <w:t xml:space="preserve">T </w:t>
            </w:r>
          </w:p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SİSTEMLERİ  A.Ş.</w:t>
            </w:r>
          </w:p>
        </w:tc>
        <w:tc>
          <w:tcPr>
            <w:tcW w:w="2299" w:type="dxa"/>
          </w:tcPr>
          <w:p w:rsidR="00000000" w:rsidRDefault="00D27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90.000.000.000.-</w:t>
            </w:r>
          </w:p>
        </w:tc>
        <w:tc>
          <w:tcPr>
            <w:tcW w:w="2343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ÇAĞDAŞ PAZARLAMA SİSTEMLERİ A.Ş.</w:t>
            </w:r>
          </w:p>
        </w:tc>
        <w:tc>
          <w:tcPr>
            <w:tcW w:w="2299" w:type="dxa"/>
          </w:tcPr>
          <w:p w:rsidR="00000000" w:rsidRDefault="00D27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343.000.000.000.-</w:t>
            </w:r>
          </w:p>
        </w:tc>
        <w:tc>
          <w:tcPr>
            <w:tcW w:w="2343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BEREKET ENERJİ ÜRETİM A.Ş.</w:t>
            </w:r>
          </w:p>
        </w:tc>
        <w:tc>
          <w:tcPr>
            <w:tcW w:w="2299" w:type="dxa"/>
          </w:tcPr>
          <w:p w:rsidR="00000000" w:rsidRDefault="00D27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120.000.000.-</w:t>
            </w:r>
          </w:p>
        </w:tc>
        <w:tc>
          <w:tcPr>
            <w:tcW w:w="2343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TİCARİ VE SINAİ ÜRÜNLER PAZARLAMA SAN.VE TİC.A.Ş.</w:t>
            </w:r>
          </w:p>
        </w:tc>
        <w:tc>
          <w:tcPr>
            <w:tcW w:w="2299" w:type="dxa"/>
          </w:tcPr>
          <w:p w:rsidR="00000000" w:rsidRDefault="00D27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11.000.000.000.-</w:t>
            </w:r>
          </w:p>
        </w:tc>
        <w:tc>
          <w:tcPr>
            <w:tcW w:w="2343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MİLANUR İNŞAAT PAZARLAMA TURİZM</w:t>
            </w:r>
            <w:r>
              <w:rPr>
                <w:rFonts w:ascii="Arial" w:hAnsi="Arial"/>
                <w:sz w:val="16"/>
              </w:rPr>
              <w:t xml:space="preserve">  SAN.TİC.LTD.ŞTİ</w:t>
            </w:r>
          </w:p>
        </w:tc>
        <w:tc>
          <w:tcPr>
            <w:tcW w:w="2299" w:type="dxa"/>
          </w:tcPr>
          <w:p w:rsidR="00000000" w:rsidRDefault="00D27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6.325.150.000.000.-</w:t>
            </w:r>
          </w:p>
        </w:tc>
        <w:tc>
          <w:tcPr>
            <w:tcW w:w="2343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ENTERALLE HANDELS GMBH</w:t>
            </w:r>
          </w:p>
        </w:tc>
        <w:tc>
          <w:tcPr>
            <w:tcW w:w="2299" w:type="dxa"/>
          </w:tcPr>
          <w:p w:rsidR="00000000" w:rsidRDefault="00D27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1.602.720.000.-</w:t>
            </w:r>
          </w:p>
        </w:tc>
        <w:tc>
          <w:tcPr>
            <w:tcW w:w="2343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95,50</w:t>
            </w:r>
          </w:p>
        </w:tc>
      </w:tr>
    </w:tbl>
    <w:p w:rsidR="00000000" w:rsidRDefault="00D271F2">
      <w:pPr>
        <w:rPr>
          <w:rFonts w:ascii="Arial" w:hAnsi="Arial"/>
          <w:b/>
          <w:i/>
          <w:sz w:val="16"/>
          <w:u w:val="single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1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71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1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2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 (Milyon TL)</w:t>
            </w:r>
          </w:p>
        </w:tc>
        <w:tc>
          <w:tcPr>
            <w:tcW w:w="2410" w:type="dxa"/>
          </w:tcPr>
          <w:p w:rsidR="00000000" w:rsidRDefault="00D2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71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 (TL Million)</w:t>
            </w:r>
          </w:p>
        </w:tc>
        <w:tc>
          <w:tcPr>
            <w:tcW w:w="2410" w:type="dxa"/>
          </w:tcPr>
          <w:p w:rsidR="00000000" w:rsidRDefault="00D2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 Capital(%)</w:t>
            </w:r>
          </w:p>
        </w:tc>
      </w:tr>
    </w:tbl>
    <w:p w:rsidR="00000000" w:rsidRDefault="00D271F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23.484.764</w:t>
            </w:r>
          </w:p>
        </w:tc>
        <w:tc>
          <w:tcPr>
            <w:tcW w:w="2410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174.257</w:t>
            </w:r>
          </w:p>
        </w:tc>
        <w:tc>
          <w:tcPr>
            <w:tcW w:w="2410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1.806</w:t>
            </w:r>
          </w:p>
        </w:tc>
        <w:tc>
          <w:tcPr>
            <w:tcW w:w="2410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  <w:tc>
          <w:tcPr>
            <w:tcW w:w="1892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>1.806</w:t>
            </w:r>
          </w:p>
        </w:tc>
        <w:tc>
          <w:tcPr>
            <w:tcW w:w="2410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ARAS</w:t>
            </w:r>
          </w:p>
        </w:tc>
        <w:tc>
          <w:tcPr>
            <w:tcW w:w="1892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1.807</w:t>
            </w:r>
          </w:p>
        </w:tc>
        <w:tc>
          <w:tcPr>
            <w:tcW w:w="2410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D271F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12.465.966</w:t>
            </w:r>
          </w:p>
        </w:tc>
        <w:tc>
          <w:tcPr>
            <w:tcW w:w="2410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34,503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2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36.130.406</w:t>
            </w:r>
          </w:p>
        </w:tc>
        <w:tc>
          <w:tcPr>
            <w:tcW w:w="2410" w:type="dxa"/>
          </w:tcPr>
          <w:p w:rsidR="00000000" w:rsidRDefault="00D271F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D271F2">
      <w:pPr>
        <w:jc w:val="both"/>
        <w:rPr>
          <w:rFonts w:ascii="Arial" w:hAnsi="Arial"/>
          <w:sz w:val="16"/>
        </w:rPr>
      </w:pPr>
    </w:p>
    <w:p w:rsidR="00000000" w:rsidRDefault="00D271F2">
      <w:pPr>
        <w:ind w:right="-1231"/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p w:rsidR="00000000" w:rsidRDefault="00D271F2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1F2"/>
    <w:rsid w:val="00D2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E976F-237B-4CCA-8046-C226433E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2004-04-28T20:44:00Z</cp:lastPrinted>
  <dcterms:created xsi:type="dcterms:W3CDTF">2022-09-01T21:32:00Z</dcterms:created>
  <dcterms:modified xsi:type="dcterms:W3CDTF">2022-09-01T21:32:00Z</dcterms:modified>
</cp:coreProperties>
</file>