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377B">
            <w:pPr>
              <w:pStyle w:val="Heading2"/>
            </w:pPr>
            <w:r>
              <w:t>NERGİS HOLDİNG A.Ş.</w:t>
            </w:r>
          </w:p>
        </w:tc>
      </w:tr>
    </w:tbl>
    <w:p w:rsidR="00000000" w:rsidRDefault="00A937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(Trade Of Textule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Sarı Cad. No:23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İLKER 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7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77B">
            <w:pPr>
              <w:jc w:val="both"/>
              <w:rPr>
                <w:rFonts w:ascii="Arial" w:hAnsi="Arial"/>
                <w:snapToGrid w:val="0"/>
                <w:lang w:val="en-US" w:eastAsia="en-US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Kot Dışı Pazar kaydında olan Şirket hisse senetleri, İMKB Yönetim 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Kurulu kararıyla geçici olarak işlem görmekten men edilmiş olup, SPK’nın 19.07.2002 tarihli düzenlemeleri kapsamında Borsa dışında işlem görmektedir. </w:t>
            </w:r>
          </w:p>
          <w:p w:rsidR="00000000" w:rsidRDefault="00A9377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937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937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937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A9377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14.850.604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937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A9377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14.164.757</w:t>
            </w:r>
          </w:p>
        </w:tc>
      </w:tr>
    </w:tbl>
    <w:p w:rsidR="00000000" w:rsidRDefault="00A9377B">
      <w:pPr>
        <w:rPr>
          <w:rFonts w:ascii="Arial" w:hAnsi="Arial"/>
          <w:sz w:val="18"/>
        </w:rPr>
      </w:pPr>
    </w:p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7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7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A9377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A9377B">
      <w:pPr>
        <w:rPr>
          <w:rFonts w:ascii="Arial" w:hAnsi="Arial"/>
          <w:b/>
          <w:u w:val="single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37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3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377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7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</w:t>
            </w:r>
            <w:r>
              <w:rPr>
                <w:rFonts w:ascii="Arial" w:hAnsi="Arial"/>
                <w:b/>
                <w:color w:val="000000"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payı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666.193.600.000,-TL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550.422.804.400,-TL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4.421.750.000.000,-TL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55.000.000.000,-TL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A.Ş.</w:t>
            </w:r>
          </w:p>
        </w:tc>
        <w:tc>
          <w:tcPr>
            <w:tcW w:w="2304" w:type="dxa"/>
          </w:tcPr>
          <w:p w:rsidR="00000000" w:rsidRDefault="00A937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4.136.125.000.000,-TL</w:t>
            </w:r>
          </w:p>
        </w:tc>
        <w:tc>
          <w:tcPr>
            <w:tcW w:w="2342" w:type="dxa"/>
          </w:tcPr>
          <w:p w:rsidR="00000000" w:rsidRDefault="00A9377B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</w:tbl>
    <w:p w:rsidR="00000000" w:rsidRDefault="00A9377B">
      <w:pPr>
        <w:rPr>
          <w:rFonts w:ascii="Arial" w:hAnsi="Arial"/>
          <w:color w:val="FF0000"/>
          <w:sz w:val="16"/>
        </w:rPr>
      </w:pPr>
    </w:p>
    <w:p w:rsidR="00000000" w:rsidRDefault="00A937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A937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37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7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3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</w:t>
            </w:r>
            <w:r>
              <w:rPr>
                <w:rFonts w:ascii="Arial" w:hAnsi="Arial"/>
                <w:color w:val="000000"/>
                <w:sz w:val="16"/>
              </w:rPr>
              <w:t xml:space="preserve"> ÇAĞLAR                              </w:t>
            </w:r>
          </w:p>
        </w:tc>
        <w:tc>
          <w:tcPr>
            <w:tcW w:w="1892" w:type="dxa"/>
          </w:tcPr>
          <w:p w:rsidR="00000000" w:rsidRDefault="00A93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1.834.025</w:t>
            </w:r>
          </w:p>
        </w:tc>
        <w:tc>
          <w:tcPr>
            <w:tcW w:w="2410" w:type="dxa"/>
          </w:tcPr>
          <w:p w:rsidR="00000000" w:rsidRDefault="00A93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36,68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                     </w:t>
            </w:r>
          </w:p>
        </w:tc>
        <w:tc>
          <w:tcPr>
            <w:tcW w:w="1892" w:type="dxa"/>
          </w:tcPr>
          <w:p w:rsidR="00000000" w:rsidRDefault="00A93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1.791.665</w:t>
            </w:r>
          </w:p>
        </w:tc>
        <w:tc>
          <w:tcPr>
            <w:tcW w:w="2410" w:type="dxa"/>
          </w:tcPr>
          <w:p w:rsidR="00000000" w:rsidRDefault="00A93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35,83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93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1.374.310</w:t>
            </w:r>
          </w:p>
        </w:tc>
        <w:tc>
          <w:tcPr>
            <w:tcW w:w="2410" w:type="dxa"/>
          </w:tcPr>
          <w:p w:rsidR="00000000" w:rsidRDefault="00A93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37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93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A9377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9377B">
      <w:pPr>
        <w:jc w:val="both"/>
        <w:rPr>
          <w:rFonts w:ascii="Arial" w:hAnsi="Arial"/>
          <w:sz w:val="18"/>
        </w:rPr>
      </w:pPr>
    </w:p>
    <w:p w:rsidR="00000000" w:rsidRDefault="00A9377B">
      <w:pPr>
        <w:jc w:val="both"/>
        <w:rPr>
          <w:rFonts w:ascii="Arial" w:hAnsi="Arial"/>
          <w:sz w:val="18"/>
        </w:rPr>
      </w:pPr>
    </w:p>
    <w:p w:rsidR="00000000" w:rsidRDefault="00A937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377B">
      <w:pPr>
        <w:ind w:right="-1231"/>
        <w:rPr>
          <w:rFonts w:ascii="Arial" w:hAnsi="Arial"/>
          <w:sz w:val="16"/>
        </w:rPr>
      </w:pPr>
    </w:p>
    <w:p w:rsidR="00000000" w:rsidRDefault="00A9377B">
      <w:pPr>
        <w:ind w:right="-1231"/>
        <w:rPr>
          <w:rFonts w:ascii="Arial" w:hAnsi="Arial"/>
          <w:sz w:val="16"/>
        </w:rPr>
      </w:pPr>
    </w:p>
    <w:p w:rsidR="00000000" w:rsidRDefault="00A937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377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77B"/>
    <w:rsid w:val="00A9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E463-E155-4E96-BD84-15CB3F0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2004-06-17T14:49:00Z</cp:lastPrinted>
  <dcterms:created xsi:type="dcterms:W3CDTF">2022-09-01T21:32:00Z</dcterms:created>
  <dcterms:modified xsi:type="dcterms:W3CDTF">2022-09-01T21:32:00Z</dcterms:modified>
</cp:coreProperties>
</file>