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861" w:rsidRDefault="00A03861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TEKSTİL BANKASI A.Ş.</w:t>
            </w:r>
          </w:p>
        </w:tc>
      </w:tr>
    </w:tbl>
    <w:p w:rsidR="00A03861" w:rsidRDefault="00A038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29-04-1986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FİNANSAL FAALİYETLER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MÜDÜRLÜK, BÜYÜKDERE CAD.NO.63 34398 MASLAK/İSTANBUL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 GÜZELAYDINLI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 GÜZELAYDINLI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ERGÜN ARAL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03861" w:rsidRDefault="00A03861">
            <w:pPr>
              <w:pStyle w:val="FootnoteTex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ERDEM YÖRÜKOĞLU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AKGÜN TÜRER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T.TÖZÜN TARMAN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SÜHAN ÖZKAN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212/ 335 53 35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212/ 328 13 28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908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03861" w:rsidRDefault="00A0386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03861" w:rsidRDefault="00A03861">
            <w:pPr>
              <w:rPr>
                <w:rFonts w:ascii="Arial" w:hAnsi="Arial"/>
                <w:i/>
                <w:sz w:val="16"/>
              </w:rPr>
            </w:pP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03861" w:rsidRDefault="00A03861">
            <w:pPr>
              <w:tabs>
                <w:tab w:val="left" w:pos="3448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A03861" w:rsidRDefault="00A0386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122.500.000.000.000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A03861" w:rsidRDefault="00A03861">
            <w:pPr>
              <w:rPr>
                <w:rFonts w:ascii="Arial" w:hAnsi="Arial"/>
                <w:i/>
                <w:sz w:val="16"/>
              </w:rPr>
            </w:pP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</w:p>
        </w:tc>
      </w:tr>
    </w:tbl>
    <w:p w:rsidR="00A03861" w:rsidRDefault="00A03861">
      <w:pPr>
        <w:rPr>
          <w:rFonts w:ascii="Arial" w:hAnsi="Arial"/>
          <w:sz w:val="16"/>
        </w:rPr>
      </w:pPr>
    </w:p>
    <w:p w:rsidR="00A03861" w:rsidRDefault="00A03861">
      <w:pPr>
        <w:rPr>
          <w:rFonts w:ascii="Arial" w:hAnsi="Arial"/>
          <w:sz w:val="16"/>
        </w:rPr>
      </w:pPr>
    </w:p>
    <w:p w:rsidR="00A03861" w:rsidRDefault="00A038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038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A03861" w:rsidRDefault="00A038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A03861" w:rsidRDefault="00A038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A03861" w:rsidRDefault="00A038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A03861" w:rsidRDefault="00A03861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A038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A03861" w:rsidRDefault="00A038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A03861" w:rsidRDefault="00A038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A03861" w:rsidRDefault="00A038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A03861" w:rsidRDefault="00A038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A03861" w:rsidRDefault="00A038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A03861" w:rsidRDefault="00A038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A03861" w:rsidRDefault="00A038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795" w:type="dxa"/>
          </w:tcPr>
          <w:p w:rsidR="00A03861" w:rsidRDefault="00A0386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744.746.458</w:t>
            </w:r>
          </w:p>
        </w:tc>
        <w:tc>
          <w:tcPr>
            <w:tcW w:w="2977" w:type="dxa"/>
          </w:tcPr>
          <w:p w:rsidR="00A03861" w:rsidRDefault="00A0386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511,152,093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A03861" w:rsidRDefault="00A038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795" w:type="dxa"/>
          </w:tcPr>
          <w:p w:rsidR="00A03861" w:rsidRDefault="00A0386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751.190.832</w:t>
            </w:r>
          </w:p>
        </w:tc>
        <w:tc>
          <w:tcPr>
            <w:tcW w:w="2977" w:type="dxa"/>
          </w:tcPr>
          <w:p w:rsidR="00A03861" w:rsidRDefault="00A0386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322.264.726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A03861" w:rsidRDefault="00A038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A03861" w:rsidRDefault="00A03861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A03861" w:rsidRDefault="00A03861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A03861" w:rsidRDefault="00A03861">
      <w:pPr>
        <w:rPr>
          <w:rFonts w:ascii="Arial" w:hAnsi="Arial"/>
          <w:sz w:val="16"/>
        </w:rPr>
      </w:pPr>
    </w:p>
    <w:p w:rsidR="00A03861" w:rsidRDefault="00A038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A038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A03861" w:rsidRDefault="00A038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A03861" w:rsidRDefault="00A038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A03861" w:rsidRDefault="00A0386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03861" w:rsidRDefault="00A0386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A03861" w:rsidRDefault="00A038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A03861" w:rsidRDefault="00A038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A03861" w:rsidRDefault="00A038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A03861" w:rsidRDefault="00A0386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A03861" w:rsidRDefault="00A0386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A03861" w:rsidRDefault="00A0386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03861" w:rsidRDefault="00A0386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A03861" w:rsidRDefault="00A038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A03861" w:rsidRDefault="00A038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A03861" w:rsidRDefault="00A038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A03861" w:rsidRDefault="00A0386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:rsidR="00A03861" w:rsidRDefault="00A0386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A03861" w:rsidRDefault="00A0386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A03861" w:rsidRDefault="00A0386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A03861" w:rsidRDefault="00A0386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A03861" w:rsidRDefault="00A0386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A03861" w:rsidRDefault="00A0386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A03861" w:rsidRDefault="00A0386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A03861" w:rsidRDefault="00A0386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A03861" w:rsidRDefault="00A0386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038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A03861" w:rsidRDefault="00A038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A03861" w:rsidRDefault="00A038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A03861" w:rsidRDefault="00A038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A03861" w:rsidRDefault="00A0386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A03861" w:rsidRDefault="00A038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A03861" w:rsidRDefault="00A038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03861" w:rsidRDefault="00A0386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A03861" w:rsidRDefault="00A038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A03861" w:rsidRDefault="00A038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MENKUL DEĞERLER A.Ş.</w:t>
            </w:r>
          </w:p>
        </w:tc>
        <w:tc>
          <w:tcPr>
            <w:tcW w:w="2299" w:type="dxa"/>
          </w:tcPr>
          <w:p w:rsidR="00A03861" w:rsidRDefault="00A038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1.200.000.000.000</w:t>
            </w:r>
          </w:p>
        </w:tc>
        <w:tc>
          <w:tcPr>
            <w:tcW w:w="2343" w:type="dxa"/>
          </w:tcPr>
          <w:p w:rsidR="00A03861" w:rsidRDefault="00A038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99.92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BİLİŞİM HİZMETLERİ A.Ş.</w:t>
            </w:r>
          </w:p>
        </w:tc>
        <w:tc>
          <w:tcPr>
            <w:tcW w:w="2299" w:type="dxa"/>
          </w:tcPr>
          <w:p w:rsidR="00A03861" w:rsidRDefault="00A038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</w:t>
            </w:r>
          </w:p>
        </w:tc>
        <w:tc>
          <w:tcPr>
            <w:tcW w:w="2343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99.97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THE EURO TEKXTİLE BANK OFF SHORE LTD.</w:t>
            </w:r>
          </w:p>
        </w:tc>
        <w:tc>
          <w:tcPr>
            <w:tcW w:w="2299" w:type="dxa"/>
          </w:tcPr>
          <w:p w:rsidR="00A03861" w:rsidRDefault="00A038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6.485.000.- USD</w:t>
            </w:r>
          </w:p>
        </w:tc>
        <w:tc>
          <w:tcPr>
            <w:tcW w:w="2343" w:type="dxa"/>
          </w:tcPr>
          <w:p w:rsidR="00A03861" w:rsidRDefault="00A038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A03861" w:rsidRDefault="00A0386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A03861" w:rsidRDefault="00A03861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A03861" w:rsidRDefault="00A03861">
      <w:pPr>
        <w:rPr>
          <w:rFonts w:ascii="Arial" w:hAnsi="Arial"/>
          <w:b/>
          <w:i/>
          <w:sz w:val="16"/>
          <w:u w:val="single"/>
        </w:rPr>
      </w:pPr>
      <w:r>
        <w:rPr>
          <w:rFonts w:ascii="Arial" w:hAnsi="Arial"/>
          <w:b/>
          <w:i/>
          <w:sz w:val="16"/>
          <w:u w:val="single"/>
        </w:rPr>
        <w:t>(Yukarıdaki tabloda örnek teşkil etmesi açısından yalnızca 4 satırlık alan bırakılmış olup, bu bölüme Bankanızın tüm iştirakleri yazılacağından sözkonusu satır sayısı artırılabilir.)</w:t>
      </w:r>
    </w:p>
    <w:p w:rsidR="00A03861" w:rsidRDefault="00A0386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038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A03861" w:rsidRDefault="00A038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A03861" w:rsidRDefault="00A038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A03861" w:rsidRDefault="00A038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A03861" w:rsidRDefault="00A03861">
      <w:pPr>
        <w:jc w:val="center"/>
        <w:rPr>
          <w:rFonts w:ascii="Arial" w:hAnsi="Arial"/>
          <w:sz w:val="16"/>
        </w:rPr>
      </w:pPr>
    </w:p>
    <w:p w:rsidR="00A03861" w:rsidRDefault="00A0386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A03861" w:rsidRDefault="00A038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A03861" w:rsidRDefault="00A038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03861" w:rsidRDefault="00A0386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A03861" w:rsidRDefault="00A038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A03861" w:rsidRDefault="00A038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A03861" w:rsidRDefault="00A0386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A0386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HOLDİNG   A.Ş.</w:t>
            </w:r>
          </w:p>
        </w:tc>
        <w:tc>
          <w:tcPr>
            <w:tcW w:w="1892" w:type="dxa"/>
          </w:tcPr>
          <w:p w:rsidR="00A03861" w:rsidRDefault="00A038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91.622.351</w:t>
            </w:r>
          </w:p>
        </w:tc>
        <w:tc>
          <w:tcPr>
            <w:tcW w:w="2410" w:type="dxa"/>
          </w:tcPr>
          <w:p w:rsidR="00A03861" w:rsidRDefault="00A0386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74.79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AKIN TEKSTİL A.Ş.</w:t>
            </w:r>
          </w:p>
        </w:tc>
        <w:tc>
          <w:tcPr>
            <w:tcW w:w="1892" w:type="dxa"/>
          </w:tcPr>
          <w:p w:rsidR="00A03861" w:rsidRDefault="00A038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4.900.000</w:t>
            </w:r>
          </w:p>
        </w:tc>
        <w:tc>
          <w:tcPr>
            <w:tcW w:w="2410" w:type="dxa"/>
          </w:tcPr>
          <w:p w:rsidR="00A03861" w:rsidRDefault="00A0386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EDİP İPLİK SANAYİ VE TİCARET A.Ş.</w:t>
            </w:r>
          </w:p>
        </w:tc>
        <w:tc>
          <w:tcPr>
            <w:tcW w:w="1892" w:type="dxa"/>
          </w:tcPr>
          <w:p w:rsidR="00A03861" w:rsidRDefault="00A038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4.287.500</w:t>
            </w:r>
          </w:p>
        </w:tc>
        <w:tc>
          <w:tcPr>
            <w:tcW w:w="2410" w:type="dxa"/>
          </w:tcPr>
          <w:p w:rsidR="00A03861" w:rsidRDefault="00A0386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NURİ AKIN</w:t>
            </w:r>
          </w:p>
        </w:tc>
        <w:tc>
          <w:tcPr>
            <w:tcW w:w="1892" w:type="dxa"/>
          </w:tcPr>
          <w:p w:rsidR="00A03861" w:rsidRDefault="00A038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57.995</w:t>
            </w:r>
          </w:p>
        </w:tc>
        <w:tc>
          <w:tcPr>
            <w:tcW w:w="2410" w:type="dxa"/>
          </w:tcPr>
          <w:p w:rsidR="00A03861" w:rsidRDefault="00A0386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PORTAŞ TEKSTİL</w:t>
            </w:r>
          </w:p>
        </w:tc>
        <w:tc>
          <w:tcPr>
            <w:tcW w:w="1892" w:type="dxa"/>
          </w:tcPr>
          <w:p w:rsidR="00A03861" w:rsidRDefault="00A038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504.705</w:t>
            </w:r>
          </w:p>
        </w:tc>
        <w:tc>
          <w:tcPr>
            <w:tcW w:w="2410" w:type="dxa"/>
          </w:tcPr>
          <w:p w:rsidR="00A03861" w:rsidRDefault="00A0386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0.41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PORTAŞ DIŞ PAZARLAMA</w:t>
            </w:r>
          </w:p>
        </w:tc>
        <w:tc>
          <w:tcPr>
            <w:tcW w:w="1892" w:type="dxa"/>
          </w:tcPr>
          <w:p w:rsidR="00A03861" w:rsidRDefault="00A038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123.786</w:t>
            </w:r>
          </w:p>
        </w:tc>
        <w:tc>
          <w:tcPr>
            <w:tcW w:w="2410" w:type="dxa"/>
          </w:tcPr>
          <w:p w:rsidR="00A03861" w:rsidRDefault="00A0386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0.10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FEZA HOLDİNG A.Ş.</w:t>
            </w:r>
          </w:p>
        </w:tc>
        <w:tc>
          <w:tcPr>
            <w:tcW w:w="1892" w:type="dxa"/>
          </w:tcPr>
          <w:p w:rsidR="00A03861" w:rsidRDefault="00A038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171.794</w:t>
            </w:r>
          </w:p>
        </w:tc>
        <w:tc>
          <w:tcPr>
            <w:tcW w:w="2410" w:type="dxa"/>
          </w:tcPr>
          <w:p w:rsidR="00A03861" w:rsidRDefault="00A0386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0.14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T.ELİF ARIKAN</w:t>
            </w:r>
          </w:p>
        </w:tc>
        <w:tc>
          <w:tcPr>
            <w:tcW w:w="1892" w:type="dxa"/>
          </w:tcPr>
          <w:p w:rsidR="00A03861" w:rsidRDefault="00A038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91.166</w:t>
            </w:r>
          </w:p>
        </w:tc>
        <w:tc>
          <w:tcPr>
            <w:tcW w:w="2410" w:type="dxa"/>
          </w:tcPr>
          <w:p w:rsidR="00A03861" w:rsidRDefault="00A0386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0.07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F.EBRU ARIKAN</w:t>
            </w:r>
          </w:p>
        </w:tc>
        <w:tc>
          <w:tcPr>
            <w:tcW w:w="1892" w:type="dxa"/>
          </w:tcPr>
          <w:p w:rsidR="00A03861" w:rsidRDefault="00A038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83.206</w:t>
            </w:r>
          </w:p>
        </w:tc>
        <w:tc>
          <w:tcPr>
            <w:tcW w:w="2410" w:type="dxa"/>
          </w:tcPr>
          <w:p w:rsidR="00A03861" w:rsidRDefault="00A0386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0.07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KAYNARSU A.Ş.</w:t>
            </w:r>
          </w:p>
        </w:tc>
        <w:tc>
          <w:tcPr>
            <w:tcW w:w="1892" w:type="dxa"/>
          </w:tcPr>
          <w:p w:rsidR="00A03861" w:rsidRDefault="00A038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69.968</w:t>
            </w:r>
          </w:p>
        </w:tc>
        <w:tc>
          <w:tcPr>
            <w:tcW w:w="2410" w:type="dxa"/>
          </w:tcPr>
          <w:p w:rsidR="00A03861" w:rsidRDefault="00A0386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 CEYLAN</w:t>
            </w:r>
          </w:p>
        </w:tc>
        <w:tc>
          <w:tcPr>
            <w:tcW w:w="1892" w:type="dxa"/>
          </w:tcPr>
          <w:p w:rsidR="00A03861" w:rsidRDefault="00A038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65.504</w:t>
            </w:r>
          </w:p>
        </w:tc>
        <w:tc>
          <w:tcPr>
            <w:tcW w:w="2410" w:type="dxa"/>
          </w:tcPr>
          <w:p w:rsidR="00A03861" w:rsidRDefault="00A0386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ÇELİK</w:t>
            </w:r>
          </w:p>
        </w:tc>
        <w:tc>
          <w:tcPr>
            <w:tcW w:w="1892" w:type="dxa"/>
          </w:tcPr>
          <w:p w:rsidR="00A03861" w:rsidRDefault="00A038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37.744</w:t>
            </w:r>
          </w:p>
        </w:tc>
        <w:tc>
          <w:tcPr>
            <w:tcW w:w="2410" w:type="dxa"/>
          </w:tcPr>
          <w:p w:rsidR="00A03861" w:rsidRDefault="00A0386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GÜNEY</w:t>
            </w:r>
          </w:p>
        </w:tc>
        <w:tc>
          <w:tcPr>
            <w:tcW w:w="1892" w:type="dxa"/>
          </w:tcPr>
          <w:p w:rsidR="00A03861" w:rsidRDefault="00A038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119.754</w:t>
            </w:r>
          </w:p>
        </w:tc>
        <w:tc>
          <w:tcPr>
            <w:tcW w:w="2410" w:type="dxa"/>
          </w:tcPr>
          <w:p w:rsidR="00A03861" w:rsidRDefault="00A0386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0.10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ESEN</w:t>
            </w:r>
          </w:p>
        </w:tc>
        <w:tc>
          <w:tcPr>
            <w:tcW w:w="1892" w:type="dxa"/>
          </w:tcPr>
          <w:p w:rsidR="00A03861" w:rsidRDefault="00A038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53.779</w:t>
            </w:r>
          </w:p>
        </w:tc>
        <w:tc>
          <w:tcPr>
            <w:tcW w:w="2410" w:type="dxa"/>
          </w:tcPr>
          <w:p w:rsidR="00A03861" w:rsidRDefault="00A0386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BENADRETE</w:t>
            </w:r>
          </w:p>
        </w:tc>
        <w:tc>
          <w:tcPr>
            <w:tcW w:w="1892" w:type="dxa"/>
          </w:tcPr>
          <w:p w:rsidR="00A03861" w:rsidRDefault="00A038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49.231</w:t>
            </w:r>
          </w:p>
        </w:tc>
        <w:tc>
          <w:tcPr>
            <w:tcW w:w="2410" w:type="dxa"/>
          </w:tcPr>
          <w:p w:rsidR="00A03861" w:rsidRDefault="00A0386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TUNA YAZICI</w:t>
            </w:r>
          </w:p>
        </w:tc>
        <w:tc>
          <w:tcPr>
            <w:tcW w:w="1892" w:type="dxa"/>
          </w:tcPr>
          <w:p w:rsidR="00A03861" w:rsidRDefault="00A038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263.873</w:t>
            </w:r>
          </w:p>
        </w:tc>
        <w:tc>
          <w:tcPr>
            <w:tcW w:w="2410" w:type="dxa"/>
          </w:tcPr>
          <w:p w:rsidR="00A03861" w:rsidRDefault="00A0386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0.22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03861" w:rsidRDefault="00A038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A03861" w:rsidRDefault="00A038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19.997.644</w:t>
            </w:r>
          </w:p>
        </w:tc>
        <w:tc>
          <w:tcPr>
            <w:tcW w:w="2410" w:type="dxa"/>
          </w:tcPr>
          <w:p w:rsidR="00A03861" w:rsidRDefault="00A0386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16.32</w:t>
            </w:r>
          </w:p>
        </w:tc>
      </w:tr>
      <w:tr w:rsidR="00A0386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03861" w:rsidRDefault="00A038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A03861" w:rsidRDefault="00A0386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122.500.000</w:t>
            </w:r>
          </w:p>
        </w:tc>
        <w:tc>
          <w:tcPr>
            <w:tcW w:w="2410" w:type="dxa"/>
          </w:tcPr>
          <w:p w:rsidR="00A03861" w:rsidRDefault="00A0386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A03861" w:rsidRDefault="00A03861">
      <w:pPr>
        <w:jc w:val="both"/>
        <w:rPr>
          <w:rFonts w:ascii="Arial" w:hAnsi="Arial"/>
          <w:sz w:val="16"/>
        </w:rPr>
      </w:pPr>
    </w:p>
    <w:p w:rsidR="00A03861" w:rsidRDefault="00A03861">
      <w:pPr>
        <w:jc w:val="both"/>
        <w:rPr>
          <w:rFonts w:ascii="Arial" w:hAnsi="Arial"/>
          <w:sz w:val="16"/>
        </w:rPr>
      </w:pPr>
    </w:p>
    <w:p w:rsidR="00A03861" w:rsidRDefault="00A03861">
      <w:pPr>
        <w:pStyle w:val="BodyText"/>
        <w:rPr>
          <w:color w:val="auto"/>
          <w:sz w:val="16"/>
          <w:lang w:val="tr-TR"/>
        </w:rPr>
      </w:pPr>
      <w:r>
        <w:rPr>
          <w:color w:val="auto"/>
          <w:sz w:val="16"/>
          <w:lang w:val="tr-TR"/>
        </w:rPr>
        <w:t>YUKARIDA YERALAN TABLO AŞAĞIDA VERİLEN ÖRNEĞE GÖRE DOLDURULACAKTIR (KESİNLİKLE FORM B ŞEKLİNDE DOLDURULMAMALIDIR) :</w:t>
      </w:r>
    </w:p>
    <w:p w:rsidR="00A03861" w:rsidRDefault="00A03861">
      <w:pPr>
        <w:jc w:val="both"/>
        <w:rPr>
          <w:rFonts w:ascii="Arial" w:hAnsi="Arial"/>
          <w:sz w:val="16"/>
        </w:rPr>
      </w:pPr>
    </w:p>
    <w:p w:rsidR="00A03861" w:rsidRDefault="00A03861">
      <w:pPr>
        <w:jc w:val="both"/>
        <w:rPr>
          <w:rFonts w:ascii="Arial" w:hAnsi="Arial"/>
          <w:sz w:val="16"/>
        </w:rPr>
      </w:pPr>
    </w:p>
    <w:p w:rsidR="00A03861" w:rsidRDefault="00A03861">
      <w:pPr>
        <w:jc w:val="center"/>
        <w:rPr>
          <w:rFonts w:ascii="Arial" w:hAnsi="Arial"/>
          <w:sz w:val="16"/>
        </w:rPr>
      </w:pPr>
    </w:p>
    <w:sectPr w:rsidR="00A03861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1EA2"/>
    <w:rsid w:val="001E1EA2"/>
    <w:rsid w:val="00890DF9"/>
    <w:rsid w:val="00A0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5444C-EF32-456B-92EB-24E3B6E8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paragraph" w:styleId="FootnoteText">
    <w:name w:val="footnote text"/>
    <w:basedOn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2004-05-04T15:33:00Z</cp:lastPrinted>
  <dcterms:created xsi:type="dcterms:W3CDTF">2022-09-01T21:33:00Z</dcterms:created>
  <dcterms:modified xsi:type="dcterms:W3CDTF">2022-09-01T21:33:00Z</dcterms:modified>
</cp:coreProperties>
</file>