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BBD">
            <w:pPr>
              <w:pStyle w:val="Heading2"/>
            </w:pPr>
            <w:r>
              <w:t>UKİ ULUSLARARASI KONFEKSİYON İMALAT VE TİCARET A.Ş.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08/07/1983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GİYİM VE KONFEKSİYON (ERKEK VE KADIN DIŞ GİYİM)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yolu üzeri Ferhatpaşa Mah. Çatal</w:t>
            </w:r>
            <w:r>
              <w:rPr>
                <w:rFonts w:ascii="Arial" w:hAnsi="Arial"/>
                <w:color w:val="000000"/>
                <w:sz w:val="16"/>
              </w:rPr>
              <w:t>ca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 Board of Directors )                            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Mehmet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 789 51 61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1.042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01.08.2002 – 28.02.2005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TÜRKİYE TEKSTİL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16.000.000.000.000.-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color w:val="000000"/>
              </w:rPr>
              <w:t>8.316.000.000.000.-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C5BB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29"/>
        <w:gridCol w:w="1990"/>
        <w:gridCol w:w="1276"/>
        <w:gridCol w:w="145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1129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1276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  <w:tc>
          <w:tcPr>
            <w:tcW w:w="818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1129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TROUERS</w:t>
            </w:r>
          </w:p>
        </w:tc>
        <w:tc>
          <w:tcPr>
            <w:tcW w:w="1276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818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B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711.569</w:t>
            </w:r>
          </w:p>
        </w:tc>
        <w:tc>
          <w:tcPr>
            <w:tcW w:w="1129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%64</w:t>
            </w:r>
          </w:p>
        </w:tc>
        <w:tc>
          <w:tcPr>
            <w:tcW w:w="1990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670.768</w:t>
            </w:r>
          </w:p>
        </w:tc>
        <w:tc>
          <w:tcPr>
            <w:tcW w:w="1276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%97</w:t>
            </w:r>
          </w:p>
        </w:tc>
        <w:tc>
          <w:tcPr>
            <w:tcW w:w="1450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818" w:type="dxa"/>
            <w:tcBorders>
              <w:left w:val="nil"/>
            </w:tcBorders>
          </w:tcPr>
          <w:p w:rsidR="00000000" w:rsidRDefault="001C5BB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555.322</w:t>
            </w:r>
          </w:p>
        </w:tc>
        <w:tc>
          <w:tcPr>
            <w:tcW w:w="1129" w:type="dxa"/>
          </w:tcPr>
          <w:p w:rsidR="00000000" w:rsidRDefault="001C5BBD">
            <w:pPr>
              <w:spacing w:after="120"/>
              <w:ind w:right="60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476.134</w:t>
            </w:r>
          </w:p>
        </w:tc>
        <w:tc>
          <w:tcPr>
            <w:tcW w:w="1276" w:type="dxa"/>
          </w:tcPr>
          <w:p w:rsidR="00000000" w:rsidRDefault="001C5BBD">
            <w:pPr>
              <w:spacing w:after="120"/>
              <w:ind w:right="60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</w:t>
            </w:r>
          </w:p>
        </w:tc>
        <w:tc>
          <w:tcPr>
            <w:tcW w:w="1450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818" w:type="dxa"/>
            <w:tcBorders>
              <w:left w:val="nil"/>
            </w:tcBorders>
          </w:tcPr>
          <w:p w:rsidR="00000000" w:rsidRDefault="001C5BB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p w:rsidR="00000000" w:rsidRDefault="001C5B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C5B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C5BBD">
      <w:pPr>
        <w:rPr>
          <w:rFonts w:ascii="Arial" w:hAnsi="Arial"/>
          <w:sz w:val="16"/>
        </w:rPr>
      </w:pPr>
    </w:p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199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1908" w:type="dxa"/>
          </w:tcPr>
          <w:p w:rsidR="00000000" w:rsidRDefault="001C5B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199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1908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746.281</w:t>
            </w:r>
          </w:p>
        </w:tc>
        <w:tc>
          <w:tcPr>
            <w:tcW w:w="2029" w:type="dxa"/>
            <w:gridSpan w:val="2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684.009</w:t>
            </w:r>
          </w:p>
        </w:tc>
        <w:tc>
          <w:tcPr>
            <w:tcW w:w="1908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513.509</w:t>
            </w:r>
          </w:p>
        </w:tc>
        <w:tc>
          <w:tcPr>
            <w:tcW w:w="2029" w:type="dxa"/>
            <w:gridSpan w:val="2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449.873</w:t>
            </w:r>
          </w:p>
        </w:tc>
        <w:tc>
          <w:tcPr>
            <w:tcW w:w="1908" w:type="dxa"/>
          </w:tcPr>
          <w:p w:rsidR="00000000" w:rsidRDefault="001C5BBD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p w:rsidR="00000000" w:rsidRDefault="001C5BBD">
      <w:pPr>
        <w:rPr>
          <w:rFonts w:ascii="Arial" w:hAnsi="Arial"/>
          <w:sz w:val="16"/>
        </w:rPr>
      </w:pPr>
    </w:p>
    <w:p w:rsidR="00000000" w:rsidRDefault="001C5BBD">
      <w:pPr>
        <w:rPr>
          <w:rFonts w:ascii="Arial" w:hAnsi="Arial"/>
          <w:sz w:val="16"/>
        </w:rPr>
      </w:pPr>
    </w:p>
    <w:p w:rsidR="00000000" w:rsidRDefault="001C5B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</w:t>
            </w:r>
            <w:r>
              <w:rPr>
                <w:rFonts w:ascii="Arial" w:hAnsi="Arial"/>
                <w:i/>
                <w:sz w:val="16"/>
              </w:rPr>
              <w:t>mport figures that  the Company realized  in the last two years  are given below.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05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1C5BBD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13.810.410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  <w:p w:rsidR="00000000" w:rsidRDefault="001C5BBD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9.454.182 USD</w:t>
            </w:r>
          </w:p>
        </w:tc>
        <w:tc>
          <w:tcPr>
            <w:tcW w:w="1843" w:type="dxa"/>
          </w:tcPr>
          <w:p w:rsidR="00000000" w:rsidRDefault="001C5BBD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%25</w:t>
            </w:r>
          </w:p>
        </w:tc>
        <w:tc>
          <w:tcPr>
            <w:tcW w:w="2126" w:type="dxa"/>
          </w:tcPr>
          <w:p w:rsidR="00000000" w:rsidRDefault="001C5BBD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27.411.625 TL</w:t>
            </w:r>
          </w:p>
          <w:p w:rsidR="00000000" w:rsidRDefault="001C5BBD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20.618.565 USD</w:t>
            </w:r>
          </w:p>
        </w:tc>
        <w:tc>
          <w:tcPr>
            <w:tcW w:w="1702" w:type="dxa"/>
          </w:tcPr>
          <w:p w:rsidR="00000000" w:rsidRDefault="001C5BBD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1C5BBD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6.438.513 TL</w:t>
            </w:r>
          </w:p>
          <w:p w:rsidR="00000000" w:rsidRDefault="001C5BBD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4.442.330 USD</w:t>
            </w:r>
          </w:p>
        </w:tc>
        <w:tc>
          <w:tcPr>
            <w:tcW w:w="1843" w:type="dxa"/>
          </w:tcPr>
          <w:p w:rsidR="00000000" w:rsidRDefault="001C5BBD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45</w:t>
            </w:r>
          </w:p>
        </w:tc>
        <w:tc>
          <w:tcPr>
            <w:tcW w:w="2126" w:type="dxa"/>
          </w:tcPr>
          <w:p w:rsidR="00000000" w:rsidRDefault="001C5BBD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16.487.510 TL</w:t>
            </w:r>
          </w:p>
          <w:p w:rsidR="00000000" w:rsidRDefault="001C5BBD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9.672.313 USD</w:t>
            </w:r>
          </w:p>
        </w:tc>
        <w:tc>
          <w:tcPr>
            <w:tcW w:w="1702" w:type="dxa"/>
          </w:tcPr>
          <w:p w:rsidR="00000000" w:rsidRDefault="001C5BBD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%65</w:t>
            </w:r>
          </w:p>
        </w:tc>
      </w:tr>
    </w:tbl>
    <w:p w:rsidR="00000000" w:rsidRDefault="001C5BBD">
      <w:pPr>
        <w:rPr>
          <w:rFonts w:ascii="Arial" w:hAnsi="Arial"/>
          <w:b/>
          <w:sz w:val="16"/>
          <w:u w:val="single"/>
        </w:rPr>
      </w:pPr>
    </w:p>
    <w:p w:rsidR="00000000" w:rsidRDefault="001C5BBD">
      <w:pPr>
        <w:rPr>
          <w:rFonts w:ascii="Arial" w:hAnsi="Arial"/>
          <w:sz w:val="16"/>
        </w:rPr>
      </w:pPr>
    </w:p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C5B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C5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</w:t>
            </w:r>
            <w:r>
              <w:rPr>
                <w:rFonts w:ascii="Arial" w:hAnsi="Arial"/>
                <w:i/>
                <w:sz w:val="16"/>
              </w:rPr>
              <w:t xml:space="preserve"> Company are given below.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B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B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</w:t>
            </w:r>
          </w:p>
        </w:tc>
        <w:tc>
          <w:tcPr>
            <w:tcW w:w="2043" w:type="dxa"/>
          </w:tcPr>
          <w:p w:rsidR="00000000" w:rsidRDefault="001C5BBD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</w:t>
            </w:r>
          </w:p>
        </w:tc>
        <w:tc>
          <w:tcPr>
            <w:tcW w:w="2214" w:type="dxa"/>
          </w:tcPr>
          <w:p w:rsidR="00000000" w:rsidRDefault="001C5BBD">
            <w:pPr>
              <w:ind w:right="8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</w:t>
            </w:r>
          </w:p>
        </w:tc>
        <w:tc>
          <w:tcPr>
            <w:tcW w:w="1843" w:type="dxa"/>
          </w:tcPr>
          <w:p w:rsidR="00000000" w:rsidRDefault="001C5BBD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74"/>
        <w:gridCol w:w="22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 TL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A.Ş.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TİCARET A.Ş.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</w:t>
            </w:r>
            <w:r>
              <w:rPr>
                <w:rFonts w:ascii="Arial" w:hAnsi="Arial"/>
                <w:color w:val="000000"/>
                <w:sz w:val="16"/>
              </w:rPr>
              <w:t>İNG A.Ş.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43.000.000.000.000 TL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 TL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2.975.000.000.000 TL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 EUROPE LTD.</w:t>
            </w:r>
          </w:p>
        </w:tc>
        <w:tc>
          <w:tcPr>
            <w:tcW w:w="2374" w:type="dxa"/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GBP</w:t>
            </w:r>
          </w:p>
        </w:tc>
        <w:tc>
          <w:tcPr>
            <w:tcW w:w="2272" w:type="dxa"/>
          </w:tcPr>
          <w:p w:rsidR="00000000" w:rsidRDefault="001C5BBD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%60,00</w:t>
            </w:r>
          </w:p>
        </w:tc>
      </w:tr>
    </w:tbl>
    <w:p w:rsidR="00000000" w:rsidRDefault="001C5BBD">
      <w:pPr>
        <w:rPr>
          <w:rFonts w:ascii="Arial" w:hAnsi="Arial"/>
          <w:color w:val="FF0000"/>
          <w:sz w:val="16"/>
        </w:rPr>
      </w:pPr>
    </w:p>
    <w:p w:rsidR="00000000" w:rsidRDefault="001C5BBD">
      <w:pPr>
        <w:rPr>
          <w:rFonts w:ascii="Arial" w:hAnsi="Arial"/>
          <w:color w:val="FF0000"/>
          <w:sz w:val="16"/>
        </w:rPr>
      </w:pPr>
    </w:p>
    <w:p w:rsidR="00000000" w:rsidRDefault="001C5BBD">
      <w:pPr>
        <w:rPr>
          <w:rFonts w:ascii="Arial" w:hAnsi="Arial"/>
          <w:color w:val="FF0000"/>
          <w:sz w:val="16"/>
        </w:rPr>
      </w:pPr>
    </w:p>
    <w:p w:rsidR="00000000" w:rsidRDefault="001C5BBD">
      <w:pPr>
        <w:rPr>
          <w:rFonts w:ascii="Arial" w:hAnsi="Arial"/>
          <w:color w:val="FF0000"/>
          <w:sz w:val="16"/>
        </w:rPr>
      </w:pPr>
    </w:p>
    <w:p w:rsidR="00000000" w:rsidRDefault="001C5B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C5B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C5B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B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</w:t>
            </w:r>
            <w:r>
              <w:rPr>
                <w:rFonts w:ascii="Arial" w:hAnsi="Arial"/>
                <w:i/>
                <w:sz w:val="16"/>
              </w:rPr>
              <w:t>e main shareholders and their participations in the equity capital are shown below.</w:t>
            </w:r>
          </w:p>
        </w:tc>
      </w:tr>
    </w:tbl>
    <w:p w:rsidR="00000000" w:rsidRDefault="001C5B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B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B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C5B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1,910,069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TURAN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1,066,730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ehmet BÜYÜKİKİZ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1,577,450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Gudrun TURAN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1,663,200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Nilgün SARIGÜLLE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3,500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00.04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Perihan BÜYÜKİKİZ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00.04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2,091,551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General Total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8,316,000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C5BBD">
            <w:pPr>
              <w:spacing w:after="1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C5B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</w:rPr>
      </w:pPr>
    </w:p>
    <w:p w:rsidR="00000000" w:rsidRDefault="001C5B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C5B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C5BBD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BBD"/>
    <w:rsid w:val="001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DB96-C7F3-4DCC-A5B3-121283F5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2004-06-03T14:30:00Z</cp:lastPrinted>
  <dcterms:created xsi:type="dcterms:W3CDTF">2022-09-01T21:33:00Z</dcterms:created>
  <dcterms:modified xsi:type="dcterms:W3CDTF">2022-09-01T21:33:00Z</dcterms:modified>
</cp:coreProperties>
</file>