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0098D">
            <w:pPr>
              <w:pStyle w:val="Heading2"/>
              <w:rPr>
                <w:rFonts w:ascii="Arial" w:hAnsi="Arial"/>
                <w:color w:val="auto"/>
              </w:rPr>
            </w:pPr>
            <w:r>
              <w:rPr>
                <w:rFonts w:ascii="Arial" w:hAnsi="Arial"/>
                <w:color w:val="auto"/>
              </w:rPr>
              <w:t>VİKİNG KAĞIT VE SELÜLOZ A.Ş.</w:t>
            </w:r>
          </w:p>
        </w:tc>
      </w:tr>
    </w:tbl>
    <w:p w:rsidR="00000000" w:rsidRDefault="0040098D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0098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40098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0098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05/08/1969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0098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40098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0098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0098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40098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0098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ENDÜSTRİYEL VE TEMİZLİK KAĞITLARI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0098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40098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0098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INDUSTRIAL AND TISSUE PAPER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0098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40098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0098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ŞEHİT FETHİ BEY CADDESİ NO : 120 İZMİR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0098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40098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0098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0098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40098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0098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EKREM ERDEMLİ                  GENEL MÜDÜR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0098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40098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0098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ZİYANUR HASBAY                 GENEL MÜDÜR (TEMİZLİK KAĞITLARI SATIŞLARI)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0098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40098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0098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0098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40098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0098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HASAN DENİZKURDU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0098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40098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0098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TAŞKIN TUĞLULAR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0098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</w:t>
            </w:r>
          </w:p>
        </w:tc>
        <w:tc>
          <w:tcPr>
            <w:tcW w:w="142" w:type="dxa"/>
          </w:tcPr>
          <w:p w:rsidR="00000000" w:rsidRDefault="0040098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0098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AHMET ARSAN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0098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0098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0098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URAY ERGUN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0098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0098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0098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MEHMET AKTAŞ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0098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0098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0098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0098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40098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0098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(232) 616 06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0098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40098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0098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0098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40098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0098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(232) 616 02 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0098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40098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0098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0098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40098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0098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MEM</w:t>
            </w:r>
            <w:r>
              <w:rPr>
                <w:rFonts w:ascii="Arial" w:hAnsi="Arial"/>
                <w:color w:val="000000"/>
                <w:sz w:val="16"/>
              </w:rPr>
              <w:t xml:space="preserve">UR 157 + İŞÇİ 111 = 268 (ORTALAMA)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0098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40098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0098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0098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40098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0098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“------“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0098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40098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0098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0098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40098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0098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“------“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0098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40098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0098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0098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40098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0098D">
            <w:pPr>
              <w:rPr>
                <w:rFonts w:ascii="Arial" w:hAnsi="Arial"/>
                <w:color w:val="000000"/>
                <w:sz w:val="16"/>
              </w:rPr>
            </w:pPr>
          </w:p>
          <w:p w:rsidR="00000000" w:rsidRDefault="0040098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“------“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0098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40098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0098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0098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40098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0098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15.000.000.000.000.- TL</w:t>
            </w:r>
            <w:r>
              <w:rPr>
                <w:rFonts w:ascii="Arial" w:hAnsi="Arial"/>
                <w:sz w:val="16"/>
              </w:rPr>
              <w:t xml:space="preserve">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0098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40098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0098D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0098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40098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0098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9.733.500.000.000.-TL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0098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40098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0098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0098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40098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0098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ULUSAL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0098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40098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0098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NATIONAL </w:t>
            </w:r>
          </w:p>
        </w:tc>
      </w:tr>
    </w:tbl>
    <w:p w:rsidR="00000000" w:rsidRDefault="0040098D">
      <w:pPr>
        <w:rPr>
          <w:rFonts w:ascii="Arial" w:hAnsi="Arial"/>
          <w:sz w:val="16"/>
        </w:rPr>
      </w:pPr>
    </w:p>
    <w:p w:rsidR="00000000" w:rsidRDefault="0040098D">
      <w:pPr>
        <w:rPr>
          <w:rFonts w:ascii="Arial" w:hAnsi="Arial"/>
          <w:sz w:val="16"/>
        </w:rPr>
      </w:pPr>
    </w:p>
    <w:p w:rsidR="00000000" w:rsidRDefault="0040098D">
      <w:pPr>
        <w:rPr>
          <w:rFonts w:ascii="Arial" w:hAnsi="Arial"/>
          <w:sz w:val="16"/>
        </w:rPr>
      </w:pPr>
    </w:p>
    <w:p w:rsidR="00000000" w:rsidRDefault="0040098D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0098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</w:t>
            </w:r>
            <w:r>
              <w:rPr>
                <w:rFonts w:ascii="Arial" w:hAnsi="Arial"/>
                <w:sz w:val="16"/>
              </w:rPr>
              <w:t>leri aşağıda gösterilmiştir.</w:t>
            </w:r>
          </w:p>
        </w:tc>
        <w:tc>
          <w:tcPr>
            <w:tcW w:w="1134" w:type="dxa"/>
          </w:tcPr>
          <w:p w:rsidR="00000000" w:rsidRDefault="0040098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0098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40098D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0098D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40098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ENDÜSTRİYEL KAĞITLAR VE TEMİZLİK YARI MAMULLERİ (TON) </w:t>
            </w:r>
          </w:p>
        </w:tc>
        <w:tc>
          <w:tcPr>
            <w:tcW w:w="806" w:type="dxa"/>
          </w:tcPr>
          <w:p w:rsidR="00000000" w:rsidRDefault="0040098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40098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40098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TEMİZLİK KAĞITLARI MAMUL ÜRÜNLERİ (TON) </w:t>
            </w:r>
          </w:p>
        </w:tc>
        <w:tc>
          <w:tcPr>
            <w:tcW w:w="818" w:type="dxa"/>
          </w:tcPr>
          <w:p w:rsidR="00000000" w:rsidRDefault="0040098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40098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0098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40098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Industrial Papers and Se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mi Finished Tıssue Papers</w:t>
            </w:r>
          </w:p>
          <w:p w:rsidR="00000000" w:rsidRDefault="0040098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(Tons)</w:t>
            </w:r>
          </w:p>
        </w:tc>
        <w:tc>
          <w:tcPr>
            <w:tcW w:w="806" w:type="dxa"/>
          </w:tcPr>
          <w:p w:rsidR="00000000" w:rsidRDefault="0040098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40098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40098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Tıssue  Papers</w:t>
            </w:r>
          </w:p>
        </w:tc>
        <w:tc>
          <w:tcPr>
            <w:tcW w:w="818" w:type="dxa"/>
          </w:tcPr>
          <w:p w:rsidR="00000000" w:rsidRDefault="0040098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40098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0098D">
            <w:pPr>
              <w:jc w:val="center"/>
              <w:rPr>
                <w:rFonts w:ascii="Arial" w:hAnsi="Arial"/>
                <w:sz w:val="16"/>
              </w:rPr>
            </w:pPr>
          </w:p>
          <w:p w:rsidR="00000000" w:rsidRDefault="0040098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307" w:type="dxa"/>
          </w:tcPr>
          <w:p w:rsidR="00000000" w:rsidRDefault="0040098D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</w:t>
            </w:r>
          </w:p>
          <w:p w:rsidR="00000000" w:rsidRDefault="0040098D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31.779</w:t>
            </w:r>
          </w:p>
        </w:tc>
        <w:tc>
          <w:tcPr>
            <w:tcW w:w="806" w:type="dxa"/>
          </w:tcPr>
          <w:p w:rsidR="00000000" w:rsidRDefault="0040098D">
            <w:pPr>
              <w:jc w:val="center"/>
              <w:rPr>
                <w:rFonts w:ascii="Arial" w:hAnsi="Arial"/>
                <w:sz w:val="16"/>
              </w:rPr>
            </w:pPr>
          </w:p>
          <w:p w:rsidR="00000000" w:rsidRDefault="0040098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65</w:t>
            </w:r>
          </w:p>
        </w:tc>
        <w:tc>
          <w:tcPr>
            <w:tcW w:w="1990" w:type="dxa"/>
          </w:tcPr>
          <w:p w:rsidR="00000000" w:rsidRDefault="0040098D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</w:t>
            </w:r>
          </w:p>
          <w:p w:rsidR="00000000" w:rsidRDefault="0040098D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10.266</w:t>
            </w:r>
          </w:p>
        </w:tc>
        <w:tc>
          <w:tcPr>
            <w:tcW w:w="818" w:type="dxa"/>
          </w:tcPr>
          <w:p w:rsidR="00000000" w:rsidRDefault="0040098D">
            <w:pPr>
              <w:jc w:val="center"/>
              <w:rPr>
                <w:rFonts w:ascii="Arial" w:hAnsi="Arial"/>
                <w:sz w:val="16"/>
              </w:rPr>
            </w:pPr>
          </w:p>
          <w:p w:rsidR="00000000" w:rsidRDefault="0040098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0098D">
            <w:pPr>
              <w:jc w:val="center"/>
              <w:rPr>
                <w:rFonts w:ascii="Arial" w:hAnsi="Arial"/>
                <w:sz w:val="16"/>
              </w:rPr>
            </w:pPr>
          </w:p>
          <w:p w:rsidR="00000000" w:rsidRDefault="0040098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307" w:type="dxa"/>
          </w:tcPr>
          <w:p w:rsidR="00000000" w:rsidRDefault="0040098D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</w:t>
            </w:r>
          </w:p>
          <w:p w:rsidR="00000000" w:rsidRDefault="0040098D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28.818</w:t>
            </w:r>
          </w:p>
        </w:tc>
        <w:tc>
          <w:tcPr>
            <w:tcW w:w="806" w:type="dxa"/>
          </w:tcPr>
          <w:p w:rsidR="00000000" w:rsidRDefault="0040098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</w:t>
            </w:r>
          </w:p>
          <w:p w:rsidR="00000000" w:rsidRDefault="0040098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59</w:t>
            </w:r>
          </w:p>
        </w:tc>
        <w:tc>
          <w:tcPr>
            <w:tcW w:w="1990" w:type="dxa"/>
          </w:tcPr>
          <w:p w:rsidR="00000000" w:rsidRDefault="0040098D">
            <w:pPr>
              <w:jc w:val="both"/>
              <w:rPr>
                <w:rFonts w:ascii="Arial" w:hAnsi="Arial"/>
                <w:sz w:val="16"/>
              </w:rPr>
            </w:pPr>
          </w:p>
          <w:p w:rsidR="00000000" w:rsidRDefault="0040098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8.390.</w:t>
            </w:r>
          </w:p>
        </w:tc>
        <w:tc>
          <w:tcPr>
            <w:tcW w:w="818" w:type="dxa"/>
          </w:tcPr>
          <w:p w:rsidR="00000000" w:rsidRDefault="0040098D">
            <w:pPr>
              <w:ind w:right="60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40098D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40098D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</w:t>
      </w:r>
      <w:r>
        <w:rPr>
          <w:rFonts w:ascii="Arial" w:hAnsi="Arial"/>
          <w:i/>
          <w:sz w:val="16"/>
        </w:rPr>
        <w:t>.R.-Capacity Utilization Rate</w:t>
      </w:r>
    </w:p>
    <w:p w:rsidR="00000000" w:rsidRDefault="0040098D">
      <w:pPr>
        <w:rPr>
          <w:rFonts w:ascii="Arial" w:hAnsi="Arial"/>
          <w:sz w:val="16"/>
        </w:rPr>
      </w:pPr>
    </w:p>
    <w:p w:rsidR="00000000" w:rsidRDefault="0040098D">
      <w:pPr>
        <w:rPr>
          <w:rFonts w:ascii="Arial" w:hAnsi="Arial"/>
          <w:b/>
          <w:color w:val="FF0000"/>
          <w:sz w:val="16"/>
          <w:u w:val="single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0098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40098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0098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40098D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0098D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40098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ENDÜSTRİYEL KAĞITLAR VE TEMİZLİK YARI MAMULLERİ (TON) </w:t>
            </w:r>
          </w:p>
        </w:tc>
        <w:tc>
          <w:tcPr>
            <w:tcW w:w="1990" w:type="dxa"/>
          </w:tcPr>
          <w:p w:rsidR="00000000" w:rsidRDefault="0040098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TEMİZLİK </w:t>
            </w:r>
            <w:r>
              <w:rPr>
                <w:rFonts w:ascii="Arial" w:hAnsi="Arial"/>
                <w:b/>
                <w:sz w:val="16"/>
              </w:rPr>
              <w:t xml:space="preserve">KAĞITLARI MAMUL ÜRÜNLERİ (TON)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0098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40098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Industrial Papers and Semi Finished Tıssue Papers</w:t>
            </w:r>
          </w:p>
          <w:p w:rsidR="00000000" w:rsidRDefault="0040098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(Tons)</w:t>
            </w:r>
          </w:p>
        </w:tc>
        <w:tc>
          <w:tcPr>
            <w:tcW w:w="1990" w:type="dxa"/>
          </w:tcPr>
          <w:p w:rsidR="00000000" w:rsidRDefault="0040098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Tıssue  Papers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0098D">
            <w:pPr>
              <w:jc w:val="center"/>
              <w:rPr>
                <w:rFonts w:ascii="Arial" w:hAnsi="Arial"/>
                <w:sz w:val="16"/>
              </w:rPr>
            </w:pPr>
          </w:p>
          <w:p w:rsidR="00000000" w:rsidRDefault="0040098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307" w:type="dxa"/>
          </w:tcPr>
          <w:p w:rsidR="00000000" w:rsidRDefault="0040098D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</w:t>
            </w:r>
          </w:p>
          <w:p w:rsidR="00000000" w:rsidRDefault="0040098D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20.881</w:t>
            </w:r>
          </w:p>
        </w:tc>
        <w:tc>
          <w:tcPr>
            <w:tcW w:w="1990" w:type="dxa"/>
          </w:tcPr>
          <w:p w:rsidR="00000000" w:rsidRDefault="0040098D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  <w:p w:rsidR="00000000" w:rsidRDefault="0040098D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10.439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0098D">
            <w:pPr>
              <w:jc w:val="center"/>
              <w:rPr>
                <w:rFonts w:ascii="Arial" w:hAnsi="Arial"/>
                <w:sz w:val="16"/>
              </w:rPr>
            </w:pPr>
          </w:p>
          <w:p w:rsidR="00000000" w:rsidRDefault="0040098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307" w:type="dxa"/>
          </w:tcPr>
          <w:p w:rsidR="00000000" w:rsidRDefault="0040098D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  <w:p w:rsidR="00000000" w:rsidRDefault="0040098D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18.195</w:t>
            </w:r>
          </w:p>
        </w:tc>
        <w:tc>
          <w:tcPr>
            <w:tcW w:w="1990" w:type="dxa"/>
          </w:tcPr>
          <w:p w:rsidR="00000000" w:rsidRDefault="0040098D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  <w:p w:rsidR="00000000" w:rsidRDefault="0040098D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8.468</w:t>
            </w:r>
          </w:p>
        </w:tc>
      </w:tr>
    </w:tbl>
    <w:p w:rsidR="00000000" w:rsidRDefault="0040098D">
      <w:pPr>
        <w:rPr>
          <w:rFonts w:ascii="Arial" w:hAnsi="Arial"/>
          <w:sz w:val="16"/>
        </w:rPr>
      </w:pPr>
    </w:p>
    <w:p w:rsidR="00000000" w:rsidRDefault="0040098D">
      <w:pPr>
        <w:rPr>
          <w:rFonts w:ascii="Arial" w:hAnsi="Arial"/>
          <w:sz w:val="16"/>
        </w:rPr>
      </w:pPr>
    </w:p>
    <w:p w:rsidR="00000000" w:rsidRDefault="0040098D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0098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</w:t>
            </w:r>
            <w:r>
              <w:rPr>
                <w:rFonts w:ascii="Arial" w:hAnsi="Arial"/>
                <w:sz w:val="16"/>
              </w:rPr>
              <w:t xml:space="preserve"> ithalat ve ihracat rakamları aşağıda gösterilmiştir.</w:t>
            </w:r>
          </w:p>
        </w:tc>
        <w:tc>
          <w:tcPr>
            <w:tcW w:w="1134" w:type="dxa"/>
          </w:tcPr>
          <w:p w:rsidR="00000000" w:rsidRDefault="0040098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0098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40098D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2094"/>
        <w:gridCol w:w="2410"/>
        <w:gridCol w:w="2126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40098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094" w:type="dxa"/>
          </w:tcPr>
          <w:p w:rsidR="00000000" w:rsidRDefault="0040098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2410" w:type="dxa"/>
          </w:tcPr>
          <w:p w:rsidR="00000000" w:rsidRDefault="0040098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2126" w:type="dxa"/>
          </w:tcPr>
          <w:p w:rsidR="00000000" w:rsidRDefault="0040098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2269" w:type="dxa"/>
          </w:tcPr>
          <w:p w:rsidR="00000000" w:rsidRDefault="0040098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40098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094" w:type="dxa"/>
          </w:tcPr>
          <w:p w:rsidR="00000000" w:rsidRDefault="0040098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40098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rtion In Costs(%)</w:t>
            </w:r>
          </w:p>
        </w:tc>
        <w:tc>
          <w:tcPr>
            <w:tcW w:w="2126" w:type="dxa"/>
          </w:tcPr>
          <w:p w:rsidR="00000000" w:rsidRDefault="0040098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40098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40098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2003 </w:t>
            </w:r>
          </w:p>
        </w:tc>
        <w:tc>
          <w:tcPr>
            <w:tcW w:w="2094" w:type="dxa"/>
          </w:tcPr>
          <w:p w:rsidR="00000000" w:rsidRDefault="0040098D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16.907.994.000.000.TL</w:t>
            </w:r>
          </w:p>
          <w:p w:rsidR="00000000" w:rsidRDefault="0040098D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11.245.771.  $</w:t>
            </w:r>
          </w:p>
        </w:tc>
        <w:tc>
          <w:tcPr>
            <w:tcW w:w="2410" w:type="dxa"/>
          </w:tcPr>
          <w:p w:rsidR="00000000" w:rsidRDefault="0040098D">
            <w:pPr>
              <w:ind w:right="67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40</w:t>
            </w:r>
          </w:p>
          <w:p w:rsidR="00000000" w:rsidRDefault="0040098D">
            <w:pPr>
              <w:ind w:right="67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</w:t>
            </w:r>
          </w:p>
        </w:tc>
        <w:tc>
          <w:tcPr>
            <w:tcW w:w="2126" w:type="dxa"/>
          </w:tcPr>
          <w:p w:rsidR="00000000" w:rsidRDefault="0040098D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13.686.242.000.000.TL</w:t>
            </w:r>
          </w:p>
          <w:p w:rsidR="00000000" w:rsidRDefault="0040098D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8.834.779.  $</w:t>
            </w:r>
          </w:p>
        </w:tc>
        <w:tc>
          <w:tcPr>
            <w:tcW w:w="2269" w:type="dxa"/>
          </w:tcPr>
          <w:p w:rsidR="00000000" w:rsidRDefault="0040098D">
            <w:pPr>
              <w:ind w:right="68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19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40098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094" w:type="dxa"/>
          </w:tcPr>
          <w:p w:rsidR="00000000" w:rsidRDefault="0040098D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19.395.909.466.496.TL</w:t>
            </w:r>
          </w:p>
          <w:p w:rsidR="00000000" w:rsidRDefault="0040098D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12.800.992.  $</w:t>
            </w:r>
          </w:p>
          <w:p w:rsidR="00000000" w:rsidRDefault="0040098D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40098D">
            <w:pPr>
              <w:ind w:right="67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66</w:t>
            </w:r>
          </w:p>
        </w:tc>
        <w:tc>
          <w:tcPr>
            <w:tcW w:w="2126" w:type="dxa"/>
          </w:tcPr>
          <w:p w:rsidR="00000000" w:rsidRDefault="0040098D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9.862.082.000.000.TL</w:t>
            </w:r>
          </w:p>
          <w:p w:rsidR="00000000" w:rsidRDefault="0040098D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6.159.218.$</w:t>
            </w:r>
          </w:p>
        </w:tc>
        <w:tc>
          <w:tcPr>
            <w:tcW w:w="2269" w:type="dxa"/>
          </w:tcPr>
          <w:p w:rsidR="00000000" w:rsidRDefault="0040098D">
            <w:pPr>
              <w:ind w:right="68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18 </w:t>
            </w:r>
          </w:p>
        </w:tc>
      </w:tr>
    </w:tbl>
    <w:p w:rsidR="00000000" w:rsidRDefault="0040098D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40098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40098D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40098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40098D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0098D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40098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40098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40098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0098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40098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-</w:t>
            </w:r>
          </w:p>
        </w:tc>
        <w:tc>
          <w:tcPr>
            <w:tcW w:w="2214" w:type="dxa"/>
          </w:tcPr>
          <w:p w:rsidR="00000000" w:rsidRDefault="0040098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40098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0098D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40098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40098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40098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0098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KONVERTİNG TESİSİ YATIRIMI </w:t>
            </w:r>
          </w:p>
          <w:p w:rsidR="00000000" w:rsidRDefault="0040098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(CONVERTING INVESTMENT)</w:t>
            </w:r>
          </w:p>
        </w:tc>
        <w:tc>
          <w:tcPr>
            <w:tcW w:w="2043" w:type="dxa"/>
          </w:tcPr>
          <w:p w:rsidR="00000000" w:rsidRDefault="0040098D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11.07.2002-11.07.2005</w:t>
            </w:r>
          </w:p>
        </w:tc>
        <w:tc>
          <w:tcPr>
            <w:tcW w:w="2209" w:type="dxa"/>
          </w:tcPr>
          <w:p w:rsidR="00000000" w:rsidRDefault="0040098D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18.000.000.-</w:t>
            </w:r>
          </w:p>
        </w:tc>
        <w:tc>
          <w:tcPr>
            <w:tcW w:w="1843" w:type="dxa"/>
          </w:tcPr>
          <w:p w:rsidR="00000000" w:rsidRDefault="0040098D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14.434.653.-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0098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DİĞER YATIRIMLAR</w:t>
            </w:r>
          </w:p>
          <w:p w:rsidR="00000000" w:rsidRDefault="0040098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(</w:t>
            </w:r>
            <w:r>
              <w:rPr>
                <w:rFonts w:ascii="Arial" w:hAnsi="Arial"/>
                <w:i/>
                <w:sz w:val="16"/>
              </w:rPr>
              <w:t>OTHER INVESTMENTS)</w:t>
            </w:r>
          </w:p>
        </w:tc>
        <w:tc>
          <w:tcPr>
            <w:tcW w:w="2043" w:type="dxa"/>
          </w:tcPr>
          <w:p w:rsidR="00000000" w:rsidRDefault="0040098D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09" w:type="dxa"/>
          </w:tcPr>
          <w:p w:rsidR="00000000" w:rsidRDefault="0040098D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40098D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9.267.-</w:t>
            </w:r>
          </w:p>
        </w:tc>
      </w:tr>
    </w:tbl>
    <w:p w:rsidR="00000000" w:rsidRDefault="0040098D">
      <w:pPr>
        <w:rPr>
          <w:rFonts w:ascii="Arial" w:hAnsi="Arial"/>
          <w:sz w:val="16"/>
        </w:rPr>
      </w:pPr>
    </w:p>
    <w:p w:rsidR="00000000" w:rsidRDefault="0040098D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0098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40098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0098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40098D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0098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40098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40098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</w:t>
            </w:r>
            <w:r>
              <w:rPr>
                <w:rFonts w:ascii="Arial" w:hAnsi="Arial"/>
                <w:b/>
                <w:color w:val="000000"/>
                <w:sz w:val="16"/>
              </w:rPr>
              <w:t>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0098D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40098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40098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0098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DESA ENERJİ ELEKTRİK A.Ş.</w:t>
            </w:r>
          </w:p>
        </w:tc>
        <w:tc>
          <w:tcPr>
            <w:tcW w:w="2299" w:type="dxa"/>
          </w:tcPr>
          <w:p w:rsidR="00000000" w:rsidRDefault="0040098D">
            <w:pPr>
              <w:ind w:right="3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8.400.000.000.000.-TL </w:t>
            </w:r>
          </w:p>
        </w:tc>
        <w:tc>
          <w:tcPr>
            <w:tcW w:w="2343" w:type="dxa"/>
          </w:tcPr>
          <w:p w:rsidR="00000000" w:rsidRDefault="0040098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1.33</w:t>
            </w:r>
          </w:p>
        </w:tc>
      </w:tr>
    </w:tbl>
    <w:p w:rsidR="00000000" w:rsidRDefault="0040098D">
      <w:pPr>
        <w:rPr>
          <w:rFonts w:ascii="Arial" w:hAnsi="Arial"/>
          <w:b/>
          <w:i/>
          <w:color w:val="FF0000"/>
          <w:sz w:val="16"/>
          <w:u w:val="single"/>
        </w:rPr>
      </w:pPr>
      <w:r>
        <w:rPr>
          <w:rFonts w:ascii="Arial" w:hAnsi="Arial"/>
          <w:b/>
          <w:i/>
          <w:color w:val="FF0000"/>
          <w:sz w:val="16"/>
          <w:u w:val="single"/>
        </w:rPr>
        <w:t xml:space="preserve">                                                                                                                                     </w:t>
      </w:r>
      <w:r>
        <w:rPr>
          <w:rFonts w:ascii="Arial" w:hAnsi="Arial"/>
          <w:b/>
          <w:i/>
          <w:color w:val="FF0000"/>
          <w:sz w:val="16"/>
          <w:u w:val="single"/>
        </w:rPr>
        <w:t xml:space="preserve">                                                   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0098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40098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0098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40098D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0098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40098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40098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</w:t>
            </w:r>
            <w:r>
              <w:rPr>
                <w:rFonts w:ascii="Arial" w:hAnsi="Arial"/>
                <w:b/>
                <w:color w:val="000000"/>
                <w:sz w:val="16"/>
              </w:rPr>
              <w:t>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0098D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40098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40098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40098D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40098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SELÇUK YAŞAR </w:t>
            </w:r>
          </w:p>
        </w:tc>
        <w:tc>
          <w:tcPr>
            <w:tcW w:w="1892" w:type="dxa"/>
          </w:tcPr>
          <w:p w:rsidR="00000000" w:rsidRDefault="0040098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97.335</w:t>
            </w:r>
          </w:p>
        </w:tc>
        <w:tc>
          <w:tcPr>
            <w:tcW w:w="2410" w:type="dxa"/>
          </w:tcPr>
          <w:p w:rsidR="00000000" w:rsidRDefault="0040098D">
            <w:pPr>
              <w:ind w:right="1103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 1,00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40098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YAŞAR HOLDİNG A.Ş.</w:t>
            </w:r>
          </w:p>
        </w:tc>
        <w:tc>
          <w:tcPr>
            <w:tcW w:w="1892" w:type="dxa"/>
          </w:tcPr>
          <w:p w:rsidR="00000000" w:rsidRDefault="0040098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6.450.523</w:t>
            </w:r>
          </w:p>
        </w:tc>
        <w:tc>
          <w:tcPr>
            <w:tcW w:w="2410" w:type="dxa"/>
          </w:tcPr>
          <w:p w:rsidR="00000000" w:rsidRDefault="0040098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66,27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40098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DİĞER (HALKA AÇIK KISIM)</w:t>
            </w:r>
          </w:p>
        </w:tc>
        <w:tc>
          <w:tcPr>
            <w:tcW w:w="1892" w:type="dxa"/>
          </w:tcPr>
          <w:p w:rsidR="00000000" w:rsidRDefault="0040098D">
            <w:pPr>
              <w:jc w:val="center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3.185.642</w:t>
            </w:r>
          </w:p>
        </w:tc>
        <w:tc>
          <w:tcPr>
            <w:tcW w:w="2410" w:type="dxa"/>
          </w:tcPr>
          <w:p w:rsidR="00000000" w:rsidRDefault="0040098D">
            <w:pPr>
              <w:ind w:right="1103"/>
              <w:jc w:val="right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32,73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40098D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40098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9.733.500</w:t>
            </w:r>
          </w:p>
        </w:tc>
        <w:tc>
          <w:tcPr>
            <w:tcW w:w="2410" w:type="dxa"/>
          </w:tcPr>
          <w:p w:rsidR="00000000" w:rsidRDefault="0040098D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100,00</w:t>
            </w:r>
          </w:p>
        </w:tc>
      </w:tr>
    </w:tbl>
    <w:p w:rsidR="00000000" w:rsidRDefault="0040098D">
      <w:pPr>
        <w:jc w:val="both"/>
        <w:rPr>
          <w:rFonts w:ascii="Arial" w:hAnsi="Arial"/>
          <w:sz w:val="16"/>
        </w:rPr>
      </w:pPr>
    </w:p>
    <w:sectPr w:rsidR="00000000">
      <w:pgSz w:w="11907" w:h="16840" w:code="9"/>
      <w:pgMar w:top="1134" w:right="1797" w:bottom="1134" w:left="1797" w:header="720" w:footer="720" w:gutter="0"/>
      <w:paperSrc w:first="7" w:other="7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0098D"/>
    <w:rsid w:val="00400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8F7923-E085-4A55-8777-F6E548582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647</Words>
  <Characters>3693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2004-06-01T21:12:00Z</cp:lastPrinted>
  <dcterms:created xsi:type="dcterms:W3CDTF">2022-09-01T21:33:00Z</dcterms:created>
  <dcterms:modified xsi:type="dcterms:W3CDTF">2022-09-01T21:33:00Z</dcterms:modified>
</cp:coreProperties>
</file>